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3C5E6D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D4211" w:rsidRPr="003D4211">
        <w:rPr>
          <w:spacing w:val="-2"/>
        </w:rPr>
        <w:t>0919.4.ZP2.D.ODWME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D4211" w:rsidRPr="003D4211">
        <w:rPr>
          <w:spacing w:val="-2"/>
        </w:rPr>
        <w:t>Organizacja działań w medycynie ekstremalnej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3D4211" w:rsidRPr="003D4211">
        <w:t xml:space="preserve">Organization of </w:t>
      </w:r>
      <w:proofErr w:type="spellStart"/>
      <w:r w:rsidR="003D4211" w:rsidRPr="003D4211">
        <w:t>activities</w:t>
      </w:r>
      <w:proofErr w:type="spellEnd"/>
      <w:r w:rsidR="003D4211" w:rsidRPr="003D4211">
        <w:t xml:space="preserve"> in </w:t>
      </w:r>
      <w:proofErr w:type="spellStart"/>
      <w:r w:rsidR="003D4211" w:rsidRPr="003D4211">
        <w:t>extreme</w:t>
      </w:r>
      <w:proofErr w:type="spellEnd"/>
      <w:r w:rsidR="003D4211" w:rsidRPr="003D4211">
        <w:t xml:space="preserve"> </w:t>
      </w:r>
      <w:proofErr w:type="spellStart"/>
      <w:r w:rsidR="003D4211" w:rsidRPr="003D4211">
        <w:t>medicine</w:t>
      </w:r>
      <w:proofErr w:type="spellEnd"/>
    </w:p>
    <w:p w:rsidR="00B4158E" w:rsidRDefault="00E310FB" w:rsidP="00C85628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>Stacjonarne</w:t>
            </w:r>
            <w:r w:rsidR="00B97D3C" w:rsidRPr="003C470F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B97D3C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3C470F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7A5E7E">
        <w:trPr>
          <w:trHeight w:val="294"/>
        </w:trPr>
        <w:tc>
          <w:tcPr>
            <w:tcW w:w="4744" w:type="dxa"/>
          </w:tcPr>
          <w:p w:rsidR="007A5E7E" w:rsidRDefault="007A5E7E" w:rsidP="007A5E7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7A5E7E" w:rsidRPr="003C470F" w:rsidRDefault="007A5E7E" w:rsidP="003F2F8E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mgr </w:t>
            </w:r>
            <w:r w:rsidR="003F2F8E">
              <w:rPr>
                <w:sz w:val="21"/>
                <w:szCs w:val="21"/>
              </w:rPr>
              <w:t>Kamil Litwin</w:t>
            </w:r>
          </w:p>
        </w:tc>
      </w:tr>
      <w:tr w:rsidR="007A5E7E">
        <w:trPr>
          <w:trHeight w:val="294"/>
        </w:trPr>
        <w:tc>
          <w:tcPr>
            <w:tcW w:w="4744" w:type="dxa"/>
          </w:tcPr>
          <w:p w:rsidR="007A5E7E" w:rsidRDefault="007A5E7E" w:rsidP="007A5E7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7A5E7E" w:rsidRPr="003C470F" w:rsidRDefault="007A5E7E" w:rsidP="007A5E7E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kamil.litwin@ujk.edu.pl </w:t>
            </w:r>
          </w:p>
        </w:tc>
      </w:tr>
    </w:tbl>
    <w:p w:rsidR="00B4158E" w:rsidRDefault="00E310FB" w:rsidP="00C85628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3D4211" w:rsidP="00BC33C8">
            <w:pPr>
              <w:rPr>
                <w:sz w:val="21"/>
                <w:szCs w:val="21"/>
              </w:rPr>
            </w:pPr>
            <w:r w:rsidRPr="003D4211">
              <w:rPr>
                <w:sz w:val="21"/>
                <w:szCs w:val="21"/>
              </w:rPr>
              <w:t>Podstawowe informacje dotyczące zarządzaniem w medycynie</w:t>
            </w:r>
          </w:p>
        </w:tc>
      </w:tr>
    </w:tbl>
    <w:p w:rsidR="00B4158E" w:rsidRDefault="00E310FB" w:rsidP="00C85628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C60B38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 (W),</w:t>
            </w:r>
            <w:r w:rsidR="00B17676"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ćwiczenia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3F2F8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3F2F8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Egzamin</w:t>
            </w:r>
            <w:r w:rsidR="003D4211" w:rsidRPr="003D4211">
              <w:rPr>
                <w:rFonts w:asciiTheme="minorHAnsi" w:hAnsiTheme="minorHAnsi" w:cstheme="minorHAnsi"/>
                <w:sz w:val="21"/>
                <w:szCs w:val="21"/>
              </w:rPr>
              <w:t>/ 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3D4211" w:rsidRPr="003D4211" w:rsidRDefault="003D4211" w:rsidP="003D42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D4211">
              <w:rPr>
                <w:rFonts w:asciiTheme="minorHAnsi" w:hAnsiTheme="minorHAnsi" w:cstheme="minorHAnsi"/>
                <w:sz w:val="21"/>
                <w:szCs w:val="21"/>
              </w:rPr>
              <w:t>Wykłady: informacy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jny z prezentacją multimedialna</w:t>
            </w:r>
          </w:p>
          <w:p w:rsidR="00B4158E" w:rsidRPr="00BC33C8" w:rsidRDefault="003D4211" w:rsidP="00272FF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Ćwiczenia: </w:t>
            </w:r>
            <w:r w:rsidR="00272FFB">
              <w:rPr>
                <w:rFonts w:asciiTheme="minorHAnsi" w:hAnsiTheme="minorHAnsi" w:cstheme="minorHAnsi"/>
                <w:sz w:val="21"/>
                <w:szCs w:val="21"/>
              </w:rPr>
              <w:t xml:space="preserve">metoda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projektów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4158E" w:rsidRDefault="003D4211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Auerbach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P.S. Kompas. Poradnik postępow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ania w warunkach ekstremalnych, 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Redakcja naukowa wydania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polskiego: Jerzy Robert Ładny, 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Wydawnictwo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Medipage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, Warszawa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2020</w:t>
            </w:r>
          </w:p>
          <w:p w:rsidR="00B85C86" w:rsidRPr="00BC33C8" w:rsidRDefault="00B85C86" w:rsidP="00B85C8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3F2F8E">
              <w:rPr>
                <w:rFonts w:asciiTheme="minorHAnsi" w:hAnsiTheme="minorHAnsi" w:cstheme="minorHAnsi"/>
                <w:sz w:val="21"/>
                <w:szCs w:val="21"/>
              </w:rPr>
              <w:t>Wytyczne Europejskiej Rady Resuscytacji 2025. Polska Rada Resuscytacji.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D4211" w:rsidRPr="003D4211" w:rsidRDefault="003D4211" w:rsidP="003D42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Campbell J.E., </w:t>
            </w:r>
            <w:proofErr w:type="spellStart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Alson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R.L. (pod redakcją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). International Trauma Life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Support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. Ratow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nictwo przedszpitalne w urazach,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Wydawnictwo Medycyna Praktyczna, Kraków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2021.</w:t>
            </w:r>
          </w:p>
          <w:p w:rsidR="003D4211" w:rsidRPr="003D4211" w:rsidRDefault="00B85C86" w:rsidP="003D42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D421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Vines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T., Hudson S. High-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Angle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R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ope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Rescue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Techniques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proofErr w:type="spellStart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Levels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I &amp; II. Jones &amp;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Bartlett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Publishers</w:t>
            </w:r>
            <w:proofErr w:type="spellEnd"/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. Burlington, MA. 2014.</w:t>
            </w:r>
          </w:p>
          <w:p w:rsidR="00B4158E" w:rsidRPr="00BC33C8" w:rsidRDefault="00B85C86" w:rsidP="003D42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D421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K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ow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alski M., </w:t>
            </w:r>
            <w:proofErr w:type="spellStart"/>
            <w:r w:rsidR="003F2F8E">
              <w:rPr>
                <w:rFonts w:asciiTheme="minorHAnsi" w:hAnsiTheme="minorHAnsi" w:cstheme="minorHAnsi"/>
                <w:sz w:val="21"/>
                <w:szCs w:val="21"/>
              </w:rPr>
              <w:t>Gałązkowski</w:t>
            </w:r>
            <w:proofErr w:type="spellEnd"/>
            <w:r w:rsidR="003F2F8E">
              <w:rPr>
                <w:rFonts w:asciiTheme="minorHAnsi" w:hAnsiTheme="minorHAnsi" w:cstheme="minorHAnsi"/>
                <w:sz w:val="21"/>
                <w:szCs w:val="21"/>
              </w:rPr>
              <w:t xml:space="preserve"> R.M. (pod redakcją), 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>Medycyna przedszpitalna w prz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ypadkach klinicznych LPR i TOPR,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Wydaw</w:t>
            </w:r>
            <w:r w:rsidR="003F2F8E">
              <w:rPr>
                <w:rFonts w:asciiTheme="minorHAnsi" w:hAnsiTheme="minorHAnsi" w:cstheme="minorHAnsi"/>
                <w:sz w:val="21"/>
                <w:szCs w:val="21"/>
              </w:rPr>
              <w:t>nictwo Lekarskie PZWL, Warszawa</w:t>
            </w:r>
            <w:r w:rsidR="003F2F8E" w:rsidRPr="003F2F8E">
              <w:rPr>
                <w:rFonts w:asciiTheme="minorHAnsi" w:hAnsiTheme="minorHAnsi" w:cstheme="minorHAnsi"/>
                <w:sz w:val="21"/>
                <w:szCs w:val="21"/>
              </w:rPr>
              <w:t xml:space="preserve"> 2024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Default="00E310FB" w:rsidP="003D421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3D4211" w:rsidRPr="003D4211">
        <w:rPr>
          <w:sz w:val="24"/>
          <w:szCs w:val="24"/>
        </w:rPr>
        <w:t>Zapoznanie ze specyfiką medycyny górskiej.</w:t>
      </w:r>
    </w:p>
    <w:p w:rsidR="003D4211" w:rsidRPr="003D4211" w:rsidRDefault="003D4211" w:rsidP="003D421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 xml:space="preserve">C2. </w:t>
      </w:r>
      <w:r w:rsidRPr="003D4211">
        <w:rPr>
          <w:spacing w:val="-5"/>
          <w:sz w:val="24"/>
        </w:rPr>
        <w:t>Wprowadzenie do specyfiki medycyny wysokościowej.</w:t>
      </w:r>
    </w:p>
    <w:p w:rsidR="003D4211" w:rsidRPr="007A5E7E" w:rsidRDefault="003D4211" w:rsidP="00C85628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C3.</w:t>
      </w:r>
      <w:r>
        <w:rPr>
          <w:sz w:val="24"/>
          <w:szCs w:val="24"/>
        </w:rPr>
        <w:t xml:space="preserve"> </w:t>
      </w:r>
      <w:r w:rsidRPr="003D4211">
        <w:rPr>
          <w:sz w:val="24"/>
          <w:szCs w:val="24"/>
        </w:rPr>
        <w:t>Przedstawienie roli medycyny w obszarach wodnych.</w:t>
      </w:r>
    </w:p>
    <w:p w:rsidR="00C8780B" w:rsidRDefault="00B17676" w:rsidP="007A5E7E">
      <w:pPr>
        <w:tabs>
          <w:tab w:val="left" w:pos="1005"/>
        </w:tabs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B17676" w:rsidRDefault="00B17676" w:rsidP="003D421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3D4211" w:rsidRPr="003D4211">
        <w:rPr>
          <w:sz w:val="24"/>
          <w:szCs w:val="24"/>
        </w:rPr>
        <w:t>Przedstawienie metod prowadzenia akcji ratowniczych w rejonach górskich.</w:t>
      </w:r>
    </w:p>
    <w:p w:rsidR="003D4211" w:rsidRDefault="003D4211" w:rsidP="003D421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C2.</w:t>
      </w:r>
      <w:r>
        <w:rPr>
          <w:sz w:val="24"/>
          <w:szCs w:val="24"/>
        </w:rPr>
        <w:t xml:space="preserve"> </w:t>
      </w:r>
      <w:r w:rsidRPr="003D4211">
        <w:rPr>
          <w:sz w:val="24"/>
          <w:szCs w:val="24"/>
        </w:rPr>
        <w:t>Opanowanie zarządzania akcją ratowniczą na dużych wysokościach.</w:t>
      </w:r>
    </w:p>
    <w:p w:rsidR="003D4211" w:rsidRPr="007A5E7E" w:rsidRDefault="003D4211" w:rsidP="003D421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C3.</w:t>
      </w:r>
      <w:r>
        <w:rPr>
          <w:sz w:val="24"/>
          <w:szCs w:val="24"/>
        </w:rPr>
        <w:t xml:space="preserve"> </w:t>
      </w:r>
      <w:r w:rsidRPr="003D4211">
        <w:rPr>
          <w:sz w:val="24"/>
          <w:szCs w:val="24"/>
        </w:rPr>
        <w:t>Zapoznanie ze specyfik zarządzania akcją medyczna na akwenach wodnych.</w:t>
      </w:r>
    </w:p>
    <w:p w:rsidR="00B17676" w:rsidRPr="00350186" w:rsidRDefault="00C85628" w:rsidP="00350186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Treści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programowe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(z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uwzględnieniem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formy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3D4211" w:rsidRDefault="00C05831" w:rsidP="003D4211">
      <w:pPr>
        <w:spacing w:line="276" w:lineRule="auto"/>
        <w:ind w:left="709"/>
        <w:rPr>
          <w:sz w:val="24"/>
          <w:szCs w:val="24"/>
        </w:rPr>
      </w:pPr>
      <w:r w:rsidRPr="00C05831">
        <w:rPr>
          <w:spacing w:val="-5"/>
          <w:sz w:val="24"/>
          <w:szCs w:val="24"/>
        </w:rPr>
        <w:t>1.</w:t>
      </w:r>
      <w:r w:rsidRPr="00C05831">
        <w:rPr>
          <w:sz w:val="24"/>
          <w:szCs w:val="24"/>
        </w:rPr>
        <w:t xml:space="preserve"> </w:t>
      </w:r>
      <w:r w:rsidR="003D4211" w:rsidRPr="003D4211">
        <w:rPr>
          <w:sz w:val="24"/>
          <w:szCs w:val="24"/>
        </w:rPr>
        <w:t xml:space="preserve">Specyfika ratownictwa wodnego.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D4211">
        <w:rPr>
          <w:sz w:val="24"/>
          <w:szCs w:val="24"/>
        </w:rPr>
        <w:t xml:space="preserve">Ryzyka i zagrożenia związane z wodą.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D4211">
        <w:rPr>
          <w:sz w:val="24"/>
          <w:szCs w:val="24"/>
        </w:rPr>
        <w:t xml:space="preserve">Specyfika ratownictwa górskiego.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D4211">
        <w:rPr>
          <w:sz w:val="24"/>
          <w:szCs w:val="24"/>
        </w:rPr>
        <w:t xml:space="preserve">Warunki i zagrożenia w górach.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D4211">
        <w:rPr>
          <w:sz w:val="24"/>
          <w:szCs w:val="24"/>
        </w:rPr>
        <w:t xml:space="preserve">Specyfika ratownictwa wysokościowego.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D4211">
        <w:rPr>
          <w:sz w:val="24"/>
          <w:szCs w:val="24"/>
        </w:rPr>
        <w:t xml:space="preserve">Warunki środowiskowe panujące na wysokościach.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3D4211">
        <w:rPr>
          <w:sz w:val="24"/>
          <w:szCs w:val="24"/>
        </w:rPr>
        <w:t xml:space="preserve">Sprzęt wykorzystywany w ratownictwie wysokościowym oraz jego zastosowanie.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3D4211">
        <w:rPr>
          <w:sz w:val="24"/>
          <w:szCs w:val="24"/>
        </w:rPr>
        <w:t xml:space="preserve">Zagrożenia występujące podczas akcji ratownictwa wysokościowego.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3D4211">
        <w:rPr>
          <w:sz w:val="24"/>
          <w:szCs w:val="24"/>
        </w:rPr>
        <w:t xml:space="preserve">Budowanie stanowisk, systemy wyciągowe, węzły, </w:t>
      </w:r>
      <w:proofErr w:type="spellStart"/>
      <w:r w:rsidRPr="003D4211">
        <w:rPr>
          <w:sz w:val="24"/>
          <w:szCs w:val="24"/>
        </w:rPr>
        <w:t>autoratownictwo</w:t>
      </w:r>
      <w:proofErr w:type="spellEnd"/>
      <w:r w:rsidRPr="003D4211">
        <w:rPr>
          <w:sz w:val="24"/>
          <w:szCs w:val="24"/>
        </w:rPr>
        <w:t xml:space="preserve">. </w:t>
      </w:r>
    </w:p>
    <w:p w:rsidR="003D4211" w:rsidRDefault="003D4211" w:rsidP="003D4211">
      <w:pPr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3D4211">
        <w:rPr>
          <w:sz w:val="24"/>
          <w:szCs w:val="24"/>
        </w:rPr>
        <w:t>Atesty, normy, przepisy w ratownictwie wysokościowym.</w:t>
      </w:r>
    </w:p>
    <w:p w:rsidR="003C470F" w:rsidRPr="00C05831" w:rsidRDefault="003D4211" w:rsidP="00C85628">
      <w:pPr>
        <w:spacing w:after="240"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>11.</w:t>
      </w:r>
      <w:r w:rsidRPr="003D4211">
        <w:rPr>
          <w:sz w:val="24"/>
          <w:szCs w:val="24"/>
        </w:rPr>
        <w:t xml:space="preserve"> Ratownictwo wysokościowe terenowe a przemysłowe.</w:t>
      </w:r>
    </w:p>
    <w:p w:rsidR="00B17676" w:rsidRDefault="00B17676" w:rsidP="005C25D2">
      <w:pPr>
        <w:spacing w:before="46"/>
        <w:ind w:left="720" w:hanging="153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3D4211" w:rsidRDefault="005C25D2" w:rsidP="003D4211">
      <w:pPr>
        <w:spacing w:line="276" w:lineRule="auto"/>
        <w:ind w:left="709"/>
        <w:rPr>
          <w:spacing w:val="-5"/>
          <w:sz w:val="24"/>
          <w:szCs w:val="24"/>
        </w:rPr>
      </w:pPr>
      <w:r w:rsidRPr="005C25D2">
        <w:rPr>
          <w:spacing w:val="-5"/>
          <w:sz w:val="24"/>
          <w:szCs w:val="24"/>
        </w:rPr>
        <w:t>1.</w:t>
      </w:r>
      <w:r w:rsidR="00890D5D" w:rsidRPr="005C25D2">
        <w:rPr>
          <w:spacing w:val="-5"/>
          <w:sz w:val="24"/>
          <w:szCs w:val="24"/>
        </w:rPr>
        <w:t xml:space="preserve"> </w:t>
      </w:r>
      <w:r w:rsidR="003D4211" w:rsidRPr="003D4211">
        <w:rPr>
          <w:spacing w:val="-5"/>
          <w:sz w:val="24"/>
          <w:szCs w:val="24"/>
        </w:rPr>
        <w:t xml:space="preserve">Opracowanie akcji ratowniczych w warunkach medycyny wodnej. </w:t>
      </w:r>
    </w:p>
    <w:p w:rsidR="003D4211" w:rsidRDefault="003D4211" w:rsidP="003D4211">
      <w:pPr>
        <w:spacing w:line="276" w:lineRule="auto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</w:t>
      </w:r>
      <w:r w:rsidRPr="003D4211">
        <w:rPr>
          <w:spacing w:val="-5"/>
          <w:sz w:val="24"/>
          <w:szCs w:val="24"/>
        </w:rPr>
        <w:t xml:space="preserve">Plan działania akcji w górach. Zarządzanie akcjami ratowniczymi, komunikacja w sytuacji kryzysowej, nadzorowanie działań na wysokościach. </w:t>
      </w:r>
    </w:p>
    <w:p w:rsidR="003C470F" w:rsidRPr="003C470F" w:rsidRDefault="003D4211" w:rsidP="00C85628">
      <w:pPr>
        <w:spacing w:after="240" w:line="276" w:lineRule="auto"/>
        <w:ind w:left="709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3. </w:t>
      </w:r>
      <w:r w:rsidRPr="003D4211">
        <w:rPr>
          <w:spacing w:val="-5"/>
          <w:sz w:val="24"/>
          <w:szCs w:val="24"/>
        </w:rPr>
        <w:t>Techniki ratownicze, węzły, sprzęt wykorzystywany w ratownictwie i wspinaczce, obsługa sprzętu ratowniczego.</w:t>
      </w:r>
    </w:p>
    <w:p w:rsidR="00B4158E" w:rsidRDefault="00E310FB" w:rsidP="00C85628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C85628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C8562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C8562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3D4211" w:rsidP="009F0924">
            <w:pPr>
              <w:rPr>
                <w:sz w:val="21"/>
                <w:szCs w:val="21"/>
              </w:rPr>
            </w:pPr>
            <w:r w:rsidRPr="003D4211">
              <w:rPr>
                <w:sz w:val="21"/>
                <w:szCs w:val="21"/>
              </w:rPr>
              <w:t>Zna i rozumie problematykę zdrowia człowieka wynikającą ze stylu życia, środowiska oraz układu geopolitycznego, w którym funkcjonuje oraz potrafi wdrożyć odpowiednie interwencję odnoszące się do skali problemu wynikającego z prowadzenia akcji ratowniczych w różnym terenie</w:t>
            </w:r>
            <w:r>
              <w:rPr>
                <w:sz w:val="21"/>
                <w:szCs w:val="21"/>
              </w:rPr>
              <w:t xml:space="preserve">. </w:t>
            </w:r>
          </w:p>
        </w:tc>
        <w:tc>
          <w:tcPr>
            <w:tcW w:w="1774" w:type="dxa"/>
          </w:tcPr>
          <w:p w:rsidR="005C25D2" w:rsidRPr="005C25D2" w:rsidRDefault="003C470F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C8780B" w:rsidRPr="0078056B" w:rsidRDefault="00C8780B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8562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D4211">
        <w:trPr>
          <w:trHeight w:val="294"/>
        </w:trPr>
        <w:tc>
          <w:tcPr>
            <w:tcW w:w="1244" w:type="dxa"/>
            <w:shd w:val="clear" w:color="auto" w:fill="EBF0F8"/>
          </w:tcPr>
          <w:p w:rsidR="003D4211" w:rsidRPr="00582748" w:rsidRDefault="003D4211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3D4211" w:rsidRPr="00582748" w:rsidRDefault="003D4211" w:rsidP="009F0924">
            <w:pPr>
              <w:rPr>
                <w:sz w:val="21"/>
                <w:szCs w:val="21"/>
              </w:rPr>
            </w:pPr>
            <w:r w:rsidRPr="003D4211">
              <w:rPr>
                <w:sz w:val="21"/>
                <w:szCs w:val="21"/>
              </w:rPr>
              <w:t>Potrafi wskazać różnicę obowiązujących rozwiązań podczas zarządzania akcją medyczną uwzględniając uwarunkowania środowiskowe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3D4211" w:rsidRPr="005C25D2" w:rsidRDefault="003D4211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ZP2A_U07</w:t>
            </w:r>
          </w:p>
          <w:p w:rsidR="003D4211" w:rsidRDefault="003D4211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ZP2A_U08</w:t>
            </w:r>
          </w:p>
          <w:p w:rsidR="003D4211" w:rsidRPr="00582748" w:rsidRDefault="003D4211" w:rsidP="005C25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ZP2A_U09</w:t>
            </w:r>
          </w:p>
        </w:tc>
      </w:tr>
      <w:tr w:rsidR="003D4211" w:rsidTr="005C25D2">
        <w:trPr>
          <w:trHeight w:val="328"/>
        </w:trPr>
        <w:tc>
          <w:tcPr>
            <w:tcW w:w="1244" w:type="dxa"/>
            <w:shd w:val="clear" w:color="auto" w:fill="EBF0F8"/>
          </w:tcPr>
          <w:p w:rsidR="003D4211" w:rsidRPr="00582748" w:rsidRDefault="003D4211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3D4211" w:rsidRPr="00890D5D" w:rsidRDefault="003D4211" w:rsidP="009F0924">
            <w:pPr>
              <w:rPr>
                <w:sz w:val="21"/>
                <w:szCs w:val="21"/>
              </w:rPr>
            </w:pPr>
            <w:r w:rsidRPr="003D4211">
              <w:rPr>
                <w:sz w:val="21"/>
                <w:szCs w:val="21"/>
              </w:rPr>
              <w:t>Potrafi umiejętnie rozwiązywać nietypowe problemy podczas akcji medycznych, pozwalając uzyskać kompetencje do zajmowania stanowiska kierującego akcją medyczną, a także koordynatora akcji medycznej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3D4211" w:rsidRPr="00890D5D" w:rsidRDefault="003D4211" w:rsidP="00780427">
            <w:pPr>
              <w:rPr>
                <w:sz w:val="21"/>
                <w:szCs w:val="21"/>
              </w:rPr>
            </w:pPr>
          </w:p>
        </w:tc>
      </w:tr>
      <w:tr w:rsidR="003D4211" w:rsidTr="005C25D2">
        <w:trPr>
          <w:trHeight w:val="328"/>
        </w:trPr>
        <w:tc>
          <w:tcPr>
            <w:tcW w:w="1244" w:type="dxa"/>
            <w:shd w:val="clear" w:color="auto" w:fill="EBF0F8"/>
          </w:tcPr>
          <w:p w:rsidR="003D4211" w:rsidRDefault="003D4211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:rsidR="003D4211" w:rsidRPr="003D4211" w:rsidRDefault="003D4211" w:rsidP="009F0924">
            <w:pPr>
              <w:rPr>
                <w:sz w:val="21"/>
                <w:szCs w:val="21"/>
              </w:rPr>
            </w:pPr>
            <w:r w:rsidRPr="003D4211">
              <w:rPr>
                <w:sz w:val="21"/>
                <w:szCs w:val="21"/>
              </w:rPr>
              <w:t>Potrafi tworzyć nowe formy przygotowania fizycznego oraz modyfikować obecne formy uzależnione od warunków środowiskowych prowadzenia akcji medycznej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3D4211" w:rsidRPr="00890D5D" w:rsidRDefault="003D4211" w:rsidP="00780427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C85628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bookmarkStart w:id="0" w:name="_GoBack" w:colFirst="1" w:colLast="1"/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5C25D2" w:rsidRPr="00582748" w:rsidRDefault="006E71B3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D4211">
              <w:rPr>
                <w:rFonts w:asciiTheme="minorHAnsi" w:hAnsiTheme="minorHAnsi" w:cstheme="minorHAnsi"/>
                <w:sz w:val="21"/>
                <w:szCs w:val="21"/>
              </w:rPr>
              <w:t>Student jest gotów do dostrzegania i rozpoznania własnych ograniczeń, dokonywania samooceny deficytów i potrzeb edukacyjnych</w:t>
            </w:r>
            <w:r w:rsidR="003D42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  <w:p w:rsidR="005C25D2" w:rsidRPr="00582748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5C25D2" w:rsidRPr="00890D5D" w:rsidRDefault="006E71B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D4211">
              <w:rPr>
                <w:rFonts w:asciiTheme="minorHAnsi" w:hAnsiTheme="minorHAnsi" w:cstheme="minorHAnsi"/>
                <w:sz w:val="21"/>
                <w:szCs w:val="21"/>
              </w:rPr>
              <w:t>Student jest gotów do organizowania pracy własnej i współpracy w zespole specjalistów, także w środowisku wielokulturowym i wielonarodowościowym</w:t>
            </w:r>
            <w:r w:rsidR="003D42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K03</w:t>
            </w:r>
          </w:p>
        </w:tc>
        <w:tc>
          <w:tcPr>
            <w:tcW w:w="6832" w:type="dxa"/>
          </w:tcPr>
          <w:p w:rsidR="005C25D2" w:rsidRPr="00890D5D" w:rsidRDefault="006E71B3" w:rsidP="003C470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D4211">
              <w:rPr>
                <w:rFonts w:asciiTheme="minorHAnsi" w:hAnsiTheme="minorHAnsi" w:cstheme="minorHAnsi"/>
                <w:sz w:val="21"/>
                <w:szCs w:val="21"/>
              </w:rPr>
              <w:t xml:space="preserve">Student jest gotów do dostrzegania i rozpoznania własnych ograniczeń, dokonywania samooceny deficytów i potrzeb edukacyjnych </w:t>
            </w:r>
            <w:r w:rsidR="003C470F" w:rsidRPr="003C470F">
              <w:rPr>
                <w:rFonts w:asciiTheme="minorHAnsi" w:hAnsiTheme="minorHAnsi" w:cstheme="minorHAnsi"/>
                <w:sz w:val="21"/>
                <w:szCs w:val="21"/>
              </w:rPr>
              <w:t>ekspertów.</w:t>
            </w:r>
          </w:p>
        </w:tc>
        <w:tc>
          <w:tcPr>
            <w:tcW w:w="1774" w:type="dxa"/>
            <w:vMerge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bookmarkEnd w:id="0"/>
    <w:p w:rsidR="00B4158E" w:rsidRDefault="00C85628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C85628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8B6CD9" w:rsidTr="008B6CD9">
        <w:trPr>
          <w:trHeight w:val="70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8B6CD9" w:rsidRDefault="008B6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vAlign w:val="center"/>
          </w:tcPr>
          <w:p w:rsidR="008B6CD9" w:rsidRPr="00890D5D" w:rsidRDefault="008B6CD9" w:rsidP="00C85628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3D4211">
              <w:rPr>
                <w:b/>
                <w:spacing w:val="-2"/>
                <w:sz w:val="21"/>
              </w:rPr>
              <w:t>Egzamin</w:t>
            </w:r>
            <w:r w:rsidR="00C85628">
              <w:rPr>
                <w:b/>
                <w:spacing w:val="-2"/>
                <w:sz w:val="21"/>
              </w:rPr>
              <w:t xml:space="preserve"> </w:t>
            </w:r>
            <w:r w:rsidRPr="003D4211"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4317" w:type="dxa"/>
            <w:vMerge w:val="restart"/>
            <w:vAlign w:val="center"/>
          </w:tcPr>
          <w:p w:rsidR="008B6CD9" w:rsidRDefault="00C85628" w:rsidP="00C85628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</w:t>
            </w:r>
            <w:r w:rsidR="008B6CD9">
              <w:rPr>
                <w:b/>
                <w:spacing w:val="-2"/>
                <w:sz w:val="21"/>
              </w:rPr>
              <w:t>rojekt</w:t>
            </w:r>
          </w:p>
        </w:tc>
      </w:tr>
      <w:tr w:rsidR="008B6CD9" w:rsidTr="008B6CD9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8B6CD9" w:rsidRDefault="008B6CD9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8B6CD9" w:rsidRDefault="008B6CD9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</w:tcPr>
          <w:p w:rsidR="008B6CD9" w:rsidRPr="00890D5D" w:rsidRDefault="008B6CD9" w:rsidP="00375357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8B6CD9" w:rsidRPr="00582748" w:rsidRDefault="008B6CD9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</w:tr>
      <w:tr w:rsidR="008B6CD9" w:rsidTr="008B6CD9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8B6CD9" w:rsidRDefault="008B6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:rsidR="008B6CD9" w:rsidRPr="00890D5D" w:rsidRDefault="008B6CD9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</w:tcPr>
          <w:p w:rsidR="008B6CD9" w:rsidRDefault="008B6CD9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C85628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8B6CD9" w:rsidTr="008B6CD9">
        <w:trPr>
          <w:trHeight w:val="590"/>
        </w:trPr>
        <w:tc>
          <w:tcPr>
            <w:tcW w:w="1239" w:type="dxa"/>
          </w:tcPr>
          <w:p w:rsidR="008B6CD9" w:rsidRPr="00C8780B" w:rsidRDefault="008B6CD9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8B6CD9" w:rsidRPr="00C8780B" w:rsidRDefault="008B6CD9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292FFF06" wp14:editId="315745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431A3" id="Group 2" o:spid="_x0000_s1026" style="position:absolute;margin-left:0;margin-top:-13.3pt;width:61.95pt;height:30pt;z-index:-25165363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</w:tcPr>
          <w:p w:rsidR="008B6CD9" w:rsidRDefault="008B6CD9" w:rsidP="008B6CD9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</w:tcPr>
          <w:p w:rsidR="008B6CD9" w:rsidRDefault="008B6CD9" w:rsidP="008B6CD9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Default="008B6CD9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29584D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B6CD9" w:rsidTr="008B6CD9">
        <w:trPr>
          <w:trHeight w:val="294"/>
        </w:trPr>
        <w:tc>
          <w:tcPr>
            <w:tcW w:w="1239" w:type="dxa"/>
            <w:shd w:val="clear" w:color="auto" w:fill="EBF0F8"/>
          </w:tcPr>
          <w:p w:rsidR="008B6CD9" w:rsidRPr="00C8780B" w:rsidRDefault="008B6CD9" w:rsidP="002958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2191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91" w:type="dxa"/>
          </w:tcPr>
          <w:p w:rsidR="008B6CD9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:rsidR="008B6CD9" w:rsidRPr="00C8780B" w:rsidRDefault="008B6CD9" w:rsidP="008B6CD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C8562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D4211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D4211">
              <w:rPr>
                <w:b/>
                <w:sz w:val="21"/>
                <w:szCs w:val="21"/>
              </w:rPr>
              <w:t>Kryterium</w:t>
            </w:r>
            <w:r w:rsidRPr="003D4211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D4211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D4211">
        <w:trPr>
          <w:trHeight w:val="294"/>
        </w:trPr>
        <w:tc>
          <w:tcPr>
            <w:tcW w:w="963" w:type="dxa"/>
          </w:tcPr>
          <w:p w:rsidR="003D4211" w:rsidRDefault="003D4211" w:rsidP="003D421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D4211" w:rsidRPr="003D4211" w:rsidRDefault="00546306" w:rsidP="005463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3D4211" w:rsidRPr="003D4211">
              <w:rPr>
                <w:sz w:val="21"/>
                <w:szCs w:val="21"/>
              </w:rPr>
              <w:t xml:space="preserve">zyskanie z </w:t>
            </w:r>
            <w:r>
              <w:rPr>
                <w:sz w:val="21"/>
                <w:szCs w:val="21"/>
              </w:rPr>
              <w:t xml:space="preserve">egzaminu </w:t>
            </w:r>
            <w:r w:rsidR="003D4211" w:rsidRPr="003D4211">
              <w:rPr>
                <w:sz w:val="21"/>
                <w:szCs w:val="21"/>
              </w:rPr>
              <w:t>61-68% całkowitej możliwej liczby punktów.</w:t>
            </w:r>
          </w:p>
        </w:tc>
      </w:tr>
      <w:tr w:rsidR="003D4211">
        <w:trPr>
          <w:trHeight w:val="294"/>
        </w:trPr>
        <w:tc>
          <w:tcPr>
            <w:tcW w:w="963" w:type="dxa"/>
          </w:tcPr>
          <w:p w:rsidR="003D4211" w:rsidRDefault="003D4211" w:rsidP="003D421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D4211" w:rsidRPr="003D4211" w:rsidRDefault="00546306" w:rsidP="003D42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3D4211">
              <w:rPr>
                <w:sz w:val="21"/>
                <w:szCs w:val="21"/>
              </w:rPr>
              <w:t xml:space="preserve">zyskanie z </w:t>
            </w:r>
            <w:r>
              <w:rPr>
                <w:sz w:val="21"/>
                <w:szCs w:val="21"/>
              </w:rPr>
              <w:t xml:space="preserve">egzaminu </w:t>
            </w:r>
            <w:r w:rsidR="003D4211" w:rsidRPr="003D4211">
              <w:rPr>
                <w:sz w:val="21"/>
                <w:szCs w:val="21"/>
              </w:rPr>
              <w:t>69-76% całkowitej możliwej liczby punktów.</w:t>
            </w:r>
          </w:p>
        </w:tc>
      </w:tr>
      <w:tr w:rsidR="003D4211">
        <w:trPr>
          <w:trHeight w:val="294"/>
        </w:trPr>
        <w:tc>
          <w:tcPr>
            <w:tcW w:w="963" w:type="dxa"/>
          </w:tcPr>
          <w:p w:rsidR="003D4211" w:rsidRDefault="003D4211" w:rsidP="003D421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D4211" w:rsidRPr="003D4211" w:rsidRDefault="00546306" w:rsidP="003D42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3D4211">
              <w:rPr>
                <w:sz w:val="21"/>
                <w:szCs w:val="21"/>
              </w:rPr>
              <w:t xml:space="preserve">zyskanie z </w:t>
            </w:r>
            <w:r>
              <w:rPr>
                <w:sz w:val="21"/>
                <w:szCs w:val="21"/>
              </w:rPr>
              <w:t xml:space="preserve">egzaminu </w:t>
            </w:r>
            <w:r w:rsidR="003D4211" w:rsidRPr="003D4211">
              <w:rPr>
                <w:sz w:val="21"/>
                <w:szCs w:val="21"/>
              </w:rPr>
              <w:t>77-84% całkowitej możliwej liczby punktów.</w:t>
            </w:r>
          </w:p>
        </w:tc>
      </w:tr>
      <w:tr w:rsidR="003D4211">
        <w:trPr>
          <w:trHeight w:val="294"/>
        </w:trPr>
        <w:tc>
          <w:tcPr>
            <w:tcW w:w="963" w:type="dxa"/>
          </w:tcPr>
          <w:p w:rsidR="003D4211" w:rsidRDefault="003D4211" w:rsidP="003D4211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D4211" w:rsidRPr="003D4211" w:rsidRDefault="00546306" w:rsidP="003D42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3D4211">
              <w:rPr>
                <w:sz w:val="21"/>
                <w:szCs w:val="21"/>
              </w:rPr>
              <w:t xml:space="preserve">zyskanie z </w:t>
            </w:r>
            <w:r>
              <w:rPr>
                <w:sz w:val="21"/>
                <w:szCs w:val="21"/>
              </w:rPr>
              <w:t xml:space="preserve">egzaminu </w:t>
            </w:r>
            <w:r w:rsidR="003D4211" w:rsidRPr="003D4211">
              <w:rPr>
                <w:sz w:val="21"/>
                <w:szCs w:val="21"/>
              </w:rPr>
              <w:t>85-92% całkowitej możliwej liczby punktów.</w:t>
            </w:r>
          </w:p>
        </w:tc>
      </w:tr>
      <w:tr w:rsidR="003D4211">
        <w:trPr>
          <w:trHeight w:val="294"/>
        </w:trPr>
        <w:tc>
          <w:tcPr>
            <w:tcW w:w="963" w:type="dxa"/>
          </w:tcPr>
          <w:p w:rsidR="003D4211" w:rsidRDefault="003D4211" w:rsidP="003D4211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D4211" w:rsidRPr="003D4211" w:rsidRDefault="00546306" w:rsidP="003D42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3D4211">
              <w:rPr>
                <w:sz w:val="21"/>
                <w:szCs w:val="21"/>
              </w:rPr>
              <w:t xml:space="preserve">zyskanie z </w:t>
            </w:r>
            <w:r>
              <w:rPr>
                <w:sz w:val="21"/>
                <w:szCs w:val="21"/>
              </w:rPr>
              <w:t xml:space="preserve">egzaminu </w:t>
            </w:r>
            <w:r w:rsidR="003D4211" w:rsidRPr="003D4211">
              <w:rPr>
                <w:sz w:val="21"/>
                <w:szCs w:val="21"/>
              </w:rPr>
              <w:t>93-100% całkowitej możliwej liczby punktów.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C85628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3F2F8E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F2F8E">
              <w:rPr>
                <w:b/>
                <w:sz w:val="21"/>
                <w:szCs w:val="21"/>
              </w:rPr>
              <w:t>Kryterium</w:t>
            </w:r>
            <w:r w:rsidRPr="003F2F8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F2F8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46306" w:rsidTr="003F4B2A">
        <w:trPr>
          <w:trHeight w:val="294"/>
        </w:trPr>
        <w:tc>
          <w:tcPr>
            <w:tcW w:w="963" w:type="dxa"/>
          </w:tcPr>
          <w:p w:rsidR="00546306" w:rsidRDefault="00546306" w:rsidP="0054630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546306" w:rsidRPr="003F2F8E" w:rsidRDefault="00546306" w:rsidP="00546306">
            <w:pPr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Prawidłowe wykonanie i zaprezentowanie projektu weryfikującego wszystkie zakładane efekty kształcenia na poziomie 61% do 68%.</w:t>
            </w:r>
          </w:p>
        </w:tc>
      </w:tr>
      <w:tr w:rsidR="00546306" w:rsidTr="003F4B2A">
        <w:trPr>
          <w:trHeight w:val="294"/>
        </w:trPr>
        <w:tc>
          <w:tcPr>
            <w:tcW w:w="963" w:type="dxa"/>
          </w:tcPr>
          <w:p w:rsidR="00546306" w:rsidRDefault="00546306" w:rsidP="0054630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546306" w:rsidRPr="003F2F8E" w:rsidRDefault="00546306" w:rsidP="00546306">
            <w:pPr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 xml:space="preserve">Prawidłowe wykonanie i zaprezentowanie projektu weryfikującego wszystkie zakładane efekty kształcenia na poziomie od 69% do 76%. </w:t>
            </w:r>
          </w:p>
        </w:tc>
      </w:tr>
      <w:tr w:rsidR="00546306" w:rsidTr="003F4B2A">
        <w:trPr>
          <w:trHeight w:val="294"/>
        </w:trPr>
        <w:tc>
          <w:tcPr>
            <w:tcW w:w="963" w:type="dxa"/>
          </w:tcPr>
          <w:p w:rsidR="00546306" w:rsidRDefault="00546306" w:rsidP="0054630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546306" w:rsidRPr="003F2F8E" w:rsidRDefault="00546306" w:rsidP="00546306">
            <w:pPr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Prawidłowe wykonanie i zaprezentowanie projektu weryfikującego wszystkie zakładane efekty kształcenia na poziomie od 77% do 84%.</w:t>
            </w:r>
          </w:p>
        </w:tc>
      </w:tr>
      <w:tr w:rsidR="00546306" w:rsidTr="003F4B2A">
        <w:trPr>
          <w:trHeight w:val="294"/>
        </w:trPr>
        <w:tc>
          <w:tcPr>
            <w:tcW w:w="963" w:type="dxa"/>
          </w:tcPr>
          <w:p w:rsidR="00546306" w:rsidRDefault="00546306" w:rsidP="0054630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546306" w:rsidRPr="003F2F8E" w:rsidRDefault="00546306" w:rsidP="00546306">
            <w:pPr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 xml:space="preserve">Prawidłowe wykonanie i zaprezentowanie projektu weryfikującego wszystkie zakładane efekty kształcenia na poziomie od 85% do 92%. </w:t>
            </w:r>
          </w:p>
        </w:tc>
      </w:tr>
      <w:tr w:rsidR="00546306" w:rsidTr="003F4B2A">
        <w:trPr>
          <w:trHeight w:val="294"/>
        </w:trPr>
        <w:tc>
          <w:tcPr>
            <w:tcW w:w="963" w:type="dxa"/>
          </w:tcPr>
          <w:p w:rsidR="00546306" w:rsidRDefault="00546306" w:rsidP="0054630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546306" w:rsidRPr="003F2F8E" w:rsidRDefault="00546306" w:rsidP="00546306">
            <w:pPr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Prawidłowe wykonanie i zaprezentowanie projektu weryfikującego wszystkie zakładane efekty kształcenia na poziomie od 93% do 100%.</w:t>
            </w:r>
          </w:p>
        </w:tc>
      </w:tr>
    </w:tbl>
    <w:p w:rsidR="00B4158E" w:rsidRDefault="00C85628" w:rsidP="003C5E6D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Pr="003F2F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  <w:szCs w:val="21"/>
              </w:rPr>
            </w:pPr>
            <w:r w:rsidRPr="003F2F8E">
              <w:rPr>
                <w:b/>
                <w:sz w:val="21"/>
                <w:szCs w:val="21"/>
              </w:rPr>
              <w:t>Obciążenie</w:t>
            </w:r>
            <w:r w:rsidRPr="003F2F8E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3F2F8E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3F2F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  <w:szCs w:val="21"/>
              </w:rPr>
            </w:pPr>
            <w:r w:rsidRPr="003F2F8E">
              <w:rPr>
                <w:b/>
                <w:sz w:val="21"/>
                <w:szCs w:val="21"/>
              </w:rPr>
              <w:t>studia</w:t>
            </w:r>
            <w:r w:rsidRPr="003F2F8E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F2F8E">
              <w:rPr>
                <w:b/>
                <w:spacing w:val="-2"/>
                <w:sz w:val="21"/>
                <w:szCs w:val="21"/>
              </w:rPr>
              <w:t>stacjonarne</w:t>
            </w:r>
          </w:p>
        </w:tc>
        <w:tc>
          <w:tcPr>
            <w:tcW w:w="2175" w:type="dxa"/>
          </w:tcPr>
          <w:p w:rsidR="00B4158E" w:rsidRPr="003F2F8E" w:rsidRDefault="00E310FB">
            <w:pPr>
              <w:pStyle w:val="TableParagraph"/>
              <w:spacing w:before="1"/>
              <w:ind w:left="167"/>
              <w:rPr>
                <w:b/>
                <w:sz w:val="21"/>
                <w:szCs w:val="21"/>
              </w:rPr>
            </w:pPr>
            <w:r w:rsidRPr="003F2F8E">
              <w:rPr>
                <w:b/>
                <w:sz w:val="21"/>
                <w:szCs w:val="21"/>
              </w:rPr>
              <w:t>Obciążenie</w:t>
            </w:r>
            <w:r w:rsidRPr="003F2F8E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3F2F8E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3F2F8E" w:rsidRDefault="00E310FB">
            <w:pPr>
              <w:pStyle w:val="TableParagraph"/>
              <w:spacing w:before="39"/>
              <w:ind w:left="148"/>
              <w:rPr>
                <w:b/>
                <w:sz w:val="21"/>
                <w:szCs w:val="21"/>
              </w:rPr>
            </w:pPr>
            <w:r w:rsidRPr="003F2F8E">
              <w:rPr>
                <w:b/>
                <w:sz w:val="21"/>
                <w:szCs w:val="21"/>
              </w:rPr>
              <w:t>studia</w:t>
            </w:r>
            <w:r w:rsidRPr="003F2F8E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3F2F8E">
              <w:rPr>
                <w:b/>
                <w:spacing w:val="-2"/>
                <w:sz w:val="21"/>
                <w:szCs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6</w:t>
            </w:r>
            <w:r w:rsidR="00E0286E"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6</w:t>
            </w:r>
            <w:r w:rsidR="00E0286E"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C470F" w:rsidRPr="003F2F8E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  <w:tc>
          <w:tcPr>
            <w:tcW w:w="2175" w:type="dxa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C470F" w:rsidRPr="003F2F8E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C470F" w:rsidRPr="003F2F8E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  <w:tc>
          <w:tcPr>
            <w:tcW w:w="2175" w:type="dxa"/>
          </w:tcPr>
          <w:p w:rsidR="00F901C7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C470F" w:rsidRPr="003F2F8E">
              <w:rPr>
                <w:rFonts w:asciiTheme="minorHAnsi" w:hAnsiTheme="minorHAnsi" w:cstheme="minorHAnsi"/>
                <w:sz w:val="21"/>
                <w:szCs w:val="21"/>
              </w:rPr>
              <w:t>0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="00E0286E"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="00E0286E"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3F2F8E" w:rsidRDefault="003D4211" w:rsidP="00C8780B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8780B" w:rsidRPr="003F2F8E" w:rsidRDefault="003D4211" w:rsidP="00890D5D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E0286E">
            <w:pPr>
              <w:ind w:left="237" w:hanging="141"/>
            </w:pPr>
            <w:r w:rsidRPr="00135906">
              <w:t>Przy</w:t>
            </w:r>
            <w:r>
              <w:t xml:space="preserve">gotowanie do </w:t>
            </w:r>
            <w:r w:rsidR="00E0286E">
              <w:t>ćwiczeń</w:t>
            </w:r>
          </w:p>
        </w:tc>
        <w:tc>
          <w:tcPr>
            <w:tcW w:w="2173" w:type="dxa"/>
          </w:tcPr>
          <w:p w:rsidR="00C8780B" w:rsidRPr="003F2F8E" w:rsidRDefault="003D4211" w:rsidP="00C8780B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8780B" w:rsidRPr="003F2F8E" w:rsidRDefault="003D4211" w:rsidP="00C8780B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10</w:t>
            </w:r>
          </w:p>
        </w:tc>
      </w:tr>
      <w:tr w:rsidR="003D4211">
        <w:trPr>
          <w:trHeight w:val="294"/>
        </w:trPr>
        <w:tc>
          <w:tcPr>
            <w:tcW w:w="5500" w:type="dxa"/>
          </w:tcPr>
          <w:p w:rsidR="003D4211" w:rsidRPr="004617FD" w:rsidRDefault="003D4211" w:rsidP="003D4211">
            <w:pPr>
              <w:ind w:left="237" w:hanging="141"/>
            </w:pPr>
            <w:r w:rsidRPr="004617FD">
              <w:t>Przygotowanie do egzaminu</w:t>
            </w:r>
          </w:p>
        </w:tc>
        <w:tc>
          <w:tcPr>
            <w:tcW w:w="2173" w:type="dxa"/>
          </w:tcPr>
          <w:p w:rsidR="003D4211" w:rsidRPr="003F2F8E" w:rsidRDefault="003D4211" w:rsidP="003D4211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3D4211" w:rsidRPr="003F2F8E" w:rsidRDefault="003D4211" w:rsidP="003D4211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5</w:t>
            </w:r>
          </w:p>
        </w:tc>
      </w:tr>
      <w:tr w:rsidR="003D4211">
        <w:trPr>
          <w:trHeight w:val="294"/>
        </w:trPr>
        <w:tc>
          <w:tcPr>
            <w:tcW w:w="5500" w:type="dxa"/>
          </w:tcPr>
          <w:p w:rsidR="003D4211" w:rsidRDefault="003D4211" w:rsidP="003D4211">
            <w:pPr>
              <w:ind w:left="237" w:hanging="141"/>
            </w:pPr>
            <w:r w:rsidRPr="004617FD">
              <w:t>Zebranie materiałów do projektu, kwerenda internetowa</w:t>
            </w:r>
          </w:p>
        </w:tc>
        <w:tc>
          <w:tcPr>
            <w:tcW w:w="2173" w:type="dxa"/>
          </w:tcPr>
          <w:p w:rsidR="003D4211" w:rsidRPr="003F2F8E" w:rsidRDefault="003D4211" w:rsidP="003D4211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3D4211" w:rsidRPr="003F2F8E" w:rsidRDefault="003D4211" w:rsidP="003D4211">
            <w:pPr>
              <w:jc w:val="center"/>
              <w:rPr>
                <w:sz w:val="21"/>
                <w:szCs w:val="21"/>
              </w:rPr>
            </w:pPr>
            <w:r w:rsidRPr="003F2F8E">
              <w:rPr>
                <w:sz w:val="21"/>
                <w:szCs w:val="21"/>
              </w:rPr>
              <w:t>15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100</w:t>
            </w:r>
          </w:p>
        </w:tc>
        <w:tc>
          <w:tcPr>
            <w:tcW w:w="2175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100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  <w:tc>
          <w:tcPr>
            <w:tcW w:w="2175" w:type="dxa"/>
            <w:shd w:val="clear" w:color="auto" w:fill="F1F1F1"/>
          </w:tcPr>
          <w:p w:rsidR="00B4158E" w:rsidRPr="003F2F8E" w:rsidRDefault="003D4211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F2F8E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</w:tbl>
    <w:p w:rsidR="00B4158E" w:rsidRPr="00582748" w:rsidRDefault="00582748" w:rsidP="00C85628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5AC6"/>
    <w:multiLevelType w:val="hybridMultilevel"/>
    <w:tmpl w:val="FCA83F6C"/>
    <w:lvl w:ilvl="0" w:tplc="FB128B1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E47BAE"/>
    <w:multiLevelType w:val="hybridMultilevel"/>
    <w:tmpl w:val="13A04B96"/>
    <w:lvl w:ilvl="0" w:tplc="0930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72FFB"/>
    <w:rsid w:val="0029584D"/>
    <w:rsid w:val="00304CA3"/>
    <w:rsid w:val="00350186"/>
    <w:rsid w:val="00354A57"/>
    <w:rsid w:val="003C470F"/>
    <w:rsid w:val="003C5E6D"/>
    <w:rsid w:val="003D4211"/>
    <w:rsid w:val="003F2F8E"/>
    <w:rsid w:val="00546306"/>
    <w:rsid w:val="00582748"/>
    <w:rsid w:val="005C25D2"/>
    <w:rsid w:val="006C5176"/>
    <w:rsid w:val="006E71B3"/>
    <w:rsid w:val="00767A2B"/>
    <w:rsid w:val="00780427"/>
    <w:rsid w:val="0078056B"/>
    <w:rsid w:val="007A5E7E"/>
    <w:rsid w:val="00890D5D"/>
    <w:rsid w:val="008B6CD9"/>
    <w:rsid w:val="009F0924"/>
    <w:rsid w:val="00A17251"/>
    <w:rsid w:val="00B17676"/>
    <w:rsid w:val="00B4158E"/>
    <w:rsid w:val="00B85C86"/>
    <w:rsid w:val="00B97D3C"/>
    <w:rsid w:val="00BC33C8"/>
    <w:rsid w:val="00C05831"/>
    <w:rsid w:val="00C60B38"/>
    <w:rsid w:val="00C85628"/>
    <w:rsid w:val="00C8780B"/>
    <w:rsid w:val="00E0286E"/>
    <w:rsid w:val="00E310F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26</cp:revision>
  <dcterms:created xsi:type="dcterms:W3CDTF">2026-01-14T07:21:00Z</dcterms:created>
  <dcterms:modified xsi:type="dcterms:W3CDTF">2026-08-18T08:40:00Z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