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CF41E5" w:rsidRDefault="00CF41E5" w:rsidP="00CF4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0919.4.ZP1.B/C</w:t>
            </w:r>
            <w:r w:rsidR="00F43C6E" w:rsidRPr="00CF41E5">
              <w:rPr>
                <w:rFonts w:ascii="Times New Roman" w:hAnsi="Times New Roman" w:cs="Times New Roman"/>
                <w:b/>
                <w:sz w:val="20"/>
                <w:szCs w:val="20"/>
              </w:rPr>
              <w:t>.HZP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CF41E5" w:rsidRDefault="00F43C6E" w:rsidP="004D0698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F41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Higiena zdrowia psychicznego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F43C6E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 hygiene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B711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B711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EC5C73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659A0" w:rsidRDefault="001C6D95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65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hab.</w:t>
            </w:r>
            <w:r w:rsidR="00E0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UJK Szpringer Monika</w:t>
            </w:r>
          </w:p>
        </w:tc>
      </w:tr>
      <w:tr w:rsidR="001511D9" w:rsidRPr="000A53D0" w:rsidTr="00B7110C">
        <w:trPr>
          <w:trHeight w:val="1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A5" w:rsidRPr="00B7110C" w:rsidRDefault="001F56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sz w:val="20"/>
                <w:szCs w:val="20"/>
              </w:rPr>
              <w:t>monika.szpringer@ujk.edu.pl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AC65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6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Wybrane zagadnienia z psychologii ogólnej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promocji zdrowia i edukacji zdrowotnej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Etapy rozwoju człowieka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Komunikacja interpersonalna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2C48C1" w:rsidRPr="000A53D0" w:rsidRDefault="002C48C1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C6D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1C6D95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Wykład aktywizujący, praca w grupach</w:t>
            </w:r>
            <w:r w:rsidR="00712119">
              <w:rPr>
                <w:sz w:val="20"/>
                <w:szCs w:val="20"/>
              </w:rPr>
              <w:t>, panele dyskusyjne</w:t>
            </w:r>
          </w:p>
        </w:tc>
      </w:tr>
      <w:tr w:rsidR="00420A29" w:rsidRPr="000A53D0" w:rsidTr="00EC5C73">
        <w:trPr>
          <w:trHeight w:val="14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E256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74" w:rsidRDefault="000E4774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Heszen I., Sęk H.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Psychologia zdrowia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 xml:space="preserve"> PWN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Warszawa 2020.</w:t>
            </w:r>
          </w:p>
          <w:p w:rsidR="000E4774" w:rsidRDefault="000E4774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2. Jakubowska-Winecka N., Włodarczyk D. (red.)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Psychologia w praktyce medycznej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PZWL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Warszawa 2016.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56CF" w:rsidRPr="00E256CF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Rozporządzenie Rady Ministrów z dnia 8 lutego 2017 r. w sprawie Narodowego Programu Ochrony Zdrowia Psychicznego 2017–2022 (Dz. U. 2017, poz. 458).</w:t>
            </w:r>
          </w:p>
          <w:p w:rsidR="00E256CF" w:rsidRDefault="00E256CF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Namysłowska I., 2013, Zdrowie psychiczne dzieci i młodzieży w Polsce – stan rozwoju opieki psychiatrycznej i zadania na przyszłość, „Postępy Nauk Medycznych”, t. 26, </w:t>
            </w:r>
          </w:p>
          <w:p w:rsidR="00E256CF" w:rsidRPr="00E256CF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Nowicka M., Wzorek A.,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Pozytywna zmiana dzieje się j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uż dziś. Koncepcja profilaktyki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zdrowia psychicznego i poprawy dobrostanu psychicznego dzieci i młodzieży,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opracowanie stworzone przez ekspertów Fundacji Instytut E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dukacji Pozytywnej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Wydawnictwo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MEN, NPZ, Warszawa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2016.</w:t>
            </w:r>
          </w:p>
          <w:p w:rsidR="00E256CF" w:rsidRPr="000E4774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Strycharczyk D., Clough P., Odporność psychiczna. Strategi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 i narzędzia rozwoju, przekład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S. Pikiel, Gdańskie Wydawnictwo Psychologiczne, Gdańsk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2017.</w:t>
            </w:r>
          </w:p>
        </w:tc>
      </w:tr>
      <w:tr w:rsidR="00420A29" w:rsidRPr="000A53D0" w:rsidTr="00EC5C7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1C" w:rsidRPr="00CF41E5" w:rsidRDefault="000E4774" w:rsidP="000E477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1.Andruszkiewicz A., Banaszkiewicz M. (red.)</w:t>
            </w:r>
            <w:r w:rsidR="00EC5C73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Promocja zdrowia dla studentów studiów licencjackich kierunku pielęgniarstwo i położnictwo</w:t>
            </w:r>
            <w:r w:rsidR="00EC5C73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t. 2, Warszawa 2020.</w:t>
            </w:r>
          </w:p>
          <w:p w:rsidR="006E401C" w:rsidRPr="00CF41E5" w:rsidRDefault="006E401C" w:rsidP="000E477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CF41E5">
              <w:rPr>
                <w:color w:val="auto"/>
              </w:rPr>
              <w:t xml:space="preserve"> </w:t>
            </w: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Okulicz-Kozaryn K., Ostaszewski K. (red.). Promocja zdrowia psychicznego. Instytut   Psychiatrii i Neurologii</w:t>
            </w:r>
            <w:r w:rsidR="00EC5C73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Warszawa 2008.</w:t>
            </w:r>
          </w:p>
          <w:p w:rsidR="006E401C" w:rsidRPr="00CF41E5" w:rsidRDefault="006E401C" w:rsidP="0079039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="00790392" w:rsidRPr="00CF41E5">
              <w:rPr>
                <w:color w:val="auto"/>
              </w:rPr>
              <w:t xml:space="preserve"> </w:t>
            </w:r>
            <w:r w:rsidR="00790392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Łoza B., Gryglewicz J. (red.), Raport. Narodowy Program Ochrony Zdrowia Psychicznego 2016–2020. Rekomendacje, Fundacja Ius Medicinae, </w:t>
            </w:r>
            <w:r w:rsidR="00EC5C73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PZWL, </w:t>
            </w:r>
            <w:r w:rsidR="00790392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Warszawa.</w:t>
            </w:r>
          </w:p>
          <w:p w:rsidR="00E256CF" w:rsidRPr="00CF41E5" w:rsidRDefault="00EC5C73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2015.</w:t>
            </w:r>
          </w:p>
          <w:p w:rsidR="00E256CF" w:rsidRPr="00CF41E5" w:rsidRDefault="00E256CF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="00EC5C73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Woynarowska B. (red.), Edukacja zdrowotna. Podstawy teoretyczne. Metodyka. Praktyka, PWN, Warszawa</w:t>
            </w:r>
            <w:r w:rsidR="00EC5C73" w:rsidRPr="00CF41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2017.</w:t>
            </w:r>
          </w:p>
          <w:p w:rsidR="00420A29" w:rsidRPr="00CF41E5" w:rsidRDefault="00AB0FBD" w:rsidP="000E477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41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internetowe:</w:t>
            </w:r>
          </w:p>
          <w:p w:rsidR="00AB0FBD" w:rsidRPr="00CF41E5" w:rsidRDefault="001E75B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AB0FBD" w:rsidRPr="00CF41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https://www.ceeol.com/</w:t>
              </w:r>
            </w:hyperlink>
          </w:p>
          <w:p w:rsidR="002B5472" w:rsidRPr="00CF41E5" w:rsidRDefault="001E75B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2B5472" w:rsidRPr="00CF41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www.czasopismopsychologiczne.pl/kategoria/psychologia_kliniczna_i_zdrowia</w:t>
              </w:r>
            </w:hyperlink>
          </w:p>
          <w:p w:rsidR="00AB0FBD" w:rsidRPr="00CF41E5" w:rsidRDefault="001E75B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EB44CF" w:rsidRPr="00CF41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https://ehj.science/</w:t>
              </w:r>
            </w:hyperlink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Default="001511D9" w:rsidP="00E256CF">
      <w:pPr>
        <w:numPr>
          <w:ilvl w:val="0"/>
          <w:numId w:val="4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2C48C1" w:rsidRPr="000A53D0" w:rsidRDefault="002C48C1" w:rsidP="002C48C1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2C48C1"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B13A46" w:rsidRDefault="0066006C" w:rsidP="00E256CF">
            <w:pPr>
              <w:numPr>
                <w:ilvl w:val="1"/>
                <w:numId w:val="43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B13A46" w:rsidRDefault="00B13A46" w:rsidP="00B13A4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="00842839" w:rsidRDefault="00B13A46" w:rsidP="00B1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C 1. Zapoznanie z </w:t>
            </w:r>
            <w:r w:rsidR="008B4055">
              <w:rPr>
                <w:rFonts w:ascii="Times New Roman" w:hAnsi="Times New Roman" w:cs="Times New Roman"/>
                <w:sz w:val="18"/>
                <w:szCs w:val="18"/>
              </w:rPr>
              <w:t xml:space="preserve">koncepcjami zdrowia psychicznego, </w:t>
            </w: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klasyfikacją, objawami podstawowych zaburzeń 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psychicznych </w:t>
            </w:r>
            <w:r w:rsidR="008428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3A46" w:rsidRPr="00B13A46" w:rsidRDefault="00B13A46" w:rsidP="00B1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>C2 Zapoznanie z uwarunkowaniami zdrowia psychiczneg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jednostki w aspekcie rozwoju osobowego</w:t>
            </w: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w tym z zagrożeniami zdrowia psychicznego człowieka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3A46" w:rsidRPr="002C48C1" w:rsidRDefault="00B13A46" w:rsidP="00B13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Ćwiczenia:</w:t>
            </w:r>
          </w:p>
          <w:p w:rsidR="007515DD" w:rsidRDefault="0066006C" w:rsidP="005D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Przygotowanie do rozpoznawania 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 oceny źródeł zagrożeń i 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>stresorów dnia codziennego w środowisku wychowania, nauki i pracy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2DD5">
              <w:rPr>
                <w:rFonts w:ascii="Times New Roman" w:hAnsi="Times New Roman" w:cs="Times New Roman"/>
                <w:sz w:val="18"/>
                <w:szCs w:val="18"/>
              </w:rPr>
              <w:t xml:space="preserve"> sku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>tecznego radzenia sobie z zagrożeniami zdrowia psychicznego i utrzymywani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 xml:space="preserve"> i pomnażani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 xml:space="preserve"> zasobów zdrowotnych.</w:t>
            </w:r>
          </w:p>
          <w:p w:rsidR="0066006C" w:rsidRPr="005D2E7F" w:rsidRDefault="007515DD" w:rsidP="005D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5DD">
              <w:rPr>
                <w:rFonts w:ascii="Times New Roman" w:hAnsi="Times New Roman" w:cs="Times New Roman"/>
                <w:b/>
                <w:sz w:val="18"/>
                <w:szCs w:val="18"/>
              </w:rPr>
              <w:t>C2.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zdobycie wiedzy z zakresu profilaktyki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 xml:space="preserve"> zdrowia psychicznego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>i promowania zdrowia psychiczne</w:t>
            </w:r>
            <w:r w:rsidR="008B4055">
              <w:rPr>
                <w:rFonts w:ascii="Times New Roman" w:hAnsi="Times New Roman" w:cs="Times New Roman"/>
                <w:sz w:val="18"/>
                <w:szCs w:val="18"/>
              </w:rPr>
              <w:t xml:space="preserve">go </w:t>
            </w:r>
          </w:p>
          <w:p w:rsidR="0066006C" w:rsidRPr="000A53D0" w:rsidRDefault="0066006C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:rsidTr="00CF41E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9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7A66" w:rsidRDefault="0066006C" w:rsidP="00E256CF">
            <w:pPr>
              <w:numPr>
                <w:ilvl w:val="1"/>
                <w:numId w:val="43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>Psychologiczne aspekty zdrowia psychicznego</w:t>
            </w:r>
            <w:r w:rsidR="000659A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koncepcje zdrowia psychicznego.    </w:t>
            </w:r>
          </w:p>
          <w:p w:rsidR="000A7A66" w:rsidRPr="00887824" w:rsidRDefault="000A7A66" w:rsidP="00887824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 </w:t>
            </w:r>
            <w:r w:rsidRPr="000A7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za</w:t>
            </w:r>
            <w:r w:rsidR="00FA79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burzenia psychiczne</w:t>
            </w:r>
            <w:r w:rsidR="000659A0" w:rsidRPr="00887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87824" w:rsidRPr="00887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9A0" w:rsidRPr="001F214A">
              <w:rPr>
                <w:rFonts w:ascii="Times New Roman" w:hAnsi="Times New Roman" w:cs="Times New Roman"/>
                <w:sz w:val="20"/>
                <w:szCs w:val="20"/>
              </w:rPr>
              <w:t>rozwoju psychicznego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0659A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>ich ź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ródła </w:t>
            </w:r>
          </w:p>
          <w:p w:rsidR="00887824" w:rsidRDefault="000A7A66" w:rsidP="000A7A66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>Zdrowie psychiczne jako funkcja rozwoju psychicznego.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A66" w:rsidRDefault="00887824" w:rsidP="00887824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>Higiena zdrowia psychicznego – na różnych etapach rozwoju jednostki.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0A7A66" w:rsidRPr="001F214A">
              <w:rPr>
                <w:rFonts w:ascii="Times New Roman" w:hAnsi="Times New Roman" w:cs="Times New Roman"/>
                <w:sz w:val="20"/>
                <w:szCs w:val="20"/>
              </w:rPr>
              <w:t>ele i zadania higieny psychicznej</w:t>
            </w:r>
            <w:r w:rsidR="000A7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5.Zdrowie i choroba w paradygmacie stresu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 xml:space="preserve"> i traumy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9649B0" w:rsidRDefault="009649B0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0A7A66" w:rsidRPr="00B970BF" w:rsidRDefault="009649B0" w:rsidP="009649B0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0A7A66"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 i zasoby zdrowotne a psychika człowieka.</w:t>
            </w:r>
          </w:p>
          <w:p w:rsidR="00887824" w:rsidRDefault="00845B96" w:rsidP="000A7A66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Zdrowie psychiczne dzieci, młodzieży oraz dorosłych</w:t>
            </w:r>
          </w:p>
          <w:p w:rsidR="000A7A66" w:rsidRPr="00B970BF" w:rsidRDefault="000A7A66" w:rsidP="000A7A66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Zaburzenia psychiczne</w:t>
            </w:r>
            <w:r w:rsid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 higiena zdrowia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wieku senioralnym, jako zagrożenia cywilizacyjne.</w:t>
            </w:r>
          </w:p>
          <w:p w:rsidR="00B970BF" w:rsidRDefault="009649B0" w:rsidP="00B970BF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845406"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sychiczne podłoże schor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zeń- choroby psychosomatyczne. 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Psychoprofilaktyka zaburzeń psychicznych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Stresory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>skuteczne regulowanie poziomu stresu</w:t>
            </w:r>
          </w:p>
          <w:p w:rsidR="00887824" w:rsidRDefault="00887824" w:rsidP="00B970BF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Radzenie sobie z negatywnymi doświadczeniami z dzieciństwa i traumatycznymi doświadczeniami</w:t>
            </w:r>
          </w:p>
          <w:p w:rsidR="001E1B38" w:rsidRPr="00C8029B" w:rsidRDefault="00B970BF" w:rsidP="00C8029B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Przygotowanie do podejmowania działań 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profilaktycznych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terapeutycznych związanych ze 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zdrowiem i higieną psychiczną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F41E5" w:rsidRDefault="00CF41E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F41E5" w:rsidRPr="000A53D0" w:rsidRDefault="00CF41E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309BA" w:rsidRDefault="001309BA" w:rsidP="001309BA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1309BA" w:rsidRPr="000A53D0" w:rsidRDefault="001309BA" w:rsidP="001309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1309BA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9BA" w:rsidRPr="000A53D0" w:rsidRDefault="001309BA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1309BA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56373D" w:rsidP="00845B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ma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="008878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terapii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zaburzeń w zdrowiu psychicznym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65601D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1309BA" w:rsidP="00845B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me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h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845B9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s</w:t>
            </w:r>
            <w:r w:rsidRPr="00845B9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hospołeczne zwią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drowiem</w:t>
            </w:r>
            <w:r w:rsidR="00845B96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psychicznym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eto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ślania potr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zdrowotnych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45B96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zakresie higieny zdrowia psychicznego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C0541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56373D" w:rsidP="00845B96">
            <w:pPr>
              <w:widowControl w:val="0"/>
              <w:spacing w:before="1" w:line="288" w:lineRule="auto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podać definicję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związanych ze zdrowiem psychicznym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 higieną zdrowia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psychicznego.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psychicznego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aspekcie </w:t>
            </w:r>
            <w:r w:rsidR="00845B96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higieny zdrowia psychicznego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A34A1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Posiada wiedzę z zakresu działań interwencyjnych w zakresie kryzysów psychologicznych</w:t>
            </w:r>
            <w:r w:rsidR="00E02EB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C0541" w:rsidRDefault="001309B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43427" w:rsidRDefault="001309BA" w:rsidP="00B13F5A">
            <w:pPr>
              <w:widowControl w:val="0"/>
              <w:spacing w:before="1" w:line="288" w:lineRule="auto"/>
              <w:ind w:right="427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B13F5A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związki pomiędzy zdrowiem fizycznym i psychicznym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13F5A" w:rsidRPr="00B13F5A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B13F5A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psychicznego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ludno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ie 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ł</w:t>
            </w:r>
            <w:r w:rsidRPr="00B13F5A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B13F5A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nni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beh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wio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r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</w:t>
            </w:r>
            <w:r w:rsidRPr="00B13F5A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 środowisko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na stan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</w:t>
            </w:r>
            <w:r w:rsidR="00845B96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psychicznego dzieci, młodzieży, dorosłych oraz osób w wieku senioralnym.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E02EBE" w:rsidRPr="008C0541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309BA" w:rsidRPr="000A53D0" w:rsidTr="00EC5C73">
        <w:trPr>
          <w:trHeight w:val="17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C707A0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A7390E" w:rsidRDefault="00212F05" w:rsidP="005F2D2D">
            <w:pPr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212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 pomocy</w:t>
            </w:r>
            <w:r w:rsidRPr="00212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osobom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zaburzeniami w zdrowiu psychicznym, straumatyzowanym, z PTS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D, w kryzysach psychologicznych i potrafi się komunikować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BE" w:rsidRDefault="00E02EBE" w:rsidP="00E0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309BA" w:rsidRPr="008C0541" w:rsidRDefault="001309B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09BA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E02EBE" w:rsidRDefault="00212F05" w:rsidP="005F2D2D">
            <w:pPr>
              <w:widowControl w:val="0"/>
              <w:spacing w:before="6" w:line="278" w:lineRule="auto"/>
              <w:ind w:right="394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potrafi wykorzystać meto</w:t>
            </w:r>
            <w:r w:rsidR="00E02EBE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dy i techniki komunikowania się</w:t>
            </w:r>
            <w:r w:rsidR="00A34A1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 xml:space="preserve"> do pracy z osobami z zaburzeniami z w zdrowiu psychicznym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BE" w:rsidRPr="002C48C1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212F05" w:rsidRDefault="00212F05" w:rsidP="005F2D2D">
            <w:pPr>
              <w:widowControl w:val="0"/>
              <w:spacing w:before="3" w:line="288" w:lineRule="auto"/>
              <w:ind w:right="2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dostrzec zagrożenia dla zdrowia psychicznego i zaplanować działania </w:t>
            </w:r>
            <w:r w:rsidR="00563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 i promocyjne</w:t>
            </w:r>
            <w:r w:rsidR="002C4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P1A_U04</w:t>
            </w:r>
          </w:p>
          <w:p w:rsidR="00E02EBE" w:rsidRPr="00D92DF8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212F05" w:rsidRDefault="00E02EB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</w:t>
            </w:r>
            <w:r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zdiagnozować potrzeby jednostek i grup zagrożonych zaburzeniami zdrowia psychicznego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przygotować dla nich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działania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:rsidR="00E02EBE" w:rsidRPr="00E02EBE" w:rsidRDefault="00E02EBE" w:rsidP="005F2D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6B0826" w:rsidP="00B13F5A">
            <w:pPr>
              <w:widowControl w:val="0"/>
              <w:spacing w:before="1" w:line="288" w:lineRule="auto"/>
              <w:ind w:right="4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8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umie</w:t>
            </w:r>
            <w: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konstruować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działania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akr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="00563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higieny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psychicznego</w:t>
            </w:r>
            <w:r w:rsidR="002C4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P1A_U13</w:t>
            </w:r>
          </w:p>
          <w:p w:rsidR="00E02EBE" w:rsidRPr="00D92DF8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09BA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309BA" w:rsidRPr="00D371A5" w:rsidTr="00EC5C73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E06A2" w:rsidRDefault="00712119" w:rsidP="00E02EBE">
            <w:pPr>
              <w:widowControl w:val="0"/>
              <w:ind w:right="23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rozumie problemy natury psychicznej i z szacunkiem odnosi się do klienta/pacjenta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D371A5" w:rsidRDefault="001309BA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:rsidR="00E02EBE" w:rsidRDefault="00E02EBE" w:rsidP="001309BA">
      <w:pPr>
        <w:rPr>
          <w:color w:val="auto"/>
        </w:rPr>
      </w:pPr>
    </w:p>
    <w:p w:rsidR="00CF41E5" w:rsidRDefault="00CF41E5" w:rsidP="001309BA">
      <w:pPr>
        <w:rPr>
          <w:color w:val="auto"/>
        </w:rPr>
      </w:pPr>
    </w:p>
    <w:p w:rsidR="00CF41E5" w:rsidRDefault="00CF41E5" w:rsidP="001309BA">
      <w:pPr>
        <w:rPr>
          <w:color w:val="auto"/>
        </w:rPr>
      </w:pPr>
    </w:p>
    <w:p w:rsidR="00CF41E5" w:rsidRDefault="00CF41E5" w:rsidP="001309BA">
      <w:pPr>
        <w:rPr>
          <w:color w:val="auto"/>
        </w:rPr>
      </w:pPr>
    </w:p>
    <w:p w:rsidR="00CF41E5" w:rsidRDefault="00CF41E5" w:rsidP="001309BA">
      <w:pPr>
        <w:rPr>
          <w:color w:val="auto"/>
        </w:rPr>
      </w:pPr>
    </w:p>
    <w:p w:rsidR="00CF41E5" w:rsidRDefault="00CF41E5" w:rsidP="001309BA">
      <w:pPr>
        <w:rPr>
          <w:color w:val="auto"/>
        </w:rPr>
      </w:pPr>
    </w:p>
    <w:p w:rsidR="00CF41E5" w:rsidRPr="000A53D0" w:rsidRDefault="00CF41E5" w:rsidP="001309BA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766"/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15"/>
      </w:tblGrid>
      <w:tr w:rsidR="001309BA" w:rsidRPr="000A53D0" w:rsidTr="00CF41E5">
        <w:trPr>
          <w:trHeight w:val="284"/>
        </w:trPr>
        <w:tc>
          <w:tcPr>
            <w:tcW w:w="1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309BA" w:rsidRPr="000A53D0" w:rsidTr="00CF41E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1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19" w:rsidRPr="000A53D0" w:rsidRDefault="0071211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19" w:rsidRPr="000A53D0" w:rsidRDefault="0071211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19" w:rsidRPr="000A53D0" w:rsidRDefault="0071211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16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CF41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CF41E5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437350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RPr="00EC5C73" w:rsidRDefault="00A40BE3" w:rsidP="00EC5C7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0A7A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0A7A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0A7A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0A7A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CF41E5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:rsidR="00CF41E5" w:rsidRPr="000A53D0" w:rsidRDefault="00CF41E5" w:rsidP="001511D9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80B2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918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50D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918CB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918CB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</w:t>
            </w:r>
            <w:r w:rsidR="00172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1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02EBE" w:rsidRDefault="00AE070A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02EB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02EBE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Default="005C551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</w:t>
      </w:r>
      <w:r w:rsidR="00EC5C73">
        <w:rPr>
          <w:i/>
          <w:sz w:val="16"/>
          <w:szCs w:val="16"/>
        </w:rPr>
        <w:t>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EC5C73" w:rsidRDefault="00EC5C7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:rsidR="00EC5C73" w:rsidRPr="000A53D0" w:rsidRDefault="00EC5C7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sectPr w:rsidR="00EC5C7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B7" w:rsidRDefault="001E75B7">
      <w:r>
        <w:separator/>
      </w:r>
    </w:p>
  </w:endnote>
  <w:endnote w:type="continuationSeparator" w:id="0">
    <w:p w:rsidR="001E75B7" w:rsidRDefault="001E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B7" w:rsidRDefault="001E75B7"/>
  </w:footnote>
  <w:footnote w:type="continuationSeparator" w:id="0">
    <w:p w:rsidR="001E75B7" w:rsidRDefault="001E75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65286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659A0"/>
    <w:rsid w:val="000747B0"/>
    <w:rsid w:val="0008454A"/>
    <w:rsid w:val="000A380D"/>
    <w:rsid w:val="000A53D0"/>
    <w:rsid w:val="000A7A66"/>
    <w:rsid w:val="000A7B7D"/>
    <w:rsid w:val="000B12AE"/>
    <w:rsid w:val="000B3EB5"/>
    <w:rsid w:val="000B480F"/>
    <w:rsid w:val="000C3993"/>
    <w:rsid w:val="000D34FA"/>
    <w:rsid w:val="000D62D8"/>
    <w:rsid w:val="000E1685"/>
    <w:rsid w:val="000E4774"/>
    <w:rsid w:val="000F524E"/>
    <w:rsid w:val="000F5D27"/>
    <w:rsid w:val="001309BA"/>
    <w:rsid w:val="001425A3"/>
    <w:rsid w:val="001511D9"/>
    <w:rsid w:val="00152D19"/>
    <w:rsid w:val="00163028"/>
    <w:rsid w:val="001727B0"/>
    <w:rsid w:val="00177ABC"/>
    <w:rsid w:val="00190822"/>
    <w:rsid w:val="00195C93"/>
    <w:rsid w:val="001B26C8"/>
    <w:rsid w:val="001B54B0"/>
    <w:rsid w:val="001C13B4"/>
    <w:rsid w:val="001C1F95"/>
    <w:rsid w:val="001C3D5E"/>
    <w:rsid w:val="001C4BA2"/>
    <w:rsid w:val="001C6D95"/>
    <w:rsid w:val="001D4D83"/>
    <w:rsid w:val="001D544A"/>
    <w:rsid w:val="001E08E3"/>
    <w:rsid w:val="001E1B38"/>
    <w:rsid w:val="001E4083"/>
    <w:rsid w:val="001E75B7"/>
    <w:rsid w:val="001F214A"/>
    <w:rsid w:val="001F56A5"/>
    <w:rsid w:val="00201D1F"/>
    <w:rsid w:val="00212F05"/>
    <w:rsid w:val="00214880"/>
    <w:rsid w:val="002263E9"/>
    <w:rsid w:val="00231245"/>
    <w:rsid w:val="00234660"/>
    <w:rsid w:val="0024724B"/>
    <w:rsid w:val="002500DF"/>
    <w:rsid w:val="0026398C"/>
    <w:rsid w:val="00282DC0"/>
    <w:rsid w:val="00282F37"/>
    <w:rsid w:val="002833B9"/>
    <w:rsid w:val="00283E57"/>
    <w:rsid w:val="00287787"/>
    <w:rsid w:val="002918CB"/>
    <w:rsid w:val="00293D5A"/>
    <w:rsid w:val="00295BD2"/>
    <w:rsid w:val="002B5472"/>
    <w:rsid w:val="002C48C1"/>
    <w:rsid w:val="002D1675"/>
    <w:rsid w:val="002E3DFB"/>
    <w:rsid w:val="002F5F1C"/>
    <w:rsid w:val="00301365"/>
    <w:rsid w:val="00303338"/>
    <w:rsid w:val="00304D7D"/>
    <w:rsid w:val="003207B9"/>
    <w:rsid w:val="003363CA"/>
    <w:rsid w:val="00355C21"/>
    <w:rsid w:val="00370D1D"/>
    <w:rsid w:val="003B0B4A"/>
    <w:rsid w:val="003C28BC"/>
    <w:rsid w:val="003C59AC"/>
    <w:rsid w:val="003E774E"/>
    <w:rsid w:val="003F6899"/>
    <w:rsid w:val="00410B65"/>
    <w:rsid w:val="00413AA8"/>
    <w:rsid w:val="0041771F"/>
    <w:rsid w:val="00420A29"/>
    <w:rsid w:val="00437350"/>
    <w:rsid w:val="00441075"/>
    <w:rsid w:val="0046386D"/>
    <w:rsid w:val="004B2049"/>
    <w:rsid w:val="004D0698"/>
    <w:rsid w:val="004D2129"/>
    <w:rsid w:val="004D388F"/>
    <w:rsid w:val="004D6198"/>
    <w:rsid w:val="004F326E"/>
    <w:rsid w:val="004F4882"/>
    <w:rsid w:val="0050503E"/>
    <w:rsid w:val="00515B0F"/>
    <w:rsid w:val="00525A5E"/>
    <w:rsid w:val="005625C2"/>
    <w:rsid w:val="00563109"/>
    <w:rsid w:val="0056373D"/>
    <w:rsid w:val="005B4506"/>
    <w:rsid w:val="005B5676"/>
    <w:rsid w:val="005C5513"/>
    <w:rsid w:val="005D0415"/>
    <w:rsid w:val="005D2E7F"/>
    <w:rsid w:val="005D5D80"/>
    <w:rsid w:val="005D7ECB"/>
    <w:rsid w:val="005E69E4"/>
    <w:rsid w:val="006042CB"/>
    <w:rsid w:val="006044F1"/>
    <w:rsid w:val="006163DB"/>
    <w:rsid w:val="006223E8"/>
    <w:rsid w:val="00650D3C"/>
    <w:rsid w:val="00653368"/>
    <w:rsid w:val="0066006C"/>
    <w:rsid w:val="0066524E"/>
    <w:rsid w:val="00683581"/>
    <w:rsid w:val="00694B12"/>
    <w:rsid w:val="006A4183"/>
    <w:rsid w:val="006B0826"/>
    <w:rsid w:val="006B0A9A"/>
    <w:rsid w:val="006C2DD5"/>
    <w:rsid w:val="006C7E19"/>
    <w:rsid w:val="006E15D8"/>
    <w:rsid w:val="006E401C"/>
    <w:rsid w:val="007034A2"/>
    <w:rsid w:val="00710DC6"/>
    <w:rsid w:val="00711C11"/>
    <w:rsid w:val="00712119"/>
    <w:rsid w:val="00727C53"/>
    <w:rsid w:val="00742D43"/>
    <w:rsid w:val="007515DD"/>
    <w:rsid w:val="00753918"/>
    <w:rsid w:val="00780B23"/>
    <w:rsid w:val="0078660D"/>
    <w:rsid w:val="00790392"/>
    <w:rsid w:val="00790F85"/>
    <w:rsid w:val="0079768F"/>
    <w:rsid w:val="007A4C57"/>
    <w:rsid w:val="007B69A7"/>
    <w:rsid w:val="007B75E6"/>
    <w:rsid w:val="007C4AE2"/>
    <w:rsid w:val="007D4A5C"/>
    <w:rsid w:val="007D6215"/>
    <w:rsid w:val="00801108"/>
    <w:rsid w:val="00801B36"/>
    <w:rsid w:val="00805AAE"/>
    <w:rsid w:val="008115D0"/>
    <w:rsid w:val="0082063F"/>
    <w:rsid w:val="00821DC0"/>
    <w:rsid w:val="00826CDB"/>
    <w:rsid w:val="00832ACF"/>
    <w:rsid w:val="00836D82"/>
    <w:rsid w:val="00842839"/>
    <w:rsid w:val="00843427"/>
    <w:rsid w:val="00845406"/>
    <w:rsid w:val="00845B96"/>
    <w:rsid w:val="00851598"/>
    <w:rsid w:val="00852D5F"/>
    <w:rsid w:val="00861A15"/>
    <w:rsid w:val="00866745"/>
    <w:rsid w:val="00887824"/>
    <w:rsid w:val="00891FE1"/>
    <w:rsid w:val="008A7F09"/>
    <w:rsid w:val="008B3494"/>
    <w:rsid w:val="008B358D"/>
    <w:rsid w:val="008B4055"/>
    <w:rsid w:val="008C1C6F"/>
    <w:rsid w:val="008C1E39"/>
    <w:rsid w:val="008C364B"/>
    <w:rsid w:val="008D7AC0"/>
    <w:rsid w:val="008D7DCC"/>
    <w:rsid w:val="008F0E94"/>
    <w:rsid w:val="00911266"/>
    <w:rsid w:val="00913BF6"/>
    <w:rsid w:val="00922D6B"/>
    <w:rsid w:val="00936747"/>
    <w:rsid w:val="009421CD"/>
    <w:rsid w:val="009533B1"/>
    <w:rsid w:val="009649B0"/>
    <w:rsid w:val="0098761C"/>
    <w:rsid w:val="009915E9"/>
    <w:rsid w:val="00992C8B"/>
    <w:rsid w:val="00997974"/>
    <w:rsid w:val="009B7DA8"/>
    <w:rsid w:val="009C0093"/>
    <w:rsid w:val="009C36EB"/>
    <w:rsid w:val="009E059B"/>
    <w:rsid w:val="009F3B7C"/>
    <w:rsid w:val="00A24D15"/>
    <w:rsid w:val="00A33FFD"/>
    <w:rsid w:val="00A34A13"/>
    <w:rsid w:val="00A37843"/>
    <w:rsid w:val="00A37DD6"/>
    <w:rsid w:val="00A40BE3"/>
    <w:rsid w:val="00A42B87"/>
    <w:rsid w:val="00A520BB"/>
    <w:rsid w:val="00A6090F"/>
    <w:rsid w:val="00A71F41"/>
    <w:rsid w:val="00A869C4"/>
    <w:rsid w:val="00AB0FBD"/>
    <w:rsid w:val="00AB1F09"/>
    <w:rsid w:val="00AB23EA"/>
    <w:rsid w:val="00AB4289"/>
    <w:rsid w:val="00AC184D"/>
    <w:rsid w:val="00AC2BB3"/>
    <w:rsid w:val="00AC5C34"/>
    <w:rsid w:val="00AC6528"/>
    <w:rsid w:val="00AD6933"/>
    <w:rsid w:val="00AE070A"/>
    <w:rsid w:val="00AE24B6"/>
    <w:rsid w:val="00AF3599"/>
    <w:rsid w:val="00AF6E2D"/>
    <w:rsid w:val="00B003B0"/>
    <w:rsid w:val="00B01F02"/>
    <w:rsid w:val="00B027CE"/>
    <w:rsid w:val="00B03104"/>
    <w:rsid w:val="00B13A46"/>
    <w:rsid w:val="00B13F5A"/>
    <w:rsid w:val="00B202F3"/>
    <w:rsid w:val="00B2334B"/>
    <w:rsid w:val="00B46D87"/>
    <w:rsid w:val="00B51C20"/>
    <w:rsid w:val="00B5462A"/>
    <w:rsid w:val="00B54E9B"/>
    <w:rsid w:val="00B60656"/>
    <w:rsid w:val="00B6239F"/>
    <w:rsid w:val="00B7110C"/>
    <w:rsid w:val="00B726E1"/>
    <w:rsid w:val="00B73B2D"/>
    <w:rsid w:val="00B7647E"/>
    <w:rsid w:val="00B93C6F"/>
    <w:rsid w:val="00B970B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707A0"/>
    <w:rsid w:val="00C8029B"/>
    <w:rsid w:val="00C95C40"/>
    <w:rsid w:val="00C962BF"/>
    <w:rsid w:val="00CB46FA"/>
    <w:rsid w:val="00CB7848"/>
    <w:rsid w:val="00CE7F64"/>
    <w:rsid w:val="00CF41E5"/>
    <w:rsid w:val="00D034E2"/>
    <w:rsid w:val="00D043E7"/>
    <w:rsid w:val="00D42CEB"/>
    <w:rsid w:val="00D5308A"/>
    <w:rsid w:val="00D57900"/>
    <w:rsid w:val="00D63DE4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2EBE"/>
    <w:rsid w:val="00E03414"/>
    <w:rsid w:val="00E11EAD"/>
    <w:rsid w:val="00E170AB"/>
    <w:rsid w:val="00E20920"/>
    <w:rsid w:val="00E256CF"/>
    <w:rsid w:val="00E54D25"/>
    <w:rsid w:val="00E57C27"/>
    <w:rsid w:val="00E8223C"/>
    <w:rsid w:val="00E86A6C"/>
    <w:rsid w:val="00E87CB9"/>
    <w:rsid w:val="00EB0347"/>
    <w:rsid w:val="00EB24C1"/>
    <w:rsid w:val="00EB44CF"/>
    <w:rsid w:val="00EC5C73"/>
    <w:rsid w:val="00EC5FF3"/>
    <w:rsid w:val="00ED2415"/>
    <w:rsid w:val="00EE3B3F"/>
    <w:rsid w:val="00EF01B4"/>
    <w:rsid w:val="00F147DE"/>
    <w:rsid w:val="00F23C94"/>
    <w:rsid w:val="00F3697D"/>
    <w:rsid w:val="00F43B17"/>
    <w:rsid w:val="00F43C6E"/>
    <w:rsid w:val="00F45FA1"/>
    <w:rsid w:val="00F573CA"/>
    <w:rsid w:val="00F725C5"/>
    <w:rsid w:val="00F83C19"/>
    <w:rsid w:val="00F9296D"/>
    <w:rsid w:val="00F95A81"/>
    <w:rsid w:val="00FA6C7B"/>
    <w:rsid w:val="00FA7924"/>
    <w:rsid w:val="00FB1181"/>
    <w:rsid w:val="00FB5084"/>
    <w:rsid w:val="00FC11AD"/>
    <w:rsid w:val="00FC7712"/>
    <w:rsid w:val="00FD0B2F"/>
    <w:rsid w:val="00FD770E"/>
    <w:rsid w:val="00FE0401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F33B"/>
  <w15:docId w15:val="{98B52AB3-F90D-4176-B58C-7EA529E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EC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7ECB"/>
    <w:rPr>
      <w:color w:val="0066CC"/>
      <w:u w:val="single"/>
    </w:rPr>
  </w:style>
  <w:style w:type="character" w:customStyle="1" w:styleId="Bodytext4">
    <w:name w:val="Body text (4)_"/>
    <w:link w:val="Bodytext4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D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D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D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D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D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D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D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o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hj.sci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sopismopsychologiczne.pl/kategoria/psychologia_kliniczna_i_zdrow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0117-A3FB-47F7-AD63-9063D659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8</cp:revision>
  <cp:lastPrinted>2018-11-26T08:08:00Z</cp:lastPrinted>
  <dcterms:created xsi:type="dcterms:W3CDTF">2020-10-01T11:06:00Z</dcterms:created>
  <dcterms:modified xsi:type="dcterms:W3CDTF">2025-03-28T11:48:00Z</dcterms:modified>
</cp:coreProperties>
</file>