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AE" w:rsidRPr="00BA1DD8" w:rsidRDefault="00DA68AE" w:rsidP="00DA68AE">
      <w:pPr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:rsidR="00DA68AE" w:rsidRPr="00BD5714" w:rsidRDefault="00DA68AE" w:rsidP="00DA68AE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255"/>
        <w:gridCol w:w="5943"/>
      </w:tblGrid>
      <w:tr w:rsidR="00DA68AE" w:rsidRPr="00845406" w:rsidTr="006F41D9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A68AE" w:rsidRPr="00845406" w:rsidTr="006F41D9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8AE" w:rsidRDefault="00DA68AE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Przysposobienie biblioteczne</w:t>
            </w:r>
          </w:p>
          <w:p w:rsidR="00DA68AE" w:rsidRDefault="00DA68AE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Library coaching</w:t>
            </w:r>
          </w:p>
          <w:p w:rsidR="00DA68AE" w:rsidRPr="00845406" w:rsidRDefault="00DA68AE" w:rsidP="006F41D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A68AE" w:rsidRPr="00845406" w:rsidTr="006F41D9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DA68AE" w:rsidRPr="00BA1DD8" w:rsidRDefault="00DA68AE" w:rsidP="00DA68AE">
      <w:pPr>
        <w:rPr>
          <w:rFonts w:ascii="Times New Roman" w:hAnsi="Times New Roman" w:cs="Times New Roman"/>
          <w:b/>
          <w:color w:val="auto"/>
        </w:rPr>
      </w:pPr>
    </w:p>
    <w:p w:rsidR="00DA68AE" w:rsidRPr="00BA1DD8" w:rsidRDefault="00DA68AE" w:rsidP="00DA68A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4983"/>
      </w:tblGrid>
      <w:tr w:rsidR="00DA68AE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BA1DD8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DA68AE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BA1DD8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5B7A67" w:rsidRDefault="00DA68AE" w:rsidP="00DA68A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tudia stacjonarne </w:t>
            </w:r>
          </w:p>
        </w:tc>
      </w:tr>
      <w:tr w:rsidR="00DA68AE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BA1DD8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396AFA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6AFA">
              <w:rPr>
                <w:rFonts w:ascii="Times New Roman" w:hAnsi="Times New Roman" w:cs="Times New Roman"/>
                <w:sz w:val="18"/>
                <w:szCs w:val="18"/>
              </w:rPr>
              <w:t>studia pierwszego stopnia</w:t>
            </w:r>
          </w:p>
        </w:tc>
      </w:tr>
      <w:tr w:rsidR="00DA68AE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BA1DD8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  <w:proofErr w:type="spellEnd"/>
          </w:p>
        </w:tc>
      </w:tr>
      <w:tr w:rsidR="00DA68AE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BA1DD8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 Specjalność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</w:p>
        </w:tc>
      </w:tr>
      <w:tr w:rsidR="00DA68AE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BA1DD8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1.6. Jednostka prowadząca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Biblioteka Uniwersytecka UJK</w:t>
            </w:r>
          </w:p>
        </w:tc>
      </w:tr>
      <w:tr w:rsidR="00DA68AE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1.7. Osoba/zespół przygotowująca/y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Jolanta Drążyk</w:t>
            </w:r>
          </w:p>
        </w:tc>
      </w:tr>
      <w:tr w:rsidR="00DA68AE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1.8. Osoba odpowiedzialna za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Jolanta Drążyk</w:t>
            </w:r>
          </w:p>
        </w:tc>
      </w:tr>
      <w:tr w:rsidR="00DA68AE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5B5676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B567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1.9.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jolanta.drazyk@ujk.edu.pl</w:t>
            </w:r>
          </w:p>
        </w:tc>
      </w:tr>
    </w:tbl>
    <w:p w:rsidR="00DA68AE" w:rsidRPr="00845406" w:rsidRDefault="00DA68AE" w:rsidP="00DA68AE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DA68AE" w:rsidRPr="00BA1DD8" w:rsidRDefault="00DA68AE" w:rsidP="00DA68A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7"/>
        <w:gridCol w:w="4995"/>
      </w:tblGrid>
      <w:tr w:rsidR="00DA68AE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BA1DD8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Przynależność do modułu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ogólnouczelniany</w:t>
            </w:r>
          </w:p>
        </w:tc>
      </w:tr>
      <w:tr w:rsidR="00DA68AE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BA1DD8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5B7A67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DA68AE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BA1DD8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Semestry, na których realizowany jest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  <w:t xml:space="preserve">      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5B7A67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</w:t>
            </w:r>
          </w:p>
        </w:tc>
      </w:tr>
      <w:tr w:rsidR="00DA68AE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BA1DD8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:rsidR="00DA68AE" w:rsidRPr="00845406" w:rsidRDefault="00DA68AE" w:rsidP="00DA68AE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DA68AE" w:rsidRPr="00845406" w:rsidRDefault="00DA68AE" w:rsidP="00DA68A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40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DA68AE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</w:p>
        </w:tc>
      </w:tr>
      <w:tr w:rsidR="00DA68AE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20"/>
                <w:szCs w:val="20"/>
              </w:rPr>
              <w:t>Zajęcia w pomieszczeniu dydaktycznym Biblioteki Uniwersyteckiej</w:t>
            </w:r>
          </w:p>
        </w:tc>
      </w:tr>
      <w:tr w:rsidR="00DA68AE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Zaliczenie </w:t>
            </w:r>
          </w:p>
        </w:tc>
      </w:tr>
      <w:tr w:rsidR="00DA68AE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Wykład informacyjny; uczenie wspomagane komputerem, </w:t>
            </w:r>
            <w:proofErr w:type="spellStart"/>
            <w:r>
              <w:rPr>
                <w:rFonts w:hint="eastAsia"/>
                <w:sz w:val="20"/>
                <w:szCs w:val="20"/>
              </w:rPr>
              <w:t>blended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learning</w:t>
            </w:r>
          </w:p>
        </w:tc>
      </w:tr>
      <w:tr w:rsidR="00DA68AE" w:rsidRPr="00BA1DD8" w:rsidTr="006F41D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BA1DD8" w:rsidRDefault="00DA68AE" w:rsidP="006F41D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BA1DD8" w:rsidRDefault="00DA68AE" w:rsidP="006F41D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AE" w:rsidRDefault="00DA68AE" w:rsidP="006F41D9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Biblioteka Uniwersytecka w Kielcach: informator, oprac.  J. Drążyk, K.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Wicha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, Kielce 2015. </w:t>
            </w:r>
          </w:p>
          <w:p w:rsidR="00DA68AE" w:rsidRDefault="00DA68AE" w:rsidP="006F41D9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Regulamin udostępniania i korzystania ze zbiorów Biblioteki Uniwersyteckiej UJK w  Kielcach wraz z załącznikami.        </w:t>
            </w:r>
          </w:p>
          <w:p w:rsidR="00DA68AE" w:rsidRDefault="00DA68AE" w:rsidP="006F41D9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 internetowe Biblioteki Uniwersyteckiej</w:t>
            </w:r>
          </w:p>
          <w:p w:rsidR="00DA68AE" w:rsidRDefault="0087035C" w:rsidP="006F41D9">
            <w:pPr>
              <w:ind w:firstLine="252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hyperlink r:id="rId5" w:history="1">
              <w:r w:rsidR="00DA68AE">
                <w:rPr>
                  <w:rStyle w:val="Hipercze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</w:rPr>
                <w:t>http://www.ujk.edu.pl/bg/</w:t>
              </w:r>
            </w:hyperlink>
          </w:p>
          <w:p w:rsidR="00DA68AE" w:rsidRDefault="00DA68AE" w:rsidP="006F41D9">
            <w:pPr>
              <w:ind w:firstLine="252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http://www.ujk.edu.pl/bg/instrukcja.htm</w:t>
            </w:r>
          </w:p>
          <w:p w:rsidR="00DA68AE" w:rsidRPr="00845406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   http://www.l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ib.ujk.edu.pl/ALEPH/</w:t>
            </w:r>
          </w:p>
        </w:tc>
      </w:tr>
      <w:tr w:rsidR="00DA68AE" w:rsidRPr="00BA1DD8" w:rsidTr="006F41D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BA1DD8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BA1DD8" w:rsidRDefault="00DA68AE" w:rsidP="006F41D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DA68AE" w:rsidRPr="00845406" w:rsidRDefault="00DA68AE" w:rsidP="00DA68AE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DA68AE" w:rsidRDefault="00DA68AE" w:rsidP="00DA68A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A68AE" w:rsidRPr="00845406" w:rsidTr="006F41D9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8AE" w:rsidRPr="00845406" w:rsidRDefault="00DA68AE" w:rsidP="006F41D9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DA68AE" w:rsidRDefault="00DA68AE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Dostarczenie studentom podstawowej wiedzy dotyczącej funkcjonowania Biblioteki Uniwersyteckiej. </w:t>
            </w:r>
          </w:p>
          <w:p w:rsidR="00DA68AE" w:rsidRDefault="00DA68AE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Zapoznanie studentów z zasadami korzystania ze zbiorów tradycyjnych, elektronicznych oraz usług BU.</w:t>
            </w:r>
          </w:p>
          <w:p w:rsidR="00DA68AE" w:rsidRDefault="00DA68AE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Przygotowanie </w:t>
            </w:r>
            <w:r w:rsidR="009003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szybkiego i trafnego wyszukiwania potrzebnych do studiowania informacji.</w:t>
            </w:r>
          </w:p>
          <w:p w:rsidR="00DA68AE" w:rsidRPr="00845406" w:rsidRDefault="00DA68AE" w:rsidP="0090037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C4. </w:t>
            </w:r>
            <w:r w:rsidR="009003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ogólnymi zasadami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prawa autorskiego </w:t>
            </w:r>
            <w:r w:rsidR="009003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obowiązującego przy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korzysta</w:t>
            </w:r>
            <w:r w:rsidR="009003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zbiorów bibliotecznych.</w:t>
            </w:r>
          </w:p>
        </w:tc>
      </w:tr>
      <w:tr w:rsidR="00DA68AE" w:rsidRPr="00845406" w:rsidTr="006F41D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AC63DE" w:rsidRDefault="00DA68AE" w:rsidP="006F41D9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 )</w:t>
            </w:r>
          </w:p>
          <w:p w:rsidR="00DA68AE" w:rsidRPr="00AC63DE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C63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•Podanie podstawowych informacji o Bibliotece Uniwersyteckiej (zadania i misja, struktura organizacyjna, zbiory). •Objaśnienie procedur bibliotecznych związanych z zapisem do BU. </w:t>
            </w:r>
          </w:p>
          <w:p w:rsidR="00DA68AE" w:rsidRDefault="00DA68AE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•Omówienie zasad korzystania ze zbiorów i usług BU, ze szczególnym uwzględnieniem regulaminu udostępni</w:t>
            </w:r>
            <w:r w:rsidR="009003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ania zbiorów, prawa autorskiego,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zawartości strony internetowej BU. </w:t>
            </w:r>
          </w:p>
          <w:p w:rsidR="00900373" w:rsidRDefault="00900373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•Zaprezentowanie funkcji komputerowego systemu bibliotecznego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Aleph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wraz z różnymi sposobami wyszukiwania informacji, literatury.</w:t>
            </w:r>
          </w:p>
          <w:p w:rsidR="00DA68AE" w:rsidRPr="00845406" w:rsidRDefault="00DA68AE" w:rsidP="006F41D9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•Krótkie omówienie wybranych baz danych dostępnych w sieci UJK z zakresu nauk medycznych.</w:t>
            </w:r>
          </w:p>
        </w:tc>
      </w:tr>
    </w:tbl>
    <w:p w:rsidR="00DA68AE" w:rsidRPr="00845406" w:rsidRDefault="00DA68AE" w:rsidP="00DA68AE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DA68AE" w:rsidRPr="00BA1DD8" w:rsidRDefault="00DA68AE" w:rsidP="00DA68A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kształcenia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DA68AE" w:rsidRPr="00845406" w:rsidTr="006F41D9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8AE" w:rsidRPr="00845406" w:rsidRDefault="00DA68AE" w:rsidP="006F41D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kształcenia</w:t>
            </w:r>
          </w:p>
        </w:tc>
      </w:tr>
      <w:tr w:rsidR="00DA68AE" w:rsidRPr="00845406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A68AE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9037B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podstawową wiedzę dotyczącą funkcjonowania Biblioteki Uniwersyteckiej, zna zasady korzystania ze zbiorów i usług biblioteki, prawa autorskiego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AC63DE" w:rsidRDefault="00900373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ZP1_W21</w:t>
            </w:r>
          </w:p>
        </w:tc>
      </w:tr>
      <w:tr w:rsidR="00DA68AE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CA1652" w:rsidP="00CA165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9037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9037B2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Posiada podstawową wiedzę o roli książek i biblioteki w procesie komunikacji społecznej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9037B2" w:rsidRDefault="00B2481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ZP1_W12</w:t>
            </w:r>
          </w:p>
        </w:tc>
      </w:tr>
      <w:tr w:rsidR="00DA68AE" w:rsidRPr="00845406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A68AE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CA1652" w:rsidRDefault="00CA1652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1652">
              <w:rPr>
                <w:rFonts w:ascii="Times New Roman" w:hAnsi="Times New Roman" w:cs="Times New Roman"/>
                <w:sz w:val="20"/>
                <w:szCs w:val="20"/>
              </w:rPr>
              <w:t>Potrafi poszukiwać niezbędnych informacji w piśmiennictwie, bazach danych i innych źródłach z zakresu zdrowia publicznego i nauk społecznych oraz przestrzega przepisów dotyczących praw autorskich i ochrony wykorzystywanych baz danych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AC63DE" w:rsidRDefault="00CA1652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ZP1_U14</w:t>
            </w:r>
          </w:p>
        </w:tc>
      </w:tr>
      <w:tr w:rsidR="00DA68AE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DA68AE" w:rsidRPr="00845406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A68AE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45406" w:rsidRDefault="00DA68A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 potrzeb korzystania z zasobów bibliotecznych dla </w:t>
            </w:r>
            <w:r w:rsidR="009037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permanentnego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doskonalenia 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D5AE8" w:rsidRDefault="009037B2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ZP1_K01</w:t>
            </w:r>
          </w:p>
        </w:tc>
      </w:tr>
    </w:tbl>
    <w:p w:rsidR="00DA68AE" w:rsidRDefault="00DA68AE" w:rsidP="00DA68AE">
      <w:pPr>
        <w:rPr>
          <w:rFonts w:ascii="Times New Roman" w:hAnsi="Times New Roman" w:cs="Times New Roman"/>
          <w:color w:val="auto"/>
        </w:rPr>
      </w:pPr>
    </w:p>
    <w:p w:rsidR="00DA68AE" w:rsidRDefault="00DA68AE" w:rsidP="00DA68AE">
      <w:pPr>
        <w:numPr>
          <w:ilvl w:val="1"/>
          <w:numId w:val="5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Sposoby weryfikacji osiągnięcia przedmiotowych efektów kształcenia </w:t>
      </w:r>
    </w:p>
    <w:p w:rsidR="00DA68AE" w:rsidRPr="00396AFA" w:rsidRDefault="00DA68AE" w:rsidP="00DA68AE">
      <w:pPr>
        <w:rPr>
          <w:rFonts w:ascii="Times New Roman" w:hAnsi="Times New Roman" w:cs="Times New Roman"/>
          <w:color w:val="auto"/>
          <w:lang w:val="pl-PL"/>
        </w:rPr>
      </w:pPr>
    </w:p>
    <w:p w:rsidR="00DA68AE" w:rsidRDefault="00DA68AE" w:rsidP="00DA68A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TEST ONLINE – ABY ZALICZYĆ TEST STUDENT MUSI PODAĆ PRAWIDŁOWE ODPOWIEDZI NA MINIMUM 70 % PYTAŃ.</w:t>
      </w:r>
    </w:p>
    <w:p w:rsidR="00DA68AE" w:rsidRDefault="00DA68AE" w:rsidP="00DA68AE">
      <w:pPr>
        <w:rPr>
          <w:rFonts w:ascii="Times New Roman" w:hAnsi="Times New Roman" w:cs="Times New Roman"/>
          <w:color w:val="auto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DA68AE" w:rsidRPr="00742D43" w:rsidTr="006F41D9">
        <w:trPr>
          <w:trHeight w:val="284"/>
        </w:trPr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Default="00DA68AE" w:rsidP="006F41D9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  <w:p w:rsidR="00DA68AE" w:rsidRDefault="00DA68AE" w:rsidP="006F41D9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DA68AE" w:rsidRDefault="00DA68AE" w:rsidP="006F41D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NIE DOTYCZY</w:t>
            </w:r>
          </w:p>
          <w:p w:rsidR="00DA68AE" w:rsidRPr="00845406" w:rsidRDefault="00DA68AE" w:rsidP="006F41D9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DA68AE" w:rsidRPr="00742D43" w:rsidRDefault="00DA68AE" w:rsidP="00DA68AE">
      <w:pPr>
        <w:rPr>
          <w:rFonts w:ascii="Times New Roman" w:hAnsi="Times New Roman" w:cs="Times New Roman"/>
          <w:color w:val="auto"/>
        </w:rPr>
      </w:pPr>
    </w:p>
    <w:p w:rsidR="00DA68AE" w:rsidRPr="00BA1DD8" w:rsidRDefault="00DA68AE" w:rsidP="00DA68A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DA68AE" w:rsidRPr="0082063F" w:rsidTr="006F41D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2063F" w:rsidRDefault="00DA68AE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2063F" w:rsidRDefault="00DA68AE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DA68AE" w:rsidRPr="0082063F" w:rsidTr="006F41D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2063F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2063F" w:rsidRDefault="00DA68AE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DA68AE" w:rsidRPr="0082063F" w:rsidRDefault="00DA68AE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AE" w:rsidRPr="0082063F" w:rsidRDefault="00DA68AE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DA68AE" w:rsidRPr="0082063F" w:rsidRDefault="00DA68AE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A68AE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68AE" w:rsidRPr="001E4083" w:rsidRDefault="00DA68AE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68AE" w:rsidRPr="001E4083" w:rsidRDefault="00DA68AE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68AE" w:rsidRPr="001E4083" w:rsidRDefault="00DA68AE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A68AE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1E4083" w:rsidRDefault="00DA68AE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DA68AE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1E4083" w:rsidRDefault="00DA68AE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DA68AE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1E4083" w:rsidRDefault="00DA68AE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DA68AE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DA68AE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AE" w:rsidRPr="008115D0" w:rsidRDefault="00DA68AE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AE" w:rsidRPr="008115D0" w:rsidRDefault="00DA68AE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AE" w:rsidRPr="008115D0" w:rsidRDefault="00DA68AE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–</w:t>
            </w:r>
          </w:p>
        </w:tc>
      </w:tr>
      <w:tr w:rsidR="00DA68AE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DA68AE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DA68AE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DA68AE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DA68AE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115D0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DA68AE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1E4083" w:rsidRDefault="00DA68AE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DA68AE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AE" w:rsidRPr="001E4083" w:rsidRDefault="00DA68AE" w:rsidP="006F41D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E40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AE" w:rsidRPr="00845406" w:rsidRDefault="00DA68AE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  <w:tr w:rsidR="00DA68AE" w:rsidRPr="001E1B38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AE" w:rsidRPr="001E1B38" w:rsidRDefault="00DA68AE" w:rsidP="006F41D9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E1B3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AE" w:rsidRPr="001E1B38" w:rsidRDefault="00DA68AE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AE" w:rsidRPr="001E1B38" w:rsidRDefault="00DA68AE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</w:tr>
    </w:tbl>
    <w:p w:rsidR="00DA68AE" w:rsidRPr="00845406" w:rsidRDefault="00DA68AE" w:rsidP="00DA68A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845406">
        <w:rPr>
          <w:b/>
          <w:i/>
          <w:sz w:val="18"/>
          <w:szCs w:val="18"/>
        </w:rPr>
        <w:t xml:space="preserve">*niepotrzebne </w:t>
      </w:r>
      <w:r>
        <w:rPr>
          <w:b/>
          <w:i/>
          <w:sz w:val="18"/>
          <w:szCs w:val="18"/>
        </w:rPr>
        <w:t>usunąć</w:t>
      </w:r>
    </w:p>
    <w:p w:rsidR="00DA68AE" w:rsidRPr="008115D0" w:rsidRDefault="00DA68AE" w:rsidP="00DA68A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4"/>
          <w:szCs w:val="24"/>
        </w:rPr>
      </w:pPr>
    </w:p>
    <w:p w:rsidR="00DA68AE" w:rsidRPr="00B6239F" w:rsidRDefault="00DA68AE" w:rsidP="00DA68A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6239F">
        <w:rPr>
          <w:b/>
          <w:i/>
          <w:sz w:val="20"/>
          <w:szCs w:val="20"/>
        </w:rPr>
        <w:t>Przyjmuję do realizacji</w:t>
      </w:r>
      <w:r w:rsidRPr="00B6239F">
        <w:rPr>
          <w:i/>
          <w:sz w:val="16"/>
          <w:szCs w:val="16"/>
        </w:rPr>
        <w:t xml:space="preserve">    (data i podpisy osób prowadzących przedmiot w danym roku akademickim)</w:t>
      </w:r>
    </w:p>
    <w:p w:rsidR="00DA68AE" w:rsidRPr="005625C2" w:rsidRDefault="00DA68AE" w:rsidP="00DA68A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="00DA68AE" w:rsidRPr="005625C2" w:rsidRDefault="00DA68AE" w:rsidP="00DA68A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="00DA68AE" w:rsidRPr="00B140DB" w:rsidRDefault="00DA68AE" w:rsidP="00DA68AE">
      <w:pPr>
        <w:rPr>
          <w:lang w:val="pl-PL"/>
        </w:rPr>
      </w:pPr>
    </w:p>
    <w:p w:rsidR="00CE4479" w:rsidRPr="00DA68AE" w:rsidRDefault="00CE4479">
      <w:pPr>
        <w:rPr>
          <w:lang w:val="pl-PL"/>
        </w:rPr>
      </w:pPr>
    </w:p>
    <w:sectPr w:rsidR="00CE4479" w:rsidRPr="00DA6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7647EF"/>
    <w:multiLevelType w:val="hybridMultilevel"/>
    <w:tmpl w:val="BED20384"/>
    <w:lvl w:ilvl="0" w:tplc="3320D020">
      <w:start w:val="1"/>
      <w:numFmt w:val="decimal"/>
      <w:lvlText w:val="%1."/>
      <w:lvlJc w:val="left"/>
      <w:pPr>
        <w:ind w:left="360" w:hanging="360"/>
      </w:pPr>
      <w:rPr>
        <w:lang w:val="p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AE"/>
    <w:rsid w:val="00245992"/>
    <w:rsid w:val="0053334A"/>
    <w:rsid w:val="0087035C"/>
    <w:rsid w:val="00900373"/>
    <w:rsid w:val="009037B2"/>
    <w:rsid w:val="00B2481E"/>
    <w:rsid w:val="00CA1652"/>
    <w:rsid w:val="00CE4479"/>
    <w:rsid w:val="00DA68AE"/>
    <w:rsid w:val="00E3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C06F7-54A2-473A-A24B-61AD7D3A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68A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A68AE"/>
    <w:rPr>
      <w:color w:val="0066CC"/>
      <w:u w:val="single"/>
    </w:rPr>
  </w:style>
  <w:style w:type="character" w:customStyle="1" w:styleId="Bodytext3">
    <w:name w:val="Body text (3)_"/>
    <w:link w:val="Bodytext30"/>
    <w:rsid w:val="00DA68A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A68A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DA68A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DA68AE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jk.edu.pl/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Drążyk</dc:creator>
  <cp:keywords/>
  <dc:description/>
  <cp:lastModifiedBy>Jolanta Drążyk</cp:lastModifiedBy>
  <cp:revision>2</cp:revision>
  <dcterms:created xsi:type="dcterms:W3CDTF">2020-10-27T08:46:00Z</dcterms:created>
  <dcterms:modified xsi:type="dcterms:W3CDTF">2020-10-27T08:46:00Z</dcterms:modified>
</cp:coreProperties>
</file>