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8A" w:rsidRDefault="00E7548A" w:rsidP="00E7548A">
      <w:pPr>
        <w:jc w:val="center"/>
        <w:rPr>
          <w:b/>
          <w:sz w:val="32"/>
        </w:rPr>
      </w:pPr>
      <w:r w:rsidRPr="006259A2">
        <w:rPr>
          <w:b/>
          <w:sz w:val="32"/>
        </w:rPr>
        <w:t xml:space="preserve">Warsztaty z </w:t>
      </w:r>
      <w:r w:rsidRPr="00E7548A">
        <w:rPr>
          <w:b/>
          <w:sz w:val="32"/>
        </w:rPr>
        <w:t>farmakoterapii i obliczania dawek leków</w:t>
      </w:r>
    </w:p>
    <w:p w:rsidR="00E7548A" w:rsidRDefault="00E7548A" w:rsidP="00E7548A">
      <w:pPr>
        <w:jc w:val="center"/>
        <w:rPr>
          <w:b/>
          <w:sz w:val="32"/>
        </w:rPr>
      </w:pPr>
      <w:r>
        <w:rPr>
          <w:b/>
          <w:sz w:val="32"/>
        </w:rPr>
        <w:t>03</w:t>
      </w:r>
      <w:r w:rsidRPr="006259A2">
        <w:rPr>
          <w:b/>
          <w:sz w:val="32"/>
        </w:rPr>
        <w:t>.0</w:t>
      </w:r>
      <w:r>
        <w:rPr>
          <w:b/>
          <w:sz w:val="32"/>
        </w:rPr>
        <w:t>6</w:t>
      </w:r>
      <w:r w:rsidRPr="006259A2">
        <w:rPr>
          <w:b/>
          <w:sz w:val="32"/>
        </w:rPr>
        <w:t>.2024 rok</w:t>
      </w:r>
    </w:p>
    <w:p w:rsidR="00E7548A" w:rsidRPr="006259A2" w:rsidRDefault="00E7548A" w:rsidP="00E7548A">
      <w:pPr>
        <w:jc w:val="both"/>
        <w:rPr>
          <w:b/>
          <w:sz w:val="32"/>
        </w:rPr>
      </w:pPr>
    </w:p>
    <w:p w:rsidR="00E7548A" w:rsidRDefault="00E7548A" w:rsidP="00E7548A">
      <w:pPr>
        <w:jc w:val="both"/>
      </w:pPr>
      <w:r>
        <w:t>Warsztaty dedykowane były studentom II</w:t>
      </w:r>
      <w:r>
        <w:t>I</w:t>
      </w:r>
      <w:r w:rsidR="00070BED">
        <w:t xml:space="preserve"> roku ratownictwa medycznego, I</w:t>
      </w:r>
      <w:r>
        <w:t xml:space="preserve">I pielęgniarstwa. Program warsztatów dotyczył </w:t>
      </w:r>
      <w:r w:rsidR="00070BED">
        <w:t>przeliczania dawek leków.</w:t>
      </w:r>
    </w:p>
    <w:p w:rsidR="00377A59" w:rsidRDefault="00377A59">
      <w:bookmarkStart w:id="0" w:name="_GoBack"/>
      <w:bookmarkEnd w:id="0"/>
    </w:p>
    <w:sectPr w:rsidR="00377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51"/>
    <w:rsid w:val="00070BED"/>
    <w:rsid w:val="00377A59"/>
    <w:rsid w:val="00E7548A"/>
    <w:rsid w:val="00FB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A76608"/>
  <w15:chartTrackingRefBased/>
  <w15:docId w15:val="{AA16085B-5A99-45DC-BAAD-898D14BF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54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2</cp:revision>
  <dcterms:created xsi:type="dcterms:W3CDTF">2024-09-13T10:17:00Z</dcterms:created>
  <dcterms:modified xsi:type="dcterms:W3CDTF">2024-09-13T10:28:00Z</dcterms:modified>
</cp:coreProperties>
</file>