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B488B" w14:textId="77777777" w:rsidR="00C835AF" w:rsidRPr="00C7218A" w:rsidRDefault="00C835AF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  <w:sz w:val="20"/>
        </w:rPr>
      </w:pPr>
    </w:p>
    <w:p w14:paraId="1E8DB4C1" w14:textId="50C538A7" w:rsidR="00255C10" w:rsidRPr="00C7218A" w:rsidRDefault="00255C10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0"/>
        </w:rPr>
      </w:pPr>
      <w:r w:rsidRPr="00C7218A">
        <w:rPr>
          <w:b/>
          <w:i/>
          <w:sz w:val="20"/>
        </w:rPr>
        <w:tab/>
      </w:r>
    </w:p>
    <w:p w14:paraId="3D5C07C9" w14:textId="77777777" w:rsidR="00255C10" w:rsidRPr="00C7218A" w:rsidRDefault="00255C10" w:rsidP="001511D9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7218A">
        <w:rPr>
          <w:rFonts w:ascii="Times New Roman" w:hAnsi="Times New Roman" w:cs="Times New Roman"/>
          <w:b/>
          <w:color w:val="auto"/>
          <w:sz w:val="20"/>
          <w:szCs w:val="20"/>
        </w:rPr>
        <w:t>KARTA PRZEDMIOTU</w:t>
      </w:r>
    </w:p>
    <w:p w14:paraId="0EA3824A" w14:textId="77777777" w:rsidR="00255C10" w:rsidRPr="00C7218A" w:rsidRDefault="00255C10" w:rsidP="001511D9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1276"/>
        <w:gridCol w:w="6520"/>
      </w:tblGrid>
      <w:tr w:rsidR="00255C10" w:rsidRPr="00C7218A" w14:paraId="17741AA4" w14:textId="77777777" w:rsidTr="001E1B38">
        <w:trPr>
          <w:trHeight w:val="284"/>
        </w:trPr>
        <w:tc>
          <w:tcPr>
            <w:tcW w:w="1951" w:type="dxa"/>
          </w:tcPr>
          <w:p w14:paraId="31CA0350" w14:textId="77777777" w:rsidR="00255C10" w:rsidRPr="00C7218A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shd w:val="clear" w:color="auto" w:fill="D9D9D9"/>
            <w:vAlign w:val="center"/>
          </w:tcPr>
          <w:p w14:paraId="2DEDD0E8" w14:textId="5B743F84" w:rsidR="00255C10" w:rsidRPr="00C7218A" w:rsidRDefault="008E6DD3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0912.4.</w:t>
            </w:r>
            <w:r w:rsidR="00255C10"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RM</w:t>
            </w: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1.B</w:t>
            </w:r>
            <w:r w:rsidR="00255C10"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.ZP</w:t>
            </w:r>
          </w:p>
        </w:tc>
      </w:tr>
      <w:tr w:rsidR="00255C10" w:rsidRPr="00C7218A" w14:paraId="04C1B312" w14:textId="77777777" w:rsidTr="00B54E9B">
        <w:trPr>
          <w:trHeight w:val="284"/>
        </w:trPr>
        <w:tc>
          <w:tcPr>
            <w:tcW w:w="1951" w:type="dxa"/>
            <w:vMerge w:val="restart"/>
            <w:vAlign w:val="center"/>
          </w:tcPr>
          <w:p w14:paraId="5C2ECE8F" w14:textId="77777777" w:rsidR="00255C10" w:rsidRPr="00C7218A" w:rsidRDefault="00255C10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AB71AA5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Align w:val="center"/>
          </w:tcPr>
          <w:p w14:paraId="2D85E57D" w14:textId="77777777" w:rsidR="00255C10" w:rsidRPr="00C7218A" w:rsidRDefault="00255C10" w:rsidP="0014426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Zdrowie publiczne</w:t>
            </w:r>
          </w:p>
        </w:tc>
      </w:tr>
      <w:tr w:rsidR="00255C10" w:rsidRPr="00C7218A" w14:paraId="40738A7C" w14:textId="77777777" w:rsidTr="001E1B38">
        <w:trPr>
          <w:trHeight w:val="284"/>
        </w:trPr>
        <w:tc>
          <w:tcPr>
            <w:tcW w:w="1951" w:type="dxa"/>
            <w:vMerge/>
            <w:vAlign w:val="center"/>
          </w:tcPr>
          <w:p w14:paraId="15FF7808" w14:textId="77777777" w:rsidR="00255C10" w:rsidRPr="00C7218A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AC911E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</w:tcPr>
          <w:p w14:paraId="6B47E6F1" w14:textId="77777777" w:rsidR="00255C10" w:rsidRPr="00C7218A" w:rsidRDefault="00255C10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Public health</w:t>
            </w:r>
          </w:p>
        </w:tc>
      </w:tr>
    </w:tbl>
    <w:p w14:paraId="2B949648" w14:textId="77777777" w:rsidR="00255C10" w:rsidRPr="00C7218A" w:rsidRDefault="00255C10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E561CD2" w14:textId="77777777" w:rsidR="00255C10" w:rsidRPr="00C7218A" w:rsidRDefault="00255C10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7218A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5386"/>
      </w:tblGrid>
      <w:tr w:rsidR="00255C10" w:rsidRPr="00C7218A" w14:paraId="2E095F76" w14:textId="77777777" w:rsidTr="001E1B38">
        <w:trPr>
          <w:trHeight w:val="284"/>
        </w:trPr>
        <w:tc>
          <w:tcPr>
            <w:tcW w:w="4361" w:type="dxa"/>
          </w:tcPr>
          <w:p w14:paraId="489CAE3B" w14:textId="77777777" w:rsidR="00255C10" w:rsidRPr="00C7218A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</w:tcPr>
          <w:p w14:paraId="3DD4F6B5" w14:textId="77777777" w:rsidR="00255C10" w:rsidRPr="00C7218A" w:rsidRDefault="00255C1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255C10" w:rsidRPr="00C7218A" w14:paraId="355F96DC" w14:textId="77777777" w:rsidTr="001E1B38">
        <w:trPr>
          <w:trHeight w:val="284"/>
        </w:trPr>
        <w:tc>
          <w:tcPr>
            <w:tcW w:w="4361" w:type="dxa"/>
          </w:tcPr>
          <w:p w14:paraId="38A00650" w14:textId="77777777" w:rsidR="00255C10" w:rsidRPr="00C7218A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</w:tcPr>
          <w:p w14:paraId="6E1EF9BC" w14:textId="77777777" w:rsidR="00255C10" w:rsidRPr="00C7218A" w:rsidRDefault="00255C1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255C10" w:rsidRPr="00C7218A" w14:paraId="4DA95033" w14:textId="77777777" w:rsidTr="001E1B38">
        <w:trPr>
          <w:trHeight w:val="284"/>
        </w:trPr>
        <w:tc>
          <w:tcPr>
            <w:tcW w:w="4361" w:type="dxa"/>
          </w:tcPr>
          <w:p w14:paraId="2F2B4F9D" w14:textId="77777777" w:rsidR="00255C10" w:rsidRPr="00C7218A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</w:tcPr>
          <w:p w14:paraId="2B99FDC6" w14:textId="6B1BDEB5" w:rsidR="00255C10" w:rsidRPr="00C7218A" w:rsidRDefault="00C7218A" w:rsidP="0014426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Pierwszego stopnia</w:t>
            </w:r>
          </w:p>
        </w:tc>
      </w:tr>
      <w:tr w:rsidR="00255C10" w:rsidRPr="00C7218A" w14:paraId="7FC57ACA" w14:textId="77777777" w:rsidTr="001E1B38">
        <w:trPr>
          <w:trHeight w:val="284"/>
        </w:trPr>
        <w:tc>
          <w:tcPr>
            <w:tcW w:w="4361" w:type="dxa"/>
          </w:tcPr>
          <w:p w14:paraId="73768200" w14:textId="77777777" w:rsidR="00255C10" w:rsidRPr="00C7218A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</w:tcPr>
          <w:p w14:paraId="24663329" w14:textId="77777777" w:rsidR="00255C10" w:rsidRPr="00C7218A" w:rsidRDefault="00255C1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255C10" w:rsidRPr="00C7218A" w14:paraId="4DF1FAAB" w14:textId="77777777" w:rsidTr="001E1B38">
        <w:trPr>
          <w:trHeight w:val="284"/>
        </w:trPr>
        <w:tc>
          <w:tcPr>
            <w:tcW w:w="4361" w:type="dxa"/>
          </w:tcPr>
          <w:p w14:paraId="5604A1D9" w14:textId="77777777" w:rsidR="00255C10" w:rsidRPr="00C7218A" w:rsidRDefault="00255C10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</w:tcPr>
          <w:p w14:paraId="0AC1F573" w14:textId="77777777" w:rsidR="00255C10" w:rsidRPr="00C7218A" w:rsidRDefault="00255C10" w:rsidP="00062D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dr n.hum. Halina Król</w:t>
            </w:r>
          </w:p>
        </w:tc>
      </w:tr>
      <w:tr w:rsidR="00255C10" w:rsidRPr="00C7218A" w14:paraId="3B9C410E" w14:textId="77777777" w:rsidTr="001E1B38">
        <w:trPr>
          <w:trHeight w:val="284"/>
        </w:trPr>
        <w:tc>
          <w:tcPr>
            <w:tcW w:w="4361" w:type="dxa"/>
          </w:tcPr>
          <w:p w14:paraId="572A4D4F" w14:textId="77777777" w:rsidR="00255C10" w:rsidRPr="00C7218A" w:rsidRDefault="00255C10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</w:tcPr>
          <w:p w14:paraId="0CE4ABB7" w14:textId="77777777" w:rsidR="00255C10" w:rsidRPr="00C7218A" w:rsidRDefault="00255C1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halina.krol@ujk.edu.pl</w:t>
            </w:r>
          </w:p>
        </w:tc>
      </w:tr>
    </w:tbl>
    <w:p w14:paraId="74788B0D" w14:textId="77777777" w:rsidR="00255C10" w:rsidRPr="00C7218A" w:rsidRDefault="00255C10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F7B712D" w14:textId="77777777" w:rsidR="00255C10" w:rsidRPr="00C7218A" w:rsidRDefault="00255C10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7218A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5386"/>
      </w:tblGrid>
      <w:tr w:rsidR="00255C10" w:rsidRPr="00C7218A" w14:paraId="2439E518" w14:textId="77777777" w:rsidTr="001E1B38">
        <w:trPr>
          <w:trHeight w:val="284"/>
        </w:trPr>
        <w:tc>
          <w:tcPr>
            <w:tcW w:w="4361" w:type="dxa"/>
          </w:tcPr>
          <w:p w14:paraId="4DB1A423" w14:textId="77777777" w:rsidR="00255C10" w:rsidRPr="00C7218A" w:rsidRDefault="00255C10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</w:tcPr>
          <w:p w14:paraId="32F2B5EC" w14:textId="09E6CCEE" w:rsidR="00255C10" w:rsidRPr="00C7218A" w:rsidRDefault="00143A1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255C10" w:rsidRPr="00C7218A">
              <w:rPr>
                <w:rFonts w:ascii="Times New Roman" w:hAnsi="Times New Roman" w:cs="Times New Roman"/>
                <w:sz w:val="20"/>
                <w:szCs w:val="20"/>
              </w:rPr>
              <w:t>olski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Angielski</w:t>
            </w:r>
          </w:p>
        </w:tc>
      </w:tr>
      <w:tr w:rsidR="00255C10" w:rsidRPr="00C7218A" w14:paraId="412979C1" w14:textId="77777777" w:rsidTr="001E1B38">
        <w:trPr>
          <w:trHeight w:val="284"/>
        </w:trPr>
        <w:tc>
          <w:tcPr>
            <w:tcW w:w="4361" w:type="dxa"/>
          </w:tcPr>
          <w:p w14:paraId="5C1692B3" w14:textId="77777777" w:rsidR="00255C10" w:rsidRPr="00C7218A" w:rsidRDefault="00255C10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</w:tcPr>
          <w:p w14:paraId="6906B3B8" w14:textId="77777777" w:rsidR="00255C10" w:rsidRPr="00C7218A" w:rsidRDefault="00255C10" w:rsidP="00A24D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Podstawowe wiadomości</w:t>
            </w:r>
            <w:r w:rsidR="0082185C"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nauk biologicznych, wiedzy o </w:t>
            </w: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społeczeństwie i zdrowiu</w:t>
            </w:r>
          </w:p>
        </w:tc>
      </w:tr>
    </w:tbl>
    <w:p w14:paraId="6F30A7C5" w14:textId="77777777" w:rsidR="00255C10" w:rsidRPr="00C7218A" w:rsidRDefault="00255C10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8A1156C" w14:textId="77777777" w:rsidR="00255C10" w:rsidRPr="00C7218A" w:rsidRDefault="00255C10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7218A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6455"/>
      </w:tblGrid>
      <w:tr w:rsidR="00255C10" w:rsidRPr="00C7218A" w14:paraId="768A9137" w14:textId="77777777" w:rsidTr="001E1B38">
        <w:trPr>
          <w:trHeight w:val="284"/>
        </w:trPr>
        <w:tc>
          <w:tcPr>
            <w:tcW w:w="3292" w:type="dxa"/>
            <w:gridSpan w:val="2"/>
          </w:tcPr>
          <w:p w14:paraId="16BF9698" w14:textId="77777777" w:rsidR="00255C10" w:rsidRPr="00C7218A" w:rsidRDefault="00255C10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</w:tcPr>
          <w:p w14:paraId="4F010E33" w14:textId="61293A0C" w:rsidR="00255C10" w:rsidRPr="00C7218A" w:rsidRDefault="00255C10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Wykłady, </w:t>
            </w:r>
            <w:r w:rsidR="00143A12">
              <w:rPr>
                <w:rFonts w:ascii="Times New Roman" w:hAnsi="Times New Roman" w:cs="Times New Roman"/>
                <w:sz w:val="20"/>
                <w:szCs w:val="20"/>
              </w:rPr>
              <w:t xml:space="preserve">Wykłady e-learning, 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</w:p>
        </w:tc>
      </w:tr>
      <w:tr w:rsidR="00255C10" w:rsidRPr="00C7218A" w14:paraId="11C068EC" w14:textId="77777777" w:rsidTr="001E1B38">
        <w:trPr>
          <w:trHeight w:val="284"/>
        </w:trPr>
        <w:tc>
          <w:tcPr>
            <w:tcW w:w="3292" w:type="dxa"/>
            <w:gridSpan w:val="2"/>
          </w:tcPr>
          <w:p w14:paraId="3CF1F141" w14:textId="77777777" w:rsidR="00255C10" w:rsidRPr="00C7218A" w:rsidRDefault="00255C10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</w:tcPr>
          <w:p w14:paraId="28C11146" w14:textId="057C3160" w:rsidR="00255C10" w:rsidRPr="00C7218A" w:rsidRDefault="00255C10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C7218A">
              <w:rPr>
                <w:sz w:val="20"/>
              </w:rPr>
              <w:t>Sale dydaktyczne UJK</w:t>
            </w:r>
            <w:r w:rsidR="00143A12">
              <w:rPr>
                <w:sz w:val="20"/>
              </w:rPr>
              <w:t>, Platforma Zdalnego Nauczania UJK, Teams</w:t>
            </w:r>
          </w:p>
        </w:tc>
      </w:tr>
      <w:tr w:rsidR="00255C10" w:rsidRPr="00C7218A" w14:paraId="23565EF1" w14:textId="77777777" w:rsidTr="001E1B38">
        <w:trPr>
          <w:trHeight w:val="284"/>
        </w:trPr>
        <w:tc>
          <w:tcPr>
            <w:tcW w:w="3292" w:type="dxa"/>
            <w:gridSpan w:val="2"/>
          </w:tcPr>
          <w:p w14:paraId="1D85EBF2" w14:textId="77777777" w:rsidR="00255C10" w:rsidRPr="00C7218A" w:rsidRDefault="00255C10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</w:tcPr>
          <w:p w14:paraId="35B95DF5" w14:textId="6334181B" w:rsidR="00255C10" w:rsidRPr="00C7218A" w:rsidRDefault="00255C10" w:rsidP="00E163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  <w:r w:rsidR="0002033D">
              <w:rPr>
                <w:rFonts w:ascii="Times New Roman" w:hAnsi="Times New Roman" w:cs="Times New Roman"/>
                <w:sz w:val="20"/>
                <w:szCs w:val="20"/>
              </w:rPr>
              <w:t>/Z</w:t>
            </w:r>
          </w:p>
        </w:tc>
      </w:tr>
      <w:tr w:rsidR="00255C10" w:rsidRPr="00C7218A" w14:paraId="61B2C522" w14:textId="77777777" w:rsidTr="001E1B38">
        <w:trPr>
          <w:trHeight w:val="284"/>
        </w:trPr>
        <w:tc>
          <w:tcPr>
            <w:tcW w:w="3292" w:type="dxa"/>
            <w:gridSpan w:val="2"/>
          </w:tcPr>
          <w:p w14:paraId="4384FC59" w14:textId="77777777" w:rsidR="00255C10" w:rsidRPr="00C7218A" w:rsidRDefault="00255C10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</w:tcPr>
          <w:p w14:paraId="5FD1B008" w14:textId="77777777" w:rsidR="00255C10" w:rsidRPr="00C7218A" w:rsidRDefault="00255C10" w:rsidP="00845406">
            <w:pPr>
              <w:pStyle w:val="Normalny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7218A">
              <w:rPr>
                <w:color w:val="000000"/>
                <w:sz w:val="20"/>
                <w:szCs w:val="20"/>
              </w:rPr>
              <w:t>Wykład informacyjny i konwersatoryjny, dyskusja</w:t>
            </w:r>
          </w:p>
          <w:p w14:paraId="0A5B0A9C" w14:textId="77777777" w:rsidR="00255C10" w:rsidRPr="00C7218A" w:rsidRDefault="00255C10" w:rsidP="00845406">
            <w:pPr>
              <w:pStyle w:val="Normalny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7218A">
              <w:rPr>
                <w:color w:val="000000"/>
                <w:sz w:val="20"/>
                <w:szCs w:val="20"/>
              </w:rPr>
              <w:t>Ćwiczenia: dyskusja, praca w grupie, praca z tekstem</w:t>
            </w:r>
          </w:p>
        </w:tc>
      </w:tr>
      <w:tr w:rsidR="00255C10" w:rsidRPr="00C7218A" w14:paraId="7C39D0D8" w14:textId="77777777" w:rsidTr="00B54E9B">
        <w:trPr>
          <w:trHeight w:val="284"/>
        </w:trPr>
        <w:tc>
          <w:tcPr>
            <w:tcW w:w="1526" w:type="dxa"/>
            <w:vMerge w:val="restart"/>
          </w:tcPr>
          <w:p w14:paraId="2241879D" w14:textId="77777777" w:rsidR="00255C10" w:rsidRPr="00C7218A" w:rsidRDefault="00255C10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14:paraId="46FC58D8" w14:textId="77777777" w:rsidR="00255C10" w:rsidRPr="00C7218A" w:rsidRDefault="00255C10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</w:tcPr>
          <w:p w14:paraId="59E922E5" w14:textId="77777777" w:rsidR="00255C10" w:rsidRPr="00C7218A" w:rsidRDefault="00255C10" w:rsidP="00A427DF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Wojtczak A.</w:t>
            </w:r>
            <w:r w:rsidR="004F0729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Zdrowie publiczne wyzwaniem dla systemów zdrowia XXI</w:t>
            </w:r>
            <w:r w:rsidR="004F0729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wieku.</w:t>
            </w:r>
            <w:r w:rsidR="004F0729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PZWL,</w:t>
            </w:r>
            <w:r w:rsidR="004F0729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Warszawa 2017</w:t>
            </w:r>
          </w:p>
          <w:p w14:paraId="5FEC8F85" w14:textId="77777777" w:rsidR="00183B06" w:rsidRPr="00C7218A" w:rsidRDefault="00183B06" w:rsidP="00A427DF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Publications WHO f.e:.Coalition of Partners Expert Meeting on Strengtheninig Public Health Capacities and Servicens in Europe.Report of a WHO Meeting Copenhagen , Denmark 30-31 January 2017</w:t>
            </w:r>
          </w:p>
          <w:p w14:paraId="114AC37A" w14:textId="77777777" w:rsidR="00255C10" w:rsidRPr="00C7218A" w:rsidRDefault="00255C10" w:rsidP="00F97CC9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Ustawa o Zdrowiu Publicznym z dnia 11 września 2015</w:t>
            </w:r>
          </w:p>
        </w:tc>
      </w:tr>
      <w:tr w:rsidR="00255C10" w:rsidRPr="00C7218A" w14:paraId="5C9EDA27" w14:textId="77777777" w:rsidTr="001E1B38">
        <w:trPr>
          <w:trHeight w:val="284"/>
        </w:trPr>
        <w:tc>
          <w:tcPr>
            <w:tcW w:w="1526" w:type="dxa"/>
            <w:vMerge/>
            <w:vAlign w:val="center"/>
          </w:tcPr>
          <w:p w14:paraId="510DF125" w14:textId="77777777" w:rsidR="00255C10" w:rsidRPr="00C7218A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EE8E9E4" w14:textId="77777777" w:rsidR="00255C10" w:rsidRPr="00C7218A" w:rsidRDefault="00255C1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</w:tcPr>
          <w:p w14:paraId="6861944F" w14:textId="77777777" w:rsidR="00F97CC9" w:rsidRPr="00C7218A" w:rsidRDefault="00255C10" w:rsidP="00845406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Kulik T.</w:t>
            </w:r>
            <w:r w:rsidR="00183B06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Pacian A. Zdrowie publiczne.</w:t>
            </w:r>
            <w:r w:rsidR="00183B06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PZWL,</w:t>
            </w:r>
            <w:r w:rsidR="00183B06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Warszawa 2014</w:t>
            </w:r>
          </w:p>
          <w:p w14:paraId="02839BA8" w14:textId="77777777" w:rsidR="00F97CC9" w:rsidRPr="00C7218A" w:rsidRDefault="00255C10" w:rsidP="00845406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Ustawa o Narodowym Programie Zdrowia na lata 2016-2020</w:t>
            </w:r>
          </w:p>
          <w:p w14:paraId="0DF7204D" w14:textId="77777777" w:rsidR="007B50B8" w:rsidRPr="00C7218A" w:rsidRDefault="00183B06" w:rsidP="00ED299D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Wojtyniak B</w:t>
            </w:r>
            <w:r w:rsidR="00255C10" w:rsidRPr="00C721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C10" w:rsidRPr="00C7218A">
              <w:rPr>
                <w:rFonts w:ascii="Times New Roman" w:hAnsi="Times New Roman" w:cs="Times New Roman"/>
                <w:sz w:val="20"/>
                <w:szCs w:val="20"/>
              </w:rPr>
              <w:t>Goryński P.(red.).Raport „Sytuacja zdrowotna ludności Polski i jej uwarunkowania”.</w:t>
            </w:r>
            <w:r w:rsidR="0082185C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C10" w:rsidRPr="00C7218A">
              <w:rPr>
                <w:rFonts w:ascii="Times New Roman" w:hAnsi="Times New Roman" w:cs="Times New Roman"/>
                <w:sz w:val="20"/>
                <w:szCs w:val="20"/>
              </w:rPr>
              <w:t>NIZP-PZH,</w:t>
            </w:r>
            <w:r w:rsidR="0082185C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C10" w:rsidRPr="00C7218A">
              <w:rPr>
                <w:rFonts w:ascii="Times New Roman" w:hAnsi="Times New Roman" w:cs="Times New Roman"/>
                <w:sz w:val="20"/>
                <w:szCs w:val="20"/>
              </w:rPr>
              <w:t>Warszawa 2018 – dostępna wersja elektroniczn</w:t>
            </w:r>
            <w:r w:rsidR="00F97CC9" w:rsidRPr="00C7218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255C10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523F324" w14:textId="77777777" w:rsidR="00255C10" w:rsidRPr="00C7218A" w:rsidRDefault="00255C10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F339846" w14:textId="77777777" w:rsidR="00255C10" w:rsidRPr="00C7218A" w:rsidRDefault="00255C10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7218A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55C10" w:rsidRPr="00C7218A" w14:paraId="350F554F" w14:textId="77777777" w:rsidTr="008115D0">
        <w:trPr>
          <w:trHeight w:val="907"/>
        </w:trPr>
        <w:tc>
          <w:tcPr>
            <w:tcW w:w="9781" w:type="dxa"/>
            <w:shd w:val="clear" w:color="auto" w:fill="FFFFFF"/>
          </w:tcPr>
          <w:p w14:paraId="59659A5B" w14:textId="77777777" w:rsidR="00255C10" w:rsidRPr="00C7218A" w:rsidRDefault="00255C10" w:rsidP="005251E7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29DF889A" w14:textId="77777777" w:rsidR="00255C10" w:rsidRPr="00C7218A" w:rsidRDefault="00255C10" w:rsidP="005251E7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7F8832DD" w14:textId="77777777" w:rsidR="00255C10" w:rsidRPr="00C7218A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 Dostarczenie wiedzy z zakresu podstawow</w:t>
            </w:r>
            <w:r w:rsidR="00F97CC9"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ych pojęć w obszarze zdrowia Pu</w:t>
            </w: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blicznego.</w:t>
            </w:r>
          </w:p>
          <w:p w14:paraId="27144DF6" w14:textId="77777777" w:rsidR="00255C10" w:rsidRPr="00C7218A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 Poznanie koncepcji i zadań zdrowia publicznego w aspekcie historycznym</w:t>
            </w:r>
          </w:p>
          <w:p w14:paraId="50FF8BA4" w14:textId="45E820C8" w:rsidR="00255C10" w:rsidRPr="00C7218A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C3.</w:t>
            </w:r>
            <w:r w:rsidR="006C52B0"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Dostarczenie wiedzy koniecznej</w:t>
            </w:r>
            <w:r w:rsidR="00F97CC9"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 rozumienia celów i funkcji polityki zdrowotnej oraz obszarów polityki społecznej.</w:t>
            </w:r>
          </w:p>
          <w:p w14:paraId="769CF209" w14:textId="753E83BA" w:rsidR="00255C10" w:rsidRPr="00C7218A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C4.</w:t>
            </w:r>
            <w:r w:rsidR="006C52B0"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Opanowanie wiedzy o czynnikach warunkujących zdrowie człowieka.</w:t>
            </w:r>
          </w:p>
          <w:p w14:paraId="7DFE2CD7" w14:textId="7A50660F" w:rsidR="00255C10" w:rsidRPr="00C7218A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C5. Dostarczenie wiedzy z zakresu oceny stanu zdrowia ludności na podstawie danych epidemiologicznych </w:t>
            </w:r>
            <w:r w:rsidR="006C52B0"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demograficznych.</w:t>
            </w:r>
          </w:p>
          <w:p w14:paraId="1B0B31C3" w14:textId="77777777" w:rsidR="00255C10" w:rsidRPr="00C7218A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C6. Omówienie ekonomicznych, ekologicznych,</w:t>
            </w:r>
            <w:r w:rsidR="00F97CC9"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prawnych i kulturowych aspektów zdrowia publicznego.</w:t>
            </w:r>
          </w:p>
          <w:p w14:paraId="1780D0D9" w14:textId="77777777" w:rsidR="00255C10" w:rsidRPr="00C7218A" w:rsidRDefault="00255C10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</w:t>
            </w:r>
          </w:p>
          <w:p w14:paraId="43D8C17D" w14:textId="7C24F98B" w:rsidR="00255C10" w:rsidRPr="00C7218A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</w:t>
            </w:r>
            <w:r w:rsidR="006C52B0"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studentów do interpretowania i rozumienia wiedzy dotyczącej roli zdrowia publicznego w naukach medyczny i naukach o zdrowiu, wpływu różnych czynników na zdrowie człowieka, profilaktyki zachowań zdrowotnych i chorób cywilizacyjnych, także rozumienie międzynarodowych aspektów zdrowia publicznego.</w:t>
            </w:r>
          </w:p>
          <w:p w14:paraId="6D83BC23" w14:textId="5445E4A8" w:rsidR="00255C10" w:rsidRPr="00C7218A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C2. Przygotowanie </w:t>
            </w:r>
            <w:r w:rsidR="006C52B0"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zakres</w:t>
            </w:r>
            <w:r w:rsidR="006C52B0"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umiejętności określania relacji zachodzących pomiędzy człowiekiem a środowiskiem, wskazanie metod zapobiegania występowaniu i szerzeniu się chorób, analizowania czynników wpływających na stan zdrowia jednostki i populacji.</w:t>
            </w:r>
          </w:p>
          <w:p w14:paraId="71D581D9" w14:textId="31864A26" w:rsidR="00255C10" w:rsidRPr="00C7218A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C3.</w:t>
            </w:r>
            <w:r w:rsidR="006C52B0"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Ogólne przygotowanie do określania aspektów zdrowia publicznego w Europie i na świecie, jak również określania instrumentów polityki zdrowotnej i społecznej w Polsce i aktywnego uczestnictwa w działaniach polityki zdrowotnej </w:t>
            </w:r>
            <w:r w:rsidR="006C52B0"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społecznej.</w:t>
            </w:r>
          </w:p>
          <w:p w14:paraId="26E35AD8" w14:textId="77777777" w:rsidR="00255C10" w:rsidRPr="00C7218A" w:rsidRDefault="00255C1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C4. Kształtowanie właściwych postaw prozdrowotnych.</w:t>
            </w:r>
          </w:p>
          <w:p w14:paraId="7B20D16E" w14:textId="77777777" w:rsidR="00255C10" w:rsidRPr="00C7218A" w:rsidRDefault="00255C10" w:rsidP="008115D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C5. Kształtowanie postawy do aktywnego pogłębiania wiedzy z zakresu zdrowia publicznego.</w:t>
            </w: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                  </w:t>
            </w:r>
          </w:p>
        </w:tc>
      </w:tr>
      <w:tr w:rsidR="00255C10" w:rsidRPr="00C7218A" w14:paraId="24A32F6A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845A" w14:textId="708F4FB5" w:rsidR="00255C10" w:rsidRPr="0002033D" w:rsidRDefault="00255C10" w:rsidP="00F97CC9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Treści programowe </w:t>
            </w: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03BEDC30" w14:textId="2220013C" w:rsidR="0002033D" w:rsidRPr="0002033D" w:rsidRDefault="0002033D" w:rsidP="0002033D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203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Podstawowe zagadnienia dotyczące świ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atowych problemów zdrowotnych. </w:t>
            </w:r>
            <w:r w:rsidRPr="000203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 zdrowia i jego determinanty oraz cho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roby cywilizacyjne i zawodowe. </w:t>
            </w:r>
            <w:r w:rsidRPr="000203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Skutki zdrowotne wywołane działaniem szkodliwych czynników fizycznych, </w:t>
            </w:r>
          </w:p>
          <w:p w14:paraId="37D45FF8" w14:textId="6967FF35" w:rsidR="0002033D" w:rsidRPr="0002033D" w:rsidRDefault="0002033D" w:rsidP="0002033D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203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chemicznych i biologicznych na organizm czł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owieka oraz zasady zapewniania </w:t>
            </w:r>
            <w:r w:rsidRPr="000203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własnego bezpieczeństwa. Zasady i metody 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romocji zdrowia i profilaktyki </w:t>
            </w:r>
            <w:r w:rsidRPr="000203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chorób, z uwzględnieniem edukacji zdrowotnej. Profilaktyka zachowań </w:t>
            </w:r>
          </w:p>
          <w:p w14:paraId="2BA59358" w14:textId="2C6AEE3D" w:rsidR="0002033D" w:rsidRPr="0002033D" w:rsidRDefault="0002033D" w:rsidP="0002033D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203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antyzdrowotnych, w tym używania środkó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odurzających lub substancji </w:t>
            </w:r>
            <w:r w:rsidRPr="000203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psychoaktywnych, spożywania alkoholu i pal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enia tytoniu oraz profilaktykę </w:t>
            </w:r>
            <w:r w:rsidRPr="000203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chorób cywilizacyjnych i psychicznych. Polityka zdrowotna państwa, programy </w:t>
            </w:r>
          </w:p>
          <w:p w14:paraId="44F1D6B4" w14:textId="298D24C3" w:rsidR="0002033D" w:rsidRPr="0002033D" w:rsidRDefault="0002033D" w:rsidP="0002033D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203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zdrowotne i programy zwalczania zagrożeń dla zdrowia oraz wpływ czynników środowiskowych na zdrowie człowieka, przy uwzg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lędnieniu zmiennych takich jak </w:t>
            </w:r>
            <w:r w:rsidRPr="000203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wiek, miejsce zamieszkania, nauki lub pracy</w:t>
            </w:r>
          </w:p>
          <w:p w14:paraId="010A4392" w14:textId="77777777" w:rsidR="00F97CC9" w:rsidRPr="00C7218A" w:rsidRDefault="00255C10" w:rsidP="00F97CC9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01CEE779" w14:textId="6D482089" w:rsidR="00255C10" w:rsidRPr="00C7218A" w:rsidRDefault="00F97CC9" w:rsidP="0082185C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Stan opieki zdrowotnej w państwach Unii Europejskiej. Szpitalnictwo, lecznictwo sanatoryjne i psychiatryczne. Problematyka opieki pediatrycznej i opieki nad człowiekiem w wieku poprodukcyjnym. Problemy Państwowej Inspekcji Sanitarnej.</w:t>
            </w:r>
            <w:r w:rsidRPr="000435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Zagadnienia medycyny pracy i orzecznictwa lekarskiego. </w:t>
            </w:r>
            <w:r w:rsidR="00255C10" w:rsidRPr="00C7218A">
              <w:rPr>
                <w:rFonts w:ascii="Times New Roman" w:hAnsi="Times New Roman" w:cs="Times New Roman"/>
                <w:sz w:val="20"/>
                <w:szCs w:val="20"/>
              </w:rPr>
              <w:t>Wybrane problemy dotyczące epidemiologii; Zagrożenia środowiskowe zdrowia i życia. Ubóstwo i wykluczenie społeczne wyzwaniem zdrowia publicznego. Akty prawne obowiązujące w zmniejszaniu zachorowalności i umieralności na wybrane choroby zakaźne i niezakaźne. Problemy zdrowia  starzejącej się populacji.</w:t>
            </w:r>
            <w:r w:rsidR="00183B06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92BF9B" w14:textId="77777777" w:rsidR="00255C10" w:rsidRPr="00C7218A" w:rsidRDefault="00255C10" w:rsidP="00F97C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sz w:val="20"/>
                <w:szCs w:val="20"/>
              </w:rPr>
              <w:t>Ćwiczenia</w:t>
            </w:r>
          </w:p>
          <w:p w14:paraId="0DCDA0EC" w14:textId="77777777" w:rsidR="00255C10" w:rsidRPr="00C7218A" w:rsidRDefault="00F97CC9" w:rsidP="0082185C">
            <w:pPr>
              <w:tabs>
                <w:tab w:val="left" w:pos="-70"/>
              </w:tabs>
              <w:ind w:left="72" w:hanging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255C10" w:rsidRPr="00C7218A">
              <w:rPr>
                <w:rFonts w:ascii="Times New Roman" w:hAnsi="Times New Roman" w:cs="Times New Roman"/>
                <w:sz w:val="20"/>
                <w:szCs w:val="20"/>
              </w:rPr>
              <w:t>Analiza założeń obowiązującego NPZ w aspekcie wyzwań dla zdrowia publicznego. Ustawa o zdrowiu publicznym- analiza. A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naliza  rynku usług medycznych</w:t>
            </w:r>
            <w:r w:rsidR="00255C10" w:rsidRPr="00C7218A">
              <w:rPr>
                <w:rFonts w:ascii="Times New Roman" w:hAnsi="Times New Roman" w:cs="Times New Roman"/>
                <w:sz w:val="20"/>
                <w:szCs w:val="20"/>
              </w:rPr>
              <w:t>. Mię</w:t>
            </w:r>
            <w:r w:rsidR="0082185C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dzynarodowa pomoc humanitarna. </w:t>
            </w:r>
            <w:r w:rsidR="00255C10" w:rsidRPr="00C7218A">
              <w:rPr>
                <w:rFonts w:ascii="Times New Roman" w:hAnsi="Times New Roman" w:cs="Times New Roman"/>
                <w:sz w:val="20"/>
                <w:szCs w:val="20"/>
              </w:rPr>
              <w:t>Profi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laktyka chorób cywilizacyjnych. </w:t>
            </w:r>
            <w:r w:rsidR="00255C10" w:rsidRPr="00C7218A">
              <w:rPr>
                <w:rFonts w:ascii="Times New Roman" w:hAnsi="Times New Roman" w:cs="Times New Roman"/>
                <w:sz w:val="20"/>
                <w:szCs w:val="20"/>
              </w:rPr>
              <w:t>Organizacje pozarządowe i ich rola w realizacji zadań zdrowia publicznego. Międzynarodowe akty prawne  w obszarze zdrowia publicznego. Niwelowanie nierówności w zdrowiu na świecie. Znaczenie najważniejszych obszarów zdrowotnych dla polityki zdrowotnej UE.</w:t>
            </w:r>
            <w:r w:rsidR="00765433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Strengthening Public Health Capacities and Services in Europe.</w:t>
            </w:r>
          </w:p>
        </w:tc>
      </w:tr>
    </w:tbl>
    <w:p w14:paraId="235EB965" w14:textId="77777777" w:rsidR="00255C10" w:rsidRPr="00C7218A" w:rsidRDefault="00255C10" w:rsidP="00CE7F6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3FB20E6" w14:textId="77777777" w:rsidR="00255C10" w:rsidRPr="00C7218A" w:rsidRDefault="00255C10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7218A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255C10" w:rsidRPr="00C7218A" w14:paraId="66DAB2CF" w14:textId="77777777" w:rsidTr="00AC5C34">
        <w:trPr>
          <w:cantSplit/>
          <w:trHeight w:val="284"/>
        </w:trPr>
        <w:tc>
          <w:tcPr>
            <w:tcW w:w="794" w:type="dxa"/>
            <w:textDirection w:val="btLr"/>
            <w:vAlign w:val="center"/>
          </w:tcPr>
          <w:p w14:paraId="5429DCCA" w14:textId="77777777" w:rsidR="00255C10" w:rsidRPr="00C7218A" w:rsidRDefault="00255C10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vAlign w:val="center"/>
          </w:tcPr>
          <w:p w14:paraId="650804ED" w14:textId="77777777" w:rsidR="00255C10" w:rsidRPr="00C7218A" w:rsidRDefault="00255C10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</w:tcPr>
          <w:p w14:paraId="7FB1E63D" w14:textId="77777777" w:rsidR="00255C10" w:rsidRPr="00C7218A" w:rsidRDefault="00255C10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255C10" w:rsidRPr="00C7218A" w14:paraId="07459C1D" w14:textId="77777777" w:rsidTr="00AC5C34">
        <w:trPr>
          <w:trHeight w:val="284"/>
        </w:trPr>
        <w:tc>
          <w:tcPr>
            <w:tcW w:w="9781" w:type="dxa"/>
            <w:gridSpan w:val="3"/>
          </w:tcPr>
          <w:p w14:paraId="6F0AAAC1" w14:textId="3871D903" w:rsidR="00255C10" w:rsidRPr="00C7218A" w:rsidRDefault="00255C10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02033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203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</w:t>
            </w: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255C10" w:rsidRPr="00C7218A" w14:paraId="594DC73C" w14:textId="77777777" w:rsidTr="00AC5C34">
        <w:trPr>
          <w:trHeight w:val="284"/>
        </w:trPr>
        <w:tc>
          <w:tcPr>
            <w:tcW w:w="794" w:type="dxa"/>
          </w:tcPr>
          <w:p w14:paraId="1482AA87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</w:tcPr>
          <w:p w14:paraId="73D4B40A" w14:textId="05B1F5D7" w:rsidR="00255C10" w:rsidRPr="00C7218A" w:rsidRDefault="0002033D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33D">
              <w:rPr>
                <w:rFonts w:ascii="Times New Roman" w:hAnsi="Times New Roman" w:cs="Times New Roman"/>
                <w:sz w:val="20"/>
                <w:szCs w:val="20"/>
              </w:rPr>
              <w:t>podstawowe zagadnienia dotyczące światowych problemów zdrowotnych;</w:t>
            </w:r>
          </w:p>
        </w:tc>
        <w:tc>
          <w:tcPr>
            <w:tcW w:w="1629" w:type="dxa"/>
          </w:tcPr>
          <w:p w14:paraId="420BC9E9" w14:textId="7D1AF64A" w:rsidR="00255C10" w:rsidRPr="00C7218A" w:rsidRDefault="00255C10" w:rsidP="006C53CF">
            <w:pPr>
              <w:widowControl w:val="0"/>
              <w:ind w:left="-567" w:right="-20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C7218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7218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="0002033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255C10" w:rsidRPr="00C7218A" w14:paraId="1B8D73DD" w14:textId="77777777" w:rsidTr="00AC5C34">
        <w:trPr>
          <w:trHeight w:val="284"/>
        </w:trPr>
        <w:tc>
          <w:tcPr>
            <w:tcW w:w="794" w:type="dxa"/>
          </w:tcPr>
          <w:p w14:paraId="17E12F9A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</w:tcPr>
          <w:p w14:paraId="34EBE284" w14:textId="4DDE37F8" w:rsidR="00255C10" w:rsidRPr="00C7218A" w:rsidRDefault="0002033D" w:rsidP="00845406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2033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pojęcie zdrowia i jego determinanty oraz choroby cywilizacyjne i zawodowe;</w:t>
            </w:r>
          </w:p>
        </w:tc>
        <w:tc>
          <w:tcPr>
            <w:tcW w:w="1629" w:type="dxa"/>
          </w:tcPr>
          <w:p w14:paraId="585DA4F0" w14:textId="6AC06F47" w:rsidR="00255C10" w:rsidRPr="00C7218A" w:rsidRDefault="0002033D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RM1P_B.W41</w:t>
            </w:r>
          </w:p>
        </w:tc>
      </w:tr>
      <w:tr w:rsidR="00255C10" w:rsidRPr="00C7218A" w14:paraId="264D600A" w14:textId="77777777" w:rsidTr="00AC5C34">
        <w:trPr>
          <w:trHeight w:val="284"/>
        </w:trPr>
        <w:tc>
          <w:tcPr>
            <w:tcW w:w="794" w:type="dxa"/>
          </w:tcPr>
          <w:p w14:paraId="1CA2B59C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</w:tcPr>
          <w:p w14:paraId="291DF0B9" w14:textId="12CC03B7" w:rsidR="00255C10" w:rsidRPr="00C7218A" w:rsidRDefault="0002033D" w:rsidP="0002033D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2033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skutki zdrowotne wywołane działaniem szkodliwych czynników fizycznyc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h, chemicznych i biologicznych </w:t>
            </w:r>
            <w:r w:rsidRPr="0002033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na organizm człowieka, oraz zasady zapewnienia własnego bezpieczeństwa;</w:t>
            </w:r>
          </w:p>
        </w:tc>
        <w:tc>
          <w:tcPr>
            <w:tcW w:w="1629" w:type="dxa"/>
          </w:tcPr>
          <w:p w14:paraId="7CA8B4E2" w14:textId="515985CF" w:rsidR="00255C10" w:rsidRPr="00C7218A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C7218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7218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="0002033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14:paraId="6F302D79" w14:textId="77777777" w:rsidR="00255C10" w:rsidRPr="00C7218A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255C10" w:rsidRPr="00C7218A" w14:paraId="00251D6B" w14:textId="77777777" w:rsidTr="00AC5C34">
        <w:trPr>
          <w:trHeight w:val="284"/>
        </w:trPr>
        <w:tc>
          <w:tcPr>
            <w:tcW w:w="794" w:type="dxa"/>
          </w:tcPr>
          <w:p w14:paraId="016A1476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7358" w:type="dxa"/>
          </w:tcPr>
          <w:p w14:paraId="5D9FA884" w14:textId="32EFFC5A" w:rsidR="00255C10" w:rsidRPr="00C7218A" w:rsidRDefault="0002033D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33D">
              <w:rPr>
                <w:rFonts w:ascii="Times New Roman" w:hAnsi="Times New Roman" w:cs="Times New Roman"/>
                <w:sz w:val="20"/>
                <w:szCs w:val="20"/>
              </w:rPr>
              <w:t>zasady promocji zdrowia i profilaktyki chorób, z uwzględnieniem edukacji zdrowotnej;</w:t>
            </w:r>
          </w:p>
        </w:tc>
        <w:tc>
          <w:tcPr>
            <w:tcW w:w="1629" w:type="dxa"/>
          </w:tcPr>
          <w:p w14:paraId="5110ABE4" w14:textId="0233D796" w:rsidR="00255C10" w:rsidRPr="00C7218A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C7218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7218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="0002033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14:paraId="079F2A44" w14:textId="77777777" w:rsidR="00255C10" w:rsidRPr="00C7218A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C7218A" w14:paraId="586A7540" w14:textId="77777777" w:rsidTr="00AC5C34">
        <w:trPr>
          <w:trHeight w:val="284"/>
        </w:trPr>
        <w:tc>
          <w:tcPr>
            <w:tcW w:w="794" w:type="dxa"/>
          </w:tcPr>
          <w:p w14:paraId="2AE63384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7358" w:type="dxa"/>
          </w:tcPr>
          <w:p w14:paraId="5C5317C9" w14:textId="4A1EBC1A" w:rsidR="00255C10" w:rsidRPr="00C7218A" w:rsidRDefault="0002033D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33D">
              <w:rPr>
                <w:rFonts w:ascii="Times New Roman" w:hAnsi="Times New Roman" w:cs="Times New Roman"/>
                <w:sz w:val="20"/>
                <w:szCs w:val="20"/>
              </w:rPr>
              <w:t>problematykę żywności i żywienia, higieny środowiska, i higieny pracy, oraz regulacje prawne w tym zakresie;</w:t>
            </w:r>
          </w:p>
        </w:tc>
        <w:tc>
          <w:tcPr>
            <w:tcW w:w="1629" w:type="dxa"/>
          </w:tcPr>
          <w:p w14:paraId="7AC45128" w14:textId="3224C108" w:rsidR="00255C10" w:rsidRPr="00C7218A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C7218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7218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="0002033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255C10" w:rsidRPr="00C7218A" w14:paraId="4CC4A1E8" w14:textId="77777777" w:rsidTr="00AC5C34">
        <w:trPr>
          <w:trHeight w:val="284"/>
        </w:trPr>
        <w:tc>
          <w:tcPr>
            <w:tcW w:w="794" w:type="dxa"/>
          </w:tcPr>
          <w:p w14:paraId="0720ECB3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7358" w:type="dxa"/>
          </w:tcPr>
          <w:p w14:paraId="15253757" w14:textId="2239A78E" w:rsidR="00255C10" w:rsidRPr="00C7218A" w:rsidRDefault="0002033D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33D">
              <w:rPr>
                <w:rFonts w:ascii="Times New Roman" w:hAnsi="Times New Roman" w:cs="Times New Roman"/>
                <w:sz w:val="20"/>
                <w:szCs w:val="20"/>
              </w:rPr>
              <w:t>problematykę higieny dzieci i młodzieży;</w:t>
            </w:r>
          </w:p>
        </w:tc>
        <w:tc>
          <w:tcPr>
            <w:tcW w:w="1629" w:type="dxa"/>
          </w:tcPr>
          <w:p w14:paraId="4FC8D3CE" w14:textId="7E03B607" w:rsidR="00255C10" w:rsidRPr="00C7218A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C7218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7218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="0002033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  <w:p w14:paraId="66725F73" w14:textId="77777777" w:rsidR="00255C10" w:rsidRPr="00C7218A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C7218A" w14:paraId="3A5DAFAD" w14:textId="77777777" w:rsidTr="00AC5C34">
        <w:trPr>
          <w:trHeight w:val="284"/>
        </w:trPr>
        <w:tc>
          <w:tcPr>
            <w:tcW w:w="794" w:type="dxa"/>
          </w:tcPr>
          <w:p w14:paraId="2E842709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W07</w:t>
            </w:r>
          </w:p>
        </w:tc>
        <w:tc>
          <w:tcPr>
            <w:tcW w:w="7358" w:type="dxa"/>
          </w:tcPr>
          <w:p w14:paraId="1EDA5160" w14:textId="68E1CAAA" w:rsidR="00255C10" w:rsidRPr="00C7218A" w:rsidRDefault="0002033D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33D">
              <w:rPr>
                <w:rFonts w:ascii="Times New Roman" w:hAnsi="Times New Roman" w:cs="Times New Roman"/>
                <w:sz w:val="20"/>
                <w:szCs w:val="20"/>
              </w:rPr>
              <w:t>epidemiologię chorób zakaźnych i regulacje prawne w tym zakresie;</w:t>
            </w:r>
          </w:p>
        </w:tc>
        <w:tc>
          <w:tcPr>
            <w:tcW w:w="1629" w:type="dxa"/>
          </w:tcPr>
          <w:p w14:paraId="38707FD4" w14:textId="575C5E50" w:rsidR="00255C10" w:rsidRPr="00C7218A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C7218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7218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="0002033D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14:paraId="4EE4CB72" w14:textId="77777777" w:rsidR="00255C10" w:rsidRPr="00C7218A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C7218A" w14:paraId="02D2FA68" w14:textId="77777777" w:rsidTr="00AC5C34">
        <w:trPr>
          <w:trHeight w:val="284"/>
        </w:trPr>
        <w:tc>
          <w:tcPr>
            <w:tcW w:w="794" w:type="dxa"/>
          </w:tcPr>
          <w:p w14:paraId="372962D4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W08</w:t>
            </w:r>
          </w:p>
        </w:tc>
        <w:tc>
          <w:tcPr>
            <w:tcW w:w="7358" w:type="dxa"/>
          </w:tcPr>
          <w:p w14:paraId="49C136D5" w14:textId="2B7B9506" w:rsidR="00255C10" w:rsidRPr="0002033D" w:rsidRDefault="0002033D" w:rsidP="00845406">
            <w:pPr>
              <w:rPr>
                <w:rFonts w:ascii="Times New Roman" w:hAnsi="Times New Roman" w:cs="Times New Roman"/>
                <w:spacing w:val="56"/>
                <w:sz w:val="20"/>
                <w:szCs w:val="20"/>
              </w:rPr>
            </w:pPr>
            <w:r w:rsidRPr="0002033D">
              <w:rPr>
                <w:rFonts w:ascii="Times New Roman" w:hAnsi="Times New Roman" w:cs="Times New Roman"/>
                <w:sz w:val="20"/>
                <w:szCs w:val="20"/>
              </w:rPr>
              <w:t>podstawy ekologii i ochrony środowiska, rodzaje zanieczyszczeń i sposoby ochrony środowiska;</w:t>
            </w:r>
          </w:p>
        </w:tc>
        <w:tc>
          <w:tcPr>
            <w:tcW w:w="1629" w:type="dxa"/>
          </w:tcPr>
          <w:p w14:paraId="767BB4C6" w14:textId="04CE8435" w:rsidR="00255C10" w:rsidRPr="00C7218A" w:rsidRDefault="0002033D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RM1P_B.W50</w:t>
            </w:r>
            <w:r w:rsidR="00255C10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55C10" w:rsidRPr="00C7218A" w14:paraId="43374F4F" w14:textId="77777777" w:rsidTr="00AC5C34">
        <w:trPr>
          <w:trHeight w:val="284"/>
        </w:trPr>
        <w:tc>
          <w:tcPr>
            <w:tcW w:w="794" w:type="dxa"/>
          </w:tcPr>
          <w:p w14:paraId="72DD1F9A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W09</w:t>
            </w:r>
          </w:p>
        </w:tc>
        <w:tc>
          <w:tcPr>
            <w:tcW w:w="7358" w:type="dxa"/>
          </w:tcPr>
          <w:p w14:paraId="28123D27" w14:textId="417EEBFC" w:rsidR="00255C10" w:rsidRPr="0002033D" w:rsidRDefault="0002033D" w:rsidP="00845406">
            <w:pPr>
              <w:rPr>
                <w:rFonts w:ascii="Times New Roman" w:hAnsi="Times New Roman" w:cs="Times New Roman"/>
                <w:spacing w:val="18"/>
                <w:sz w:val="20"/>
                <w:szCs w:val="20"/>
              </w:rPr>
            </w:pPr>
            <w:r w:rsidRPr="0002033D">
              <w:rPr>
                <w:rFonts w:ascii="Times New Roman" w:hAnsi="Times New Roman" w:cs="Times New Roman"/>
                <w:sz w:val="20"/>
                <w:szCs w:val="20"/>
              </w:rPr>
              <w:t>profilaktykę zachowań antyzdrowotnych przejawiających się w postaci używania środk</w:t>
            </w:r>
            <w:r w:rsidRPr="0002033D">
              <w:rPr>
                <w:rFonts w:ascii="Times New Roman" w:eastAsia="Malgun Gothic Semilight" w:hAnsi="Times New Roman" w:cs="Times New Roman"/>
                <w:sz w:val="20"/>
                <w:szCs w:val="20"/>
              </w:rPr>
              <w:t>ó</w:t>
            </w:r>
            <w:r w:rsidRPr="0002033D">
              <w:rPr>
                <w:rFonts w:ascii="Times New Roman" w:hAnsi="Times New Roman" w:cs="Times New Roman"/>
                <w:sz w:val="20"/>
                <w:szCs w:val="20"/>
              </w:rPr>
              <w:t>w odurzających lub substancji psychoaktywnych, spożywania alkoholu i palenia tytoniu oraz profilaktykę chor</w:t>
            </w:r>
            <w:r w:rsidRPr="0002033D">
              <w:rPr>
                <w:rFonts w:ascii="Times New Roman" w:eastAsia="Malgun Gothic Semilight" w:hAnsi="Times New Roman" w:cs="Times New Roman"/>
                <w:sz w:val="20"/>
                <w:szCs w:val="20"/>
              </w:rPr>
              <w:t>ó</w:t>
            </w:r>
            <w:r w:rsidRPr="0002033D">
              <w:rPr>
                <w:rFonts w:ascii="Times New Roman" w:hAnsi="Times New Roman" w:cs="Times New Roman"/>
                <w:sz w:val="20"/>
                <w:szCs w:val="20"/>
              </w:rPr>
              <w:t>b cywilizacyjnych i psychicznych;</w:t>
            </w:r>
          </w:p>
        </w:tc>
        <w:tc>
          <w:tcPr>
            <w:tcW w:w="1629" w:type="dxa"/>
          </w:tcPr>
          <w:p w14:paraId="5EC0C26E" w14:textId="52889CBA" w:rsidR="00255C10" w:rsidRPr="00C7218A" w:rsidRDefault="0002033D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RM1P_B.W52</w:t>
            </w:r>
          </w:p>
          <w:p w14:paraId="23EFD7D2" w14:textId="77777777" w:rsidR="00255C10" w:rsidRPr="00C7218A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C7218A" w14:paraId="4C0DD8C7" w14:textId="77777777" w:rsidTr="00AC5C34">
        <w:trPr>
          <w:trHeight w:val="284"/>
        </w:trPr>
        <w:tc>
          <w:tcPr>
            <w:tcW w:w="794" w:type="dxa"/>
          </w:tcPr>
          <w:p w14:paraId="3BEA5022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7358" w:type="dxa"/>
          </w:tcPr>
          <w:p w14:paraId="2710F84D" w14:textId="4E6E9A5A" w:rsidR="00255C10" w:rsidRPr="00C7218A" w:rsidRDefault="00EE1F86" w:rsidP="00EE1F86">
            <w:pPr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EE1F8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politykę zdrowotną państwa, programy zdrowotne i programy zwalczania z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agrożeń dla zdrowia oraz wpływ </w:t>
            </w:r>
            <w:r w:rsidRPr="00EE1F8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czynników środowiskowych na zdrowie człowieka, przy uwzględnieniu zmie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nnych takich jak wiek, miejsce </w:t>
            </w:r>
            <w:r w:rsidRPr="00EE1F8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zamieszkania, nauki lub pracy;</w:t>
            </w:r>
          </w:p>
        </w:tc>
        <w:tc>
          <w:tcPr>
            <w:tcW w:w="1629" w:type="dxa"/>
          </w:tcPr>
          <w:p w14:paraId="5112748B" w14:textId="5E0E6D99" w:rsidR="00255C10" w:rsidRPr="00C7218A" w:rsidRDefault="0002033D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RM1P_B.W53</w:t>
            </w:r>
          </w:p>
        </w:tc>
      </w:tr>
      <w:tr w:rsidR="00255C10" w:rsidRPr="00C7218A" w14:paraId="0B6D5094" w14:textId="77777777" w:rsidTr="00AC5C34">
        <w:trPr>
          <w:trHeight w:val="284"/>
        </w:trPr>
        <w:tc>
          <w:tcPr>
            <w:tcW w:w="794" w:type="dxa"/>
          </w:tcPr>
          <w:p w14:paraId="4A4233CB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7358" w:type="dxa"/>
          </w:tcPr>
          <w:p w14:paraId="68C9C2FE" w14:textId="269A990A" w:rsidR="00255C10" w:rsidRPr="00C7218A" w:rsidRDefault="00EE1F8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F86">
              <w:rPr>
                <w:rFonts w:ascii="Times New Roman" w:hAnsi="Times New Roman" w:cs="Times New Roman"/>
                <w:sz w:val="20"/>
                <w:szCs w:val="20"/>
              </w:rPr>
              <w:t>zadania nadzoru sanitarno-epidemiologicznego i Państwowej Inspekcji Sanitarnej;</w:t>
            </w:r>
          </w:p>
        </w:tc>
        <w:tc>
          <w:tcPr>
            <w:tcW w:w="1629" w:type="dxa"/>
          </w:tcPr>
          <w:p w14:paraId="1F4A78B8" w14:textId="7D59E988" w:rsidR="00255C10" w:rsidRPr="00C7218A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RM1P_B.</w:t>
            </w:r>
            <w:r w:rsidR="0002033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W54</w:t>
            </w:r>
          </w:p>
          <w:p w14:paraId="0705FAA5" w14:textId="77777777" w:rsidR="00255C10" w:rsidRPr="00C7218A" w:rsidRDefault="00255C10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C10" w:rsidRPr="00C7218A" w14:paraId="033F0FDA" w14:textId="77777777" w:rsidTr="00AC5C34">
        <w:trPr>
          <w:trHeight w:val="284"/>
        </w:trPr>
        <w:tc>
          <w:tcPr>
            <w:tcW w:w="9781" w:type="dxa"/>
            <w:gridSpan w:val="3"/>
          </w:tcPr>
          <w:p w14:paraId="7BB8FFED" w14:textId="77502017" w:rsidR="00255C10" w:rsidRPr="00C7218A" w:rsidRDefault="00255C10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</w:t>
            </w:r>
            <w:r w:rsidR="0002033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203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</w:t>
            </w: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255C10" w:rsidRPr="00C7218A" w14:paraId="2051AAC8" w14:textId="77777777" w:rsidTr="00AC5C34">
        <w:trPr>
          <w:trHeight w:val="284"/>
        </w:trPr>
        <w:tc>
          <w:tcPr>
            <w:tcW w:w="794" w:type="dxa"/>
          </w:tcPr>
          <w:p w14:paraId="254FCF46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</w:tcPr>
          <w:p w14:paraId="11D3036D" w14:textId="20CA178D" w:rsidR="00255C10" w:rsidRPr="00C7218A" w:rsidRDefault="00EE1F86" w:rsidP="00BB73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1F8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wdrażać odpowiednie do sytuacji procedury postępowania epidemiologicznego;</w:t>
            </w:r>
          </w:p>
        </w:tc>
        <w:tc>
          <w:tcPr>
            <w:tcW w:w="1629" w:type="dxa"/>
          </w:tcPr>
          <w:p w14:paraId="673725C5" w14:textId="77777777" w:rsidR="00255C10" w:rsidRPr="00C7218A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C7218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.U1</w:t>
            </w:r>
          </w:p>
          <w:p w14:paraId="49B0D7C0" w14:textId="77777777" w:rsidR="00255C10" w:rsidRPr="00C7218A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255C10" w:rsidRPr="00C7218A" w14:paraId="27F24579" w14:textId="77777777" w:rsidTr="00AC5C34">
        <w:trPr>
          <w:trHeight w:val="284"/>
        </w:trPr>
        <w:tc>
          <w:tcPr>
            <w:tcW w:w="794" w:type="dxa"/>
          </w:tcPr>
          <w:p w14:paraId="78117FD0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</w:tcPr>
          <w:p w14:paraId="52614180" w14:textId="2B2BE441" w:rsidR="00255C10" w:rsidRPr="00C7218A" w:rsidRDefault="00EE1F86" w:rsidP="00EE1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F86">
              <w:rPr>
                <w:rFonts w:ascii="Times New Roman" w:hAnsi="Times New Roman" w:cs="Times New Roman"/>
                <w:sz w:val="20"/>
                <w:szCs w:val="20"/>
              </w:rPr>
              <w:t>dbać o bezpieczeństwo własne, pacjentów, otoczenia i środowiska, a także prz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estrzegać zasad bezpieczeństwa </w:t>
            </w:r>
            <w:r w:rsidRPr="00EE1F86">
              <w:rPr>
                <w:rFonts w:ascii="Times New Roman" w:hAnsi="Times New Roman" w:cs="Times New Roman"/>
                <w:sz w:val="20"/>
                <w:szCs w:val="20"/>
              </w:rPr>
              <w:t>i higieny pracy, oraz przepisów i zasad regulujących postępowanie w przyp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adku różnych rodzajów zagrożeń;</w:t>
            </w:r>
          </w:p>
        </w:tc>
        <w:tc>
          <w:tcPr>
            <w:tcW w:w="1629" w:type="dxa"/>
          </w:tcPr>
          <w:p w14:paraId="781ABDEA" w14:textId="18586E87" w:rsidR="00255C10" w:rsidRPr="00C7218A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C7218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="0002033D">
              <w:rPr>
                <w:rFonts w:ascii="Times New Roman" w:hAnsi="Times New Roman" w:cs="Times New Roman"/>
                <w:sz w:val="20"/>
                <w:szCs w:val="20"/>
              </w:rPr>
              <w:t>.U3</w:t>
            </w:r>
          </w:p>
          <w:p w14:paraId="34F4A1DC" w14:textId="77777777" w:rsidR="00255C10" w:rsidRPr="00C7218A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255C10" w:rsidRPr="00C7218A" w14:paraId="4487AB22" w14:textId="77777777" w:rsidTr="00AC5C34">
        <w:trPr>
          <w:trHeight w:val="284"/>
        </w:trPr>
        <w:tc>
          <w:tcPr>
            <w:tcW w:w="794" w:type="dxa"/>
          </w:tcPr>
          <w:p w14:paraId="145FF08D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</w:tcPr>
          <w:p w14:paraId="3F9C108A" w14:textId="64F2A9A2" w:rsidR="00255C10" w:rsidRPr="00C7218A" w:rsidRDefault="00EE1F86" w:rsidP="00EE1F86">
            <w:pPr>
              <w:rPr>
                <w:rFonts w:ascii="Times New Roman" w:hAnsi="Times New Roman" w:cs="Times New Roman"/>
                <w:spacing w:val="-7"/>
                <w:sz w:val="20"/>
                <w:szCs w:val="20"/>
              </w:rPr>
            </w:pPr>
            <w:r w:rsidRPr="00EE1F8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stosować się do zasad bezpieczeństwa sanitarno-epidemiologicznego oraz</w:t>
            </w:r>
            <w:r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profilaktyki chorób zakaźnych </w:t>
            </w:r>
            <w:r w:rsidRPr="00EE1F8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i niezakaźnych;</w:t>
            </w:r>
          </w:p>
        </w:tc>
        <w:tc>
          <w:tcPr>
            <w:tcW w:w="1629" w:type="dxa"/>
          </w:tcPr>
          <w:p w14:paraId="61334444" w14:textId="1CC51156" w:rsidR="00255C10" w:rsidRPr="00C7218A" w:rsidRDefault="00255C10" w:rsidP="008A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C7218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="0002033D">
              <w:rPr>
                <w:rFonts w:ascii="Times New Roman" w:hAnsi="Times New Roman" w:cs="Times New Roman"/>
                <w:sz w:val="20"/>
                <w:szCs w:val="20"/>
              </w:rPr>
              <w:t>.U8</w:t>
            </w:r>
          </w:p>
          <w:p w14:paraId="06CEBF25" w14:textId="77777777" w:rsidR="00255C10" w:rsidRPr="00C7218A" w:rsidRDefault="00255C10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255C10" w:rsidRPr="00C7218A" w14:paraId="0F5C86F1" w14:textId="77777777" w:rsidTr="00AC5C34">
        <w:trPr>
          <w:trHeight w:val="284"/>
        </w:trPr>
        <w:tc>
          <w:tcPr>
            <w:tcW w:w="794" w:type="dxa"/>
          </w:tcPr>
          <w:p w14:paraId="23BD1623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</w:tcPr>
          <w:p w14:paraId="28070DF0" w14:textId="4E5E7A11" w:rsidR="00255C10" w:rsidRPr="00C7218A" w:rsidRDefault="00EE1F86" w:rsidP="00EE1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F86">
              <w:rPr>
                <w:rFonts w:ascii="Times New Roman" w:hAnsi="Times New Roman" w:cs="Times New Roman"/>
                <w:sz w:val="20"/>
                <w:szCs w:val="20"/>
              </w:rPr>
              <w:t>oceniać narażenie na substancje szkodliwe w środowisku człowieka i stosować zasady pomiaru stężeń tych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ubstancji;</w:t>
            </w:r>
          </w:p>
        </w:tc>
        <w:tc>
          <w:tcPr>
            <w:tcW w:w="1629" w:type="dxa"/>
          </w:tcPr>
          <w:p w14:paraId="31AE8622" w14:textId="77777777" w:rsidR="00255C10" w:rsidRPr="00C7218A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C7218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.U18</w:t>
            </w:r>
          </w:p>
        </w:tc>
      </w:tr>
      <w:tr w:rsidR="00255C10" w:rsidRPr="00C7218A" w14:paraId="6C4B4A59" w14:textId="77777777" w:rsidTr="00AC5C34">
        <w:trPr>
          <w:trHeight w:val="284"/>
        </w:trPr>
        <w:tc>
          <w:tcPr>
            <w:tcW w:w="794" w:type="dxa"/>
          </w:tcPr>
          <w:p w14:paraId="6BB1950E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</w:tcPr>
          <w:p w14:paraId="16B01B32" w14:textId="56625E0B" w:rsidR="00255C10" w:rsidRPr="00C7218A" w:rsidRDefault="00EE1F86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F86">
              <w:rPr>
                <w:rFonts w:ascii="Times New Roman" w:hAnsi="Times New Roman" w:cs="Times New Roman"/>
                <w:sz w:val="20"/>
                <w:szCs w:val="20"/>
              </w:rPr>
              <w:t>wykonywać czynności zawodowe z poszanowaniem zasad ochrony środowiska;</w:t>
            </w:r>
          </w:p>
        </w:tc>
        <w:tc>
          <w:tcPr>
            <w:tcW w:w="1629" w:type="dxa"/>
          </w:tcPr>
          <w:p w14:paraId="7D101039" w14:textId="77777777" w:rsidR="00255C10" w:rsidRPr="00C7218A" w:rsidRDefault="00255C10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C7218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.U19</w:t>
            </w:r>
          </w:p>
        </w:tc>
      </w:tr>
      <w:tr w:rsidR="0002033D" w:rsidRPr="00C7218A" w14:paraId="47BE5B02" w14:textId="77777777" w:rsidTr="00AC5C34">
        <w:trPr>
          <w:trHeight w:val="284"/>
        </w:trPr>
        <w:tc>
          <w:tcPr>
            <w:tcW w:w="794" w:type="dxa"/>
          </w:tcPr>
          <w:p w14:paraId="0DFD557B" w14:textId="3528B014" w:rsidR="0002033D" w:rsidRPr="00C7218A" w:rsidRDefault="00EE1F86" w:rsidP="0002033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</w:tcPr>
          <w:p w14:paraId="4AC50A0D" w14:textId="01C09F80" w:rsidR="0002033D" w:rsidRPr="00C7218A" w:rsidRDefault="00EE1F86" w:rsidP="00020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F86">
              <w:rPr>
                <w:rFonts w:ascii="Times New Roman" w:hAnsi="Times New Roman" w:cs="Times New Roman"/>
                <w:sz w:val="20"/>
                <w:szCs w:val="20"/>
              </w:rPr>
              <w:t>określać wzajemne relacje między człowiekiem a środowiskiem;</w:t>
            </w:r>
          </w:p>
        </w:tc>
        <w:tc>
          <w:tcPr>
            <w:tcW w:w="1629" w:type="dxa"/>
          </w:tcPr>
          <w:p w14:paraId="041F81AC" w14:textId="2B826295" w:rsidR="0002033D" w:rsidRPr="00C7218A" w:rsidRDefault="0002033D" w:rsidP="00020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C7218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.U20</w:t>
            </w:r>
          </w:p>
        </w:tc>
      </w:tr>
      <w:tr w:rsidR="0002033D" w:rsidRPr="00C7218A" w14:paraId="4156132C" w14:textId="77777777" w:rsidTr="00AC5C34">
        <w:trPr>
          <w:trHeight w:val="284"/>
        </w:trPr>
        <w:tc>
          <w:tcPr>
            <w:tcW w:w="794" w:type="dxa"/>
          </w:tcPr>
          <w:p w14:paraId="6736684F" w14:textId="792FF736" w:rsidR="0002033D" w:rsidRPr="00C7218A" w:rsidRDefault="00EE1F86" w:rsidP="0002033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7358" w:type="dxa"/>
          </w:tcPr>
          <w:p w14:paraId="2D4C8906" w14:textId="4F8BC36B" w:rsidR="0002033D" w:rsidRPr="00C7218A" w:rsidRDefault="00EE1F86" w:rsidP="00020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F86">
              <w:rPr>
                <w:rFonts w:ascii="Times New Roman" w:hAnsi="Times New Roman" w:cs="Times New Roman"/>
                <w:sz w:val="20"/>
                <w:szCs w:val="20"/>
              </w:rPr>
              <w:t>stosować podstawowe metody dydaktyczne;</w:t>
            </w:r>
          </w:p>
        </w:tc>
        <w:tc>
          <w:tcPr>
            <w:tcW w:w="1629" w:type="dxa"/>
          </w:tcPr>
          <w:p w14:paraId="6C317B5A" w14:textId="1182192E" w:rsidR="0002033D" w:rsidRPr="00C7218A" w:rsidRDefault="0002033D" w:rsidP="00020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C7218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.U21</w:t>
            </w:r>
          </w:p>
        </w:tc>
      </w:tr>
      <w:tr w:rsidR="0002033D" w:rsidRPr="00C7218A" w14:paraId="63D7DC19" w14:textId="77777777" w:rsidTr="00AC5C34">
        <w:trPr>
          <w:trHeight w:val="284"/>
        </w:trPr>
        <w:tc>
          <w:tcPr>
            <w:tcW w:w="794" w:type="dxa"/>
          </w:tcPr>
          <w:p w14:paraId="23ABA4E5" w14:textId="63B7291C" w:rsidR="0002033D" w:rsidRPr="00C7218A" w:rsidRDefault="00EE1F86" w:rsidP="0002033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7358" w:type="dxa"/>
          </w:tcPr>
          <w:p w14:paraId="0AE1AEA0" w14:textId="07CB2A29" w:rsidR="0002033D" w:rsidRPr="00C7218A" w:rsidRDefault="00EE1F86" w:rsidP="00EE1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F86">
              <w:rPr>
                <w:rFonts w:ascii="Times New Roman" w:hAnsi="Times New Roman" w:cs="Times New Roman"/>
                <w:sz w:val="20"/>
                <w:szCs w:val="20"/>
              </w:rPr>
              <w:t>identyfikować obszary zdrowia publicznego szczególnie związane z funkcjonowa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niem systemu Państwowe Ratownictwo Medyczne;</w:t>
            </w:r>
          </w:p>
        </w:tc>
        <w:tc>
          <w:tcPr>
            <w:tcW w:w="1629" w:type="dxa"/>
          </w:tcPr>
          <w:p w14:paraId="0EF4E3E7" w14:textId="25AB6289" w:rsidR="0002033D" w:rsidRPr="00C7218A" w:rsidRDefault="0002033D" w:rsidP="00020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C7218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.U22</w:t>
            </w:r>
          </w:p>
        </w:tc>
      </w:tr>
      <w:tr w:rsidR="0002033D" w:rsidRPr="00C7218A" w14:paraId="2D3048CC" w14:textId="77777777" w:rsidTr="00AC5C34">
        <w:trPr>
          <w:trHeight w:val="284"/>
        </w:trPr>
        <w:tc>
          <w:tcPr>
            <w:tcW w:w="9781" w:type="dxa"/>
            <w:gridSpan w:val="3"/>
          </w:tcPr>
          <w:p w14:paraId="1F702B0D" w14:textId="26341C12" w:rsidR="0002033D" w:rsidRPr="00C7218A" w:rsidRDefault="0002033D" w:rsidP="0002033D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jest gotów do</w:t>
            </w: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02033D" w:rsidRPr="00C7218A" w14:paraId="34B404CE" w14:textId="77777777" w:rsidTr="00AC5C34">
        <w:trPr>
          <w:trHeight w:val="284"/>
        </w:trPr>
        <w:tc>
          <w:tcPr>
            <w:tcW w:w="794" w:type="dxa"/>
          </w:tcPr>
          <w:p w14:paraId="306580FE" w14:textId="77777777" w:rsidR="0002033D" w:rsidRPr="00C7218A" w:rsidRDefault="0002033D" w:rsidP="0002033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</w:tcPr>
          <w:p w14:paraId="411263AB" w14:textId="5BB97E6F" w:rsidR="0002033D" w:rsidRPr="00C7218A" w:rsidRDefault="00EE1F86" w:rsidP="00EE1F8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1F8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organizowania pracy własnej i współpracy w zespole specjalistów, w tym z wyko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nującymi inne zawody medyczne, </w:t>
            </w:r>
            <w:r w:rsidRPr="00EE1F8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oraz w środowisku wielokulturowym i wielonarodowościowym;</w:t>
            </w:r>
          </w:p>
        </w:tc>
        <w:tc>
          <w:tcPr>
            <w:tcW w:w="1629" w:type="dxa"/>
          </w:tcPr>
          <w:p w14:paraId="79867753" w14:textId="77777777" w:rsidR="0002033D" w:rsidRPr="00C7218A" w:rsidRDefault="0002033D" w:rsidP="0002033D">
            <w:pPr>
              <w:pStyle w:val="Bodytext20"/>
              <w:shd w:val="clear" w:color="auto" w:fill="auto"/>
              <w:ind w:right="60" w:firstLine="0"/>
              <w:jc w:val="left"/>
              <w:rPr>
                <w:i/>
                <w:sz w:val="20"/>
              </w:rPr>
            </w:pPr>
            <w:r w:rsidRPr="00C7218A">
              <w:rPr>
                <w:sz w:val="20"/>
              </w:rPr>
              <w:t>RM1P_K.4</w:t>
            </w:r>
          </w:p>
          <w:p w14:paraId="369CB40C" w14:textId="77777777" w:rsidR="0002033D" w:rsidRPr="00C7218A" w:rsidRDefault="0002033D" w:rsidP="0002033D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</w:tbl>
    <w:p w14:paraId="79292182" w14:textId="15B58133" w:rsidR="00B77E86" w:rsidRPr="00C7218A" w:rsidRDefault="00B77E86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6F2A379F" w14:textId="41A4D482" w:rsidR="008E6DD3" w:rsidRPr="00C7218A" w:rsidRDefault="008E6DD3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6B7961E8" w14:textId="2AADE397" w:rsidR="008E6DD3" w:rsidRPr="00C7218A" w:rsidRDefault="008E6DD3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6C00D751" w14:textId="775138DB" w:rsidR="008E6DD3" w:rsidRPr="00C7218A" w:rsidRDefault="008E6DD3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01FF2246" w14:textId="33D27C85" w:rsidR="008E6DD3" w:rsidRPr="00C7218A" w:rsidRDefault="008E6DD3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2CFFD0CA" w14:textId="6CF99106" w:rsidR="008E6DD3" w:rsidRPr="00C7218A" w:rsidRDefault="008E6DD3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3D3D837F" w14:textId="77777777" w:rsidR="008E6DD3" w:rsidRPr="00C7218A" w:rsidRDefault="008E6DD3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47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54"/>
        <w:gridCol w:w="568"/>
        <w:gridCol w:w="568"/>
        <w:gridCol w:w="570"/>
        <w:gridCol w:w="570"/>
        <w:gridCol w:w="570"/>
        <w:gridCol w:w="572"/>
        <w:gridCol w:w="570"/>
        <w:gridCol w:w="570"/>
        <w:gridCol w:w="572"/>
        <w:gridCol w:w="570"/>
        <w:gridCol w:w="570"/>
        <w:gridCol w:w="574"/>
      </w:tblGrid>
      <w:tr w:rsidR="00255C10" w:rsidRPr="00C7218A" w14:paraId="643BB812" w14:textId="77777777" w:rsidTr="00B77E86">
        <w:trPr>
          <w:trHeight w:val="284"/>
        </w:trPr>
        <w:tc>
          <w:tcPr>
            <w:tcW w:w="5000" w:type="pct"/>
            <w:gridSpan w:val="13"/>
          </w:tcPr>
          <w:p w14:paraId="39F76DCA" w14:textId="77777777" w:rsidR="00255C10" w:rsidRPr="00C7218A" w:rsidRDefault="00255C10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255C10" w:rsidRPr="00C7218A" w14:paraId="6A92F57E" w14:textId="77777777" w:rsidTr="00B77E86">
        <w:trPr>
          <w:trHeight w:val="284"/>
        </w:trPr>
        <w:tc>
          <w:tcPr>
            <w:tcW w:w="1434" w:type="pct"/>
            <w:vMerge w:val="restart"/>
            <w:vAlign w:val="center"/>
          </w:tcPr>
          <w:p w14:paraId="621174A3" w14:textId="77777777" w:rsidR="00255C10" w:rsidRPr="00C7218A" w:rsidRDefault="00255C10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52B472D8" w14:textId="77777777" w:rsidR="00255C10" w:rsidRPr="00C7218A" w:rsidRDefault="00255C10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566" w:type="pct"/>
            <w:gridSpan w:val="12"/>
          </w:tcPr>
          <w:p w14:paraId="6FA6BC4E" w14:textId="77777777" w:rsidR="00255C10" w:rsidRPr="00C7218A" w:rsidRDefault="00255C10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B77E86" w:rsidRPr="00C7218A" w14:paraId="43D7861C" w14:textId="77777777" w:rsidTr="00B77E86">
        <w:trPr>
          <w:trHeight w:val="284"/>
        </w:trPr>
        <w:tc>
          <w:tcPr>
            <w:tcW w:w="1434" w:type="pct"/>
            <w:vMerge/>
          </w:tcPr>
          <w:p w14:paraId="22E0D80A" w14:textId="77777777" w:rsidR="00B77E86" w:rsidRPr="00C7218A" w:rsidRDefault="00B77E8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CCB560" w14:textId="77777777" w:rsidR="00B77E86" w:rsidRPr="00C7218A" w:rsidRDefault="00B77E86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Kolokwium*</w:t>
            </w:r>
          </w:p>
        </w:tc>
        <w:tc>
          <w:tcPr>
            <w:tcW w:w="892" w:type="pct"/>
            <w:gridSpan w:val="3"/>
            <w:tcBorders>
              <w:bottom w:val="single" w:sz="12" w:space="0" w:color="auto"/>
            </w:tcBorders>
            <w:vAlign w:val="center"/>
          </w:tcPr>
          <w:p w14:paraId="1656F121" w14:textId="77777777" w:rsidR="00B77E86" w:rsidRPr="00C7218A" w:rsidRDefault="00B77E86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</w:t>
            </w:r>
            <w:r w:rsidRPr="00C7218A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zajęciach*</w:t>
            </w:r>
          </w:p>
        </w:tc>
        <w:tc>
          <w:tcPr>
            <w:tcW w:w="892" w:type="pct"/>
            <w:gridSpan w:val="3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06D3CE2" w14:textId="77777777" w:rsidR="00B77E86" w:rsidRPr="00C7218A" w:rsidRDefault="00B77E86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własna*</w:t>
            </w:r>
          </w:p>
        </w:tc>
        <w:tc>
          <w:tcPr>
            <w:tcW w:w="892" w:type="pct"/>
            <w:gridSpan w:val="3"/>
            <w:tcBorders>
              <w:bottom w:val="single" w:sz="12" w:space="0" w:color="auto"/>
            </w:tcBorders>
            <w:vAlign w:val="center"/>
          </w:tcPr>
          <w:p w14:paraId="19C55EEE" w14:textId="77777777" w:rsidR="00B77E86" w:rsidRPr="00C7218A" w:rsidRDefault="00B77E86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grupie*</w:t>
            </w:r>
          </w:p>
        </w:tc>
      </w:tr>
      <w:tr w:rsidR="00B77E86" w:rsidRPr="00C7218A" w14:paraId="241BAF3D" w14:textId="77777777" w:rsidTr="00B77E86">
        <w:trPr>
          <w:trHeight w:val="284"/>
        </w:trPr>
        <w:tc>
          <w:tcPr>
            <w:tcW w:w="1434" w:type="pct"/>
            <w:vMerge/>
          </w:tcPr>
          <w:p w14:paraId="3E40BC1C" w14:textId="77777777" w:rsidR="00B77E86" w:rsidRPr="00C7218A" w:rsidRDefault="00B77E8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top w:val="single" w:sz="12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47D5324" w14:textId="77777777" w:rsidR="00B77E86" w:rsidRPr="00C7218A" w:rsidRDefault="00B77E8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6EB652A" w14:textId="77777777" w:rsidR="00B77E86" w:rsidRPr="00C7218A" w:rsidRDefault="00B77E8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bottom w:val="dashSmallGap" w:sz="4" w:space="0" w:color="auto"/>
            </w:tcBorders>
            <w:shd w:val="clear" w:color="auto" w:fill="F2F2F2"/>
            <w:vAlign w:val="center"/>
          </w:tcPr>
          <w:p w14:paraId="6F94FB55" w14:textId="77777777" w:rsidR="00B77E86" w:rsidRPr="00C7218A" w:rsidRDefault="00B77E8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17AEE7B" w14:textId="77777777" w:rsidR="00B77E86" w:rsidRPr="00C7218A" w:rsidRDefault="00B77E8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B77E86" w:rsidRPr="00C7218A" w14:paraId="6D808E9B" w14:textId="77777777" w:rsidTr="00B77E86">
        <w:trPr>
          <w:trHeight w:val="284"/>
        </w:trPr>
        <w:tc>
          <w:tcPr>
            <w:tcW w:w="1434" w:type="pct"/>
            <w:vMerge/>
          </w:tcPr>
          <w:p w14:paraId="551E86BC" w14:textId="77777777" w:rsidR="00B77E86" w:rsidRPr="00C7218A" w:rsidRDefault="00B77E8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23B065" w14:textId="77777777" w:rsidR="00B77E86" w:rsidRPr="00C7218A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32BADA" w14:textId="77777777" w:rsidR="00B77E86" w:rsidRPr="00C7218A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3724D3" w14:textId="77777777" w:rsidR="00B77E86" w:rsidRPr="00C7218A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E8C6E24" w14:textId="77777777" w:rsidR="00B77E86" w:rsidRPr="00C7218A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6C6A63D2" w14:textId="77777777" w:rsidR="00B77E86" w:rsidRPr="00C7218A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48845C29" w14:textId="77777777" w:rsidR="00B77E86" w:rsidRPr="00C7218A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D067E4" w14:textId="77777777" w:rsidR="00B77E86" w:rsidRPr="00C7218A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0E2E44E3" w14:textId="77777777" w:rsidR="00B77E86" w:rsidRPr="00C7218A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20156EA4" w14:textId="77777777" w:rsidR="00B77E86" w:rsidRPr="00C7218A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1424990" w14:textId="77777777" w:rsidR="00B77E86" w:rsidRPr="00C7218A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170D1E2A" w14:textId="77777777" w:rsidR="00B77E86" w:rsidRPr="00C7218A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6D4AE6AE" w14:textId="77777777" w:rsidR="00B77E86" w:rsidRPr="00C7218A" w:rsidRDefault="00B77E8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B77E86" w:rsidRPr="00C7218A" w14:paraId="62691FAB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77EBB1A3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296" w:type="pct"/>
            <w:tcBorders>
              <w:top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80AB89F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596FB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81FDC62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49565CB7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112FAC67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6CF5AFA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616BE5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F2F2F2"/>
            <w:vAlign w:val="center"/>
          </w:tcPr>
          <w:p w14:paraId="3C750755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F2F2F2"/>
            <w:vAlign w:val="center"/>
          </w:tcPr>
          <w:p w14:paraId="70A72B3B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58327117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2229668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294F4DD1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C7218A" w14:paraId="513686A6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75F0CDAB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0EFE33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3AC5B8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BFD97E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40792B6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1942516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B5F9615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D0D7C58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9681834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597573BB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09E5BBE8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D666722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C8F5180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C7218A" w14:paraId="1BDBAA65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33D85E8E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B035AC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07B0EC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1B125E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449C88AC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434173C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D6C3017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A7DAD48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226D9593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10FE9E3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A8CA03A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FEBA717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E75E4E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C7218A" w14:paraId="4E6C8DCF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55249FCF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913AE1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30AF67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9EC132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3668651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F3B922A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B632CB4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46B6A7E4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853C000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FF9A89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7C5E54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DFA8E37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702ECC9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C7218A" w14:paraId="420F4747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358911E5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68053E8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41FE3B0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66ED32B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4A7F89A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AF91FEF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24AF48E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2094D88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0943B74C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05DB8294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12D226F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B8EDEC8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3056C0F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C7218A" w14:paraId="128E0198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5F2E41B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9CCC6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65B2020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EC641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7C96303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73E81F96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B10B1DC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3A83FBD8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74616CC6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5896E9EE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0992EFF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7FACB6D0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FEE4306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C7218A" w14:paraId="6603C524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6CDFD17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740411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CCFCC8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0A611E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A3C9B48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21DFBC3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350432E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292DFF4C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4A7DA4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166EB80F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097C322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925C538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90BD554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C7218A" w14:paraId="6E90A5F6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39AED6D0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373B026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8395955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24B5D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6A610080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65D10F5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B605467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1992E59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337F649E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3943DE2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7BAE9FC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7534DA80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7AF63B4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C7218A" w14:paraId="615CF240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3E3BC9B3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6B5B145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5E645B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3CCB0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246A351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AF41BFE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1E29047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7BC5C5B0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D3DDF3B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79A9C2A8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009D9A5A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93710CA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08BE1AA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C7218A" w14:paraId="1E532458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45C663A1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6E90448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456347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27B22A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6FEAD58A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F0EF8A2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C652F1A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70CCC086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7A02CAD7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582C852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EFDFEEB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129429B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6ED07DB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C7218A" w14:paraId="0E55C717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76A5F7E4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23E14F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877AB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7C020B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43673D22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AA112B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0582716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10E055B4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0944A4A6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296D2802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BA494F0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3F2AE94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020331E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C7218A" w14:paraId="7FD9B0D4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0BC371E2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3F4AB3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C5A2F95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E03A9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734E6C2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3857EF7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3647F15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316C08B2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189653C2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5A17EAB4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6293E231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E5953BB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3EE164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C7218A" w14:paraId="150B255E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5D61ABB3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04E772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22FA5BA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F5BBF1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6637F18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B3AA8BC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467E71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011989C5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4BC6FC52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2BCAA0A5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1781AA7E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476615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C821277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C7218A" w14:paraId="2EBD07A7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67A53B3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8DDDCC3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6B03A1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E76E25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11D64648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452E962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BD03B67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E83C05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7F76FFA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133B9EE4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714B3ADC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E1E064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0E4A5E5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C7218A" w14:paraId="79E18FA4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24DB53C2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28F4E6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47D09A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1A94D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BCDB1EF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D2FFAE3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4B8A0DF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3A004CA6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38895AA4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0867135B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755E525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E8A9E7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6EF000B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C7218A" w14:paraId="1FF6F708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5D508B20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F630E6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BEE570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674B32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609EB96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59FA792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8EC49DB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2BDA2AC8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BA7F46C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2558D52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5BF65E8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595830A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3D0E53C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E1F86" w:rsidRPr="00C7218A" w14:paraId="530D928C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2B646957" w14:textId="425D2320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29FC4E" w14:textId="087ED45F" w:rsidR="00EE1F86" w:rsidRPr="00C7218A" w:rsidRDefault="00143A1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C12409" w14:textId="04A5F63B" w:rsidR="00EE1F86" w:rsidRPr="00C7218A" w:rsidRDefault="00143A1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905618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4343B4FB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1782C7FE" w14:textId="23B92C79" w:rsidR="00EE1F86" w:rsidRPr="00C7218A" w:rsidRDefault="00143A1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F3F27B4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04E2E25C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0F129F38" w14:textId="1F2F58B2" w:rsidR="00EE1F86" w:rsidRPr="00C7218A" w:rsidRDefault="00143A1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5872D8DF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48F6BF53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D16A49A" w14:textId="5EC9B373" w:rsidR="00EE1F86" w:rsidRPr="00C7218A" w:rsidRDefault="00143A1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28B56C6E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E1F86" w:rsidRPr="00C7218A" w14:paraId="638C12A0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70CCBC60" w14:textId="4015D1FC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963AFD3" w14:textId="6DE3E2B7" w:rsidR="00EE1F86" w:rsidRPr="00C7218A" w:rsidRDefault="00143A1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5D22B9" w14:textId="5A7D8300" w:rsidR="00EE1F86" w:rsidRPr="00C7218A" w:rsidRDefault="00143A1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009CA6F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62A7B2C8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6827C2D" w14:textId="11EBE42B" w:rsidR="00EE1F86" w:rsidRPr="00C7218A" w:rsidRDefault="00143A1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6E2AE60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21488586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763727B0" w14:textId="766A5D75" w:rsidR="00EE1F86" w:rsidRPr="00C7218A" w:rsidRDefault="00143A1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3CFA8C1D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72DE1411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CB4C0B8" w14:textId="7AF63291" w:rsidR="00EE1F86" w:rsidRPr="00C7218A" w:rsidRDefault="00143A1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4D522617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E1F86" w:rsidRPr="00C7218A" w14:paraId="78AB0149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62483EB5" w14:textId="73252AFB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89A8EA8" w14:textId="1C1783B9" w:rsidR="00EE1F86" w:rsidRPr="00C7218A" w:rsidRDefault="00143A1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5F81E6" w14:textId="4D251930" w:rsidR="00EE1F86" w:rsidRPr="00C7218A" w:rsidRDefault="00143A1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07173D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16137254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0315BAF7" w14:textId="219D00AB" w:rsidR="00EE1F86" w:rsidRPr="00C7218A" w:rsidRDefault="00143A1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73B23CEA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17D7DD24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4F4B697F" w14:textId="69904591" w:rsidR="00EE1F86" w:rsidRPr="00C7218A" w:rsidRDefault="00143A1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1B1B088D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7723D3C6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48048DE" w14:textId="51FEE52D" w:rsidR="00EE1F86" w:rsidRPr="00C7218A" w:rsidRDefault="00143A1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87842E4" w14:textId="77777777" w:rsidR="00EE1F86" w:rsidRPr="00C7218A" w:rsidRDefault="00EE1F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77E86" w:rsidRPr="00C7218A" w14:paraId="09042095" w14:textId="77777777" w:rsidTr="00B77E86">
        <w:trPr>
          <w:trHeight w:val="284"/>
        </w:trPr>
        <w:tc>
          <w:tcPr>
            <w:tcW w:w="1434" w:type="pct"/>
            <w:vAlign w:val="center"/>
          </w:tcPr>
          <w:p w14:paraId="606FA547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296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624778D" w14:textId="038D1DAE" w:rsidR="00B77E86" w:rsidRPr="00C7218A" w:rsidRDefault="001505B8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0B1F23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B63D0F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2B513CE5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699EBDD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39FA72D9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814C872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305AA08C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1FCDDA40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right w:val="dashSmallGap" w:sz="4" w:space="0" w:color="auto"/>
            </w:tcBorders>
            <w:vAlign w:val="center"/>
          </w:tcPr>
          <w:p w14:paraId="373A965A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5DA6D103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left w:val="dashSmallGap" w:sz="4" w:space="0" w:color="auto"/>
            </w:tcBorders>
            <w:vAlign w:val="center"/>
          </w:tcPr>
          <w:p w14:paraId="63AD4385" w14:textId="77777777" w:rsidR="00B77E86" w:rsidRPr="00C7218A" w:rsidRDefault="00B77E8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7E62B0BE" w14:textId="5998E9F9" w:rsidR="00255C10" w:rsidRPr="00C7218A" w:rsidRDefault="00255C1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</w:rPr>
      </w:pPr>
      <w:r w:rsidRPr="00C7218A">
        <w:rPr>
          <w:b/>
          <w:i/>
          <w:sz w:val="20"/>
        </w:rPr>
        <w:t>niepotrzebne usunąć</w:t>
      </w:r>
    </w:p>
    <w:p w14:paraId="2B236734" w14:textId="77777777" w:rsidR="00255C10" w:rsidRPr="00C7218A" w:rsidRDefault="00255C10" w:rsidP="001511D9">
      <w:pPr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255C10" w:rsidRPr="00C7218A" w14:paraId="5C2AD25D" w14:textId="77777777" w:rsidTr="007A19B7">
        <w:trPr>
          <w:trHeight w:val="284"/>
        </w:trPr>
        <w:tc>
          <w:tcPr>
            <w:tcW w:w="9781" w:type="dxa"/>
            <w:gridSpan w:val="3"/>
          </w:tcPr>
          <w:p w14:paraId="083B0B3D" w14:textId="77777777" w:rsidR="00255C10" w:rsidRPr="00C7218A" w:rsidRDefault="00255C10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255C10" w:rsidRPr="00C7218A" w14:paraId="0FB92ABE" w14:textId="77777777" w:rsidTr="007A19B7">
        <w:trPr>
          <w:trHeight w:val="284"/>
        </w:trPr>
        <w:tc>
          <w:tcPr>
            <w:tcW w:w="792" w:type="dxa"/>
            <w:vAlign w:val="center"/>
          </w:tcPr>
          <w:p w14:paraId="71D52441" w14:textId="77777777" w:rsidR="00255C10" w:rsidRPr="00C7218A" w:rsidRDefault="00255C10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vAlign w:val="center"/>
          </w:tcPr>
          <w:p w14:paraId="18DCD617" w14:textId="77777777" w:rsidR="00255C10" w:rsidRPr="00C7218A" w:rsidRDefault="00255C10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vAlign w:val="center"/>
          </w:tcPr>
          <w:p w14:paraId="6B0DE939" w14:textId="77777777" w:rsidR="00255C10" w:rsidRPr="00C7218A" w:rsidRDefault="00255C10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FB1EF1" w:rsidRPr="00C7218A" w14:paraId="7FA9BEF0" w14:textId="77777777" w:rsidTr="007A19B7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4DA97864" w14:textId="77777777" w:rsidR="00FB1EF1" w:rsidRPr="00C7218A" w:rsidRDefault="00FB1EF1" w:rsidP="00FB1EF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</w:tcPr>
          <w:p w14:paraId="797C6519" w14:textId="77777777" w:rsidR="00FB1EF1" w:rsidRPr="00C7218A" w:rsidRDefault="00FB1EF1" w:rsidP="00FB1EF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</w:tcPr>
          <w:p w14:paraId="343F68F1" w14:textId="14605752" w:rsidR="00FB1EF1" w:rsidRPr="00C7218A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 uzyskanie punktów z kolokwium</w:t>
            </w:r>
          </w:p>
        </w:tc>
      </w:tr>
      <w:tr w:rsidR="00FB1EF1" w:rsidRPr="00C7218A" w14:paraId="7CA5BF1F" w14:textId="77777777" w:rsidTr="007A19B7">
        <w:trPr>
          <w:trHeight w:val="255"/>
        </w:trPr>
        <w:tc>
          <w:tcPr>
            <w:tcW w:w="792" w:type="dxa"/>
            <w:vMerge/>
          </w:tcPr>
          <w:p w14:paraId="2E0EF1C7" w14:textId="77777777" w:rsidR="00FB1EF1" w:rsidRPr="00C7218A" w:rsidRDefault="00FB1EF1" w:rsidP="00FB1E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0E5E2B0D" w14:textId="77777777" w:rsidR="00FB1EF1" w:rsidRPr="00C7218A" w:rsidRDefault="00FB1EF1" w:rsidP="00FB1E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</w:tcPr>
          <w:p w14:paraId="4DA63756" w14:textId="33F99EF5" w:rsidR="00FB1EF1" w:rsidRPr="00C7218A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uzyskanie punktów z kolokwium</w:t>
            </w:r>
          </w:p>
        </w:tc>
      </w:tr>
      <w:tr w:rsidR="00FB1EF1" w:rsidRPr="00C7218A" w14:paraId="6D0FC78A" w14:textId="77777777" w:rsidTr="007A19B7">
        <w:trPr>
          <w:trHeight w:val="255"/>
        </w:trPr>
        <w:tc>
          <w:tcPr>
            <w:tcW w:w="792" w:type="dxa"/>
            <w:vMerge/>
          </w:tcPr>
          <w:p w14:paraId="7DA20324" w14:textId="77777777" w:rsidR="00FB1EF1" w:rsidRPr="00C7218A" w:rsidRDefault="00FB1EF1" w:rsidP="00FB1E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4B5F7816" w14:textId="77777777" w:rsidR="00FB1EF1" w:rsidRPr="00C7218A" w:rsidRDefault="00FB1EF1" w:rsidP="00FB1E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</w:tcPr>
          <w:p w14:paraId="04E1FF67" w14:textId="536DBFEA" w:rsidR="00FB1EF1" w:rsidRPr="00C7218A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 uzyskanie punktów z kolokwium</w:t>
            </w:r>
          </w:p>
        </w:tc>
      </w:tr>
      <w:tr w:rsidR="00FB1EF1" w:rsidRPr="00C7218A" w14:paraId="3BC683C6" w14:textId="77777777" w:rsidTr="007A19B7">
        <w:trPr>
          <w:trHeight w:val="255"/>
        </w:trPr>
        <w:tc>
          <w:tcPr>
            <w:tcW w:w="792" w:type="dxa"/>
            <w:vMerge/>
          </w:tcPr>
          <w:p w14:paraId="1166F105" w14:textId="77777777" w:rsidR="00FB1EF1" w:rsidRPr="00C7218A" w:rsidRDefault="00FB1EF1" w:rsidP="00FB1E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35391845" w14:textId="77777777" w:rsidR="00FB1EF1" w:rsidRPr="00C7218A" w:rsidRDefault="00FB1EF1" w:rsidP="00FB1E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</w:tcPr>
          <w:p w14:paraId="6A64E588" w14:textId="217C4420" w:rsidR="00FB1EF1" w:rsidRPr="00C7218A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85-92% uzyskanie punktów z kolokwium</w:t>
            </w:r>
          </w:p>
        </w:tc>
      </w:tr>
      <w:tr w:rsidR="00FB1EF1" w:rsidRPr="00C7218A" w14:paraId="738830FF" w14:textId="77777777" w:rsidTr="007A19B7">
        <w:trPr>
          <w:trHeight w:val="255"/>
        </w:trPr>
        <w:tc>
          <w:tcPr>
            <w:tcW w:w="792" w:type="dxa"/>
            <w:vMerge/>
          </w:tcPr>
          <w:p w14:paraId="49BA15F3" w14:textId="77777777" w:rsidR="00FB1EF1" w:rsidRPr="00C7218A" w:rsidRDefault="00FB1EF1" w:rsidP="00FB1EF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02E8EF03" w14:textId="77777777" w:rsidR="00FB1EF1" w:rsidRPr="00C7218A" w:rsidRDefault="00FB1EF1" w:rsidP="00FB1EF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</w:tcPr>
          <w:p w14:paraId="3D25F080" w14:textId="511EDAAE" w:rsidR="00FB1EF1" w:rsidRPr="00C7218A" w:rsidRDefault="00FB1EF1" w:rsidP="00FB1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uzyskanie punktów z kolokwium</w:t>
            </w:r>
          </w:p>
        </w:tc>
      </w:tr>
      <w:tr w:rsidR="004A04B1" w:rsidRPr="00C7218A" w14:paraId="78CD74B3" w14:textId="77777777" w:rsidTr="007A19B7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4ACC96F4" w14:textId="0A9064C6" w:rsidR="004A04B1" w:rsidRPr="00C7218A" w:rsidRDefault="00143A12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</w:t>
            </w:r>
          </w:p>
        </w:tc>
        <w:tc>
          <w:tcPr>
            <w:tcW w:w="720" w:type="dxa"/>
          </w:tcPr>
          <w:p w14:paraId="25C7F345" w14:textId="77777777" w:rsidR="004A04B1" w:rsidRPr="00C7218A" w:rsidRDefault="004A04B1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</w:tcPr>
          <w:p w14:paraId="02CC75BD" w14:textId="42DD2087" w:rsidR="004A04B1" w:rsidRPr="00C7218A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z testu kontrolnego 61-68% całkowitej możliwej liczby punktów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. Opanowanie treści programowych  na poziomie podstawowym,  odpowiedzi chaotyczne, konieczne pytania naprowadzające</w:t>
            </w:r>
            <w:r w:rsidR="007623EB" w:rsidRPr="00C7218A">
              <w:rPr>
                <w:rFonts w:ascii="Times New Roman" w:hAnsi="Times New Roman" w:cs="Times New Roman"/>
                <w:sz w:val="20"/>
                <w:szCs w:val="20"/>
              </w:rPr>
              <w:t>/ pracy własnej i aktywności na zajęciach</w:t>
            </w:r>
          </w:p>
        </w:tc>
      </w:tr>
      <w:tr w:rsidR="004A04B1" w:rsidRPr="00C7218A" w14:paraId="7D8A08C4" w14:textId="77777777" w:rsidTr="007A19B7">
        <w:trPr>
          <w:trHeight w:val="255"/>
        </w:trPr>
        <w:tc>
          <w:tcPr>
            <w:tcW w:w="792" w:type="dxa"/>
            <w:vMerge/>
          </w:tcPr>
          <w:p w14:paraId="7D02FB33" w14:textId="77777777" w:rsidR="004A04B1" w:rsidRPr="00C7218A" w:rsidRDefault="004A04B1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766BD453" w14:textId="77777777" w:rsidR="004A04B1" w:rsidRPr="00C7218A" w:rsidRDefault="004A04B1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</w:tcPr>
          <w:p w14:paraId="21BD7DA6" w14:textId="3FE77FC7" w:rsidR="004A04B1" w:rsidRPr="00C7218A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testu kontrolnego 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69-76% </w:t>
            </w: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. Opanowanie treści programowych  na poziomie podstawowym,  odpowiedzi usystematyzowane, wymaga pomocy nauczyciela</w:t>
            </w:r>
            <w:r w:rsidR="007623EB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/ pracy własnej i aktywności na zajęciach</w:t>
            </w:r>
          </w:p>
        </w:tc>
      </w:tr>
      <w:tr w:rsidR="004A04B1" w:rsidRPr="00C7218A" w14:paraId="4A304B99" w14:textId="77777777" w:rsidTr="007A19B7">
        <w:trPr>
          <w:trHeight w:val="255"/>
        </w:trPr>
        <w:tc>
          <w:tcPr>
            <w:tcW w:w="792" w:type="dxa"/>
            <w:vMerge/>
          </w:tcPr>
          <w:p w14:paraId="337F41A3" w14:textId="77777777" w:rsidR="004A04B1" w:rsidRPr="00C7218A" w:rsidRDefault="004A04B1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3405DC90" w14:textId="77777777" w:rsidR="004A04B1" w:rsidRPr="00C7218A" w:rsidRDefault="004A04B1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</w:tcPr>
          <w:p w14:paraId="5FEB4BB0" w14:textId="77777777" w:rsidR="004A04B1" w:rsidRPr="00C7218A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testu kontrolnego 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77-84% </w:t>
            </w: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całkowitej możliwej liczby punktów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. Opanowanie treści programowych  na poziomie podstawowym,  odpowiedzi usystematyzowane, samodzielne.</w:t>
            </w:r>
          </w:p>
          <w:p w14:paraId="60C394CC" w14:textId="13C8E1A0" w:rsidR="004A04B1" w:rsidRPr="00C7218A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Rozwiązywanie problemów w sytuacjach typowych</w:t>
            </w:r>
            <w:r w:rsidR="007623EB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/ pracy własnej i aktywności na zajęciach</w:t>
            </w:r>
          </w:p>
        </w:tc>
      </w:tr>
      <w:tr w:rsidR="004A04B1" w:rsidRPr="00C7218A" w14:paraId="62ACA83E" w14:textId="77777777" w:rsidTr="007A19B7">
        <w:trPr>
          <w:trHeight w:val="255"/>
        </w:trPr>
        <w:tc>
          <w:tcPr>
            <w:tcW w:w="792" w:type="dxa"/>
            <w:vMerge/>
          </w:tcPr>
          <w:p w14:paraId="39D0FF3B" w14:textId="77777777" w:rsidR="004A04B1" w:rsidRPr="00C7218A" w:rsidRDefault="004A04B1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21DC3B53" w14:textId="77777777" w:rsidR="004A04B1" w:rsidRPr="00C7218A" w:rsidRDefault="004A04B1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</w:tcPr>
          <w:p w14:paraId="18DC9E2B" w14:textId="34F66219" w:rsidR="004A04B1" w:rsidRPr="00C7218A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testu kontrolnego 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85-92% </w:t>
            </w: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. Zakres prezentowanej wiedzy wykracza poza poziom podstawowy w oparciu o podane piśmiennictwo uzupełniające. Rozwiązywanie problemów w sytuacjach nowych i złożonych</w:t>
            </w:r>
            <w:r w:rsidR="007623EB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/ pracy własnej i aktywności na zajęciach</w:t>
            </w:r>
          </w:p>
        </w:tc>
      </w:tr>
      <w:tr w:rsidR="004A04B1" w:rsidRPr="00C7218A" w14:paraId="75302FA5" w14:textId="77777777" w:rsidTr="007A19B7">
        <w:trPr>
          <w:trHeight w:val="255"/>
        </w:trPr>
        <w:tc>
          <w:tcPr>
            <w:tcW w:w="792" w:type="dxa"/>
            <w:vMerge/>
          </w:tcPr>
          <w:p w14:paraId="14BF3D73" w14:textId="77777777" w:rsidR="004A04B1" w:rsidRPr="00C7218A" w:rsidRDefault="004A04B1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14:paraId="07A51FF9" w14:textId="77777777" w:rsidR="004A04B1" w:rsidRPr="00C7218A" w:rsidRDefault="004A04B1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</w:tcPr>
          <w:p w14:paraId="64C859F6" w14:textId="718B7832" w:rsidR="004A04B1" w:rsidRPr="00C7218A" w:rsidRDefault="004A04B1" w:rsidP="0017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testu kontrolnego 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93-100% </w:t>
            </w: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całkowitej możliwej liczby punktów</w:t>
            </w:r>
            <w:r w:rsidRPr="00C7218A">
              <w:rPr>
                <w:rFonts w:ascii="Times New Roman" w:hAnsi="Times New Roman" w:cs="Times New Roman"/>
                <w:sz w:val="20"/>
                <w:szCs w:val="20"/>
              </w:rPr>
              <w:t>. Zakres prezentowanej wiedzy wykracza poza poziom podstawowy w oparciu o samodzielnie zdobyte naukowe źródła  informacji</w:t>
            </w:r>
            <w:r w:rsidR="007623EB" w:rsidRPr="00C7218A">
              <w:rPr>
                <w:rFonts w:ascii="Times New Roman" w:hAnsi="Times New Roman" w:cs="Times New Roman"/>
                <w:sz w:val="20"/>
                <w:szCs w:val="20"/>
              </w:rPr>
              <w:t xml:space="preserve"> / pracy własnej i aktywności na zajęciach</w:t>
            </w:r>
          </w:p>
        </w:tc>
      </w:tr>
      <w:tr w:rsidR="00143A12" w:rsidRPr="00C7218A" w14:paraId="646B2811" w14:textId="77777777" w:rsidTr="00143A12">
        <w:trPr>
          <w:trHeight w:val="1005"/>
        </w:trPr>
        <w:tc>
          <w:tcPr>
            <w:tcW w:w="792" w:type="dxa"/>
            <w:textDirection w:val="btLr"/>
            <w:vAlign w:val="center"/>
          </w:tcPr>
          <w:p w14:paraId="42E3AACD" w14:textId="6D5233CF" w:rsidR="00143A12" w:rsidRPr="00C7218A" w:rsidRDefault="00143A12" w:rsidP="00143A1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E-learning</w:t>
            </w:r>
          </w:p>
        </w:tc>
        <w:tc>
          <w:tcPr>
            <w:tcW w:w="720" w:type="dxa"/>
          </w:tcPr>
          <w:p w14:paraId="331C647F" w14:textId="059A8271" w:rsidR="00143A12" w:rsidRPr="00C7218A" w:rsidRDefault="00143A12" w:rsidP="00143A1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</w:t>
            </w:r>
          </w:p>
        </w:tc>
        <w:tc>
          <w:tcPr>
            <w:tcW w:w="8269" w:type="dxa"/>
          </w:tcPr>
          <w:p w14:paraId="634836CC" w14:textId="138ACE71" w:rsidR="00143A12" w:rsidRPr="00C7218A" w:rsidRDefault="00143A12" w:rsidP="00143A1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423E">
              <w:rPr>
                <w:rFonts w:ascii="Times New Roman" w:hAnsi="Times New Roman" w:cs="Times New Roman"/>
                <w:sz w:val="18"/>
                <w:szCs w:val="18"/>
              </w:rPr>
              <w:t>Realizacja i zaliczenie treści programowych określonych w karcie przedmiotu w trakcie zajęć za pomocą platformy zdalnego nauczania (Teams lub Platforma Zdalnego Nauczania UJK)</w:t>
            </w:r>
          </w:p>
        </w:tc>
      </w:tr>
    </w:tbl>
    <w:p w14:paraId="54A0C1C1" w14:textId="77777777" w:rsidR="00255C10" w:rsidRPr="00C7218A" w:rsidRDefault="00255C10" w:rsidP="001511D9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3635E9D9" w14:textId="77777777" w:rsidR="00255C10" w:rsidRPr="00C7218A" w:rsidRDefault="00255C10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7218A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29"/>
        <w:gridCol w:w="1476"/>
        <w:gridCol w:w="1476"/>
      </w:tblGrid>
      <w:tr w:rsidR="00255C10" w:rsidRPr="00C7218A" w14:paraId="2D121D06" w14:textId="77777777" w:rsidTr="005625C2">
        <w:trPr>
          <w:trHeight w:val="284"/>
        </w:trPr>
        <w:tc>
          <w:tcPr>
            <w:tcW w:w="6829" w:type="dxa"/>
            <w:vMerge w:val="restart"/>
            <w:vAlign w:val="center"/>
          </w:tcPr>
          <w:p w14:paraId="4D58F06A" w14:textId="77777777" w:rsidR="00255C10" w:rsidRPr="00C7218A" w:rsidRDefault="00255C10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</w:tcPr>
          <w:p w14:paraId="680BF064" w14:textId="77777777" w:rsidR="00255C10" w:rsidRPr="00C7218A" w:rsidRDefault="00255C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255C10" w:rsidRPr="00C7218A" w14:paraId="53A881A1" w14:textId="77777777" w:rsidTr="005625C2">
        <w:trPr>
          <w:trHeight w:val="284"/>
        </w:trPr>
        <w:tc>
          <w:tcPr>
            <w:tcW w:w="6829" w:type="dxa"/>
            <w:vMerge/>
            <w:vAlign w:val="center"/>
          </w:tcPr>
          <w:p w14:paraId="2AF029DA" w14:textId="77777777" w:rsidR="00255C10" w:rsidRPr="00C7218A" w:rsidRDefault="00255C1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</w:tcPr>
          <w:p w14:paraId="5A824C49" w14:textId="77777777" w:rsidR="00255C10" w:rsidRPr="00C7218A" w:rsidRDefault="00255C10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3B58048" w14:textId="77777777" w:rsidR="00255C10" w:rsidRPr="00C7218A" w:rsidRDefault="00255C10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</w:tcPr>
          <w:p w14:paraId="75073C58" w14:textId="77777777" w:rsidR="00255C10" w:rsidRPr="00C7218A" w:rsidRDefault="00255C10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1A2F547" w14:textId="77777777" w:rsidR="00255C10" w:rsidRPr="00C7218A" w:rsidRDefault="00255C10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55C10" w:rsidRPr="00C7218A" w14:paraId="16389CB9" w14:textId="77777777" w:rsidTr="005625C2">
        <w:trPr>
          <w:trHeight w:val="284"/>
        </w:trPr>
        <w:tc>
          <w:tcPr>
            <w:tcW w:w="6829" w:type="dxa"/>
            <w:shd w:val="clear" w:color="auto" w:fill="D9D9D9"/>
            <w:vAlign w:val="center"/>
          </w:tcPr>
          <w:p w14:paraId="0281D95B" w14:textId="77777777" w:rsidR="00255C10" w:rsidRPr="00C7218A" w:rsidRDefault="00255C10" w:rsidP="001E1B38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shd w:val="clear" w:color="auto" w:fill="D9D9D9"/>
            <w:vAlign w:val="center"/>
          </w:tcPr>
          <w:p w14:paraId="4A7C1FB2" w14:textId="77777777" w:rsidR="00255C10" w:rsidRPr="00C7218A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shd w:val="clear" w:color="auto" w:fill="D9D9D9"/>
            <w:vAlign w:val="center"/>
          </w:tcPr>
          <w:p w14:paraId="16D8CCE1" w14:textId="4303E15D" w:rsidR="00255C10" w:rsidRPr="00C7218A" w:rsidRDefault="0005775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</w:tr>
      <w:tr w:rsidR="00255C10" w:rsidRPr="00C7218A" w14:paraId="1B934681" w14:textId="77777777" w:rsidTr="005625C2">
        <w:trPr>
          <w:trHeight w:val="284"/>
        </w:trPr>
        <w:tc>
          <w:tcPr>
            <w:tcW w:w="6829" w:type="dxa"/>
            <w:vAlign w:val="center"/>
          </w:tcPr>
          <w:p w14:paraId="14E1158A" w14:textId="32B67728" w:rsidR="00255C10" w:rsidRPr="00C7218A" w:rsidRDefault="00796510" w:rsidP="001E1B38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vAlign w:val="center"/>
          </w:tcPr>
          <w:p w14:paraId="1A0408AE" w14:textId="7488ECD1" w:rsidR="00255C10" w:rsidRPr="00C7218A" w:rsidRDefault="000577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1476" w:type="dxa"/>
            <w:vAlign w:val="center"/>
          </w:tcPr>
          <w:p w14:paraId="27CDC1DF" w14:textId="79039CC4" w:rsidR="00255C10" w:rsidRPr="00C7218A" w:rsidRDefault="000577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</w:tr>
      <w:tr w:rsidR="00255C10" w:rsidRPr="00C7218A" w14:paraId="14F2D5FE" w14:textId="77777777" w:rsidTr="005625C2">
        <w:trPr>
          <w:trHeight w:val="284"/>
        </w:trPr>
        <w:tc>
          <w:tcPr>
            <w:tcW w:w="6829" w:type="dxa"/>
            <w:vAlign w:val="center"/>
          </w:tcPr>
          <w:p w14:paraId="7C048911" w14:textId="61ADC9E4" w:rsidR="00255C10" w:rsidRPr="00C7218A" w:rsidRDefault="00796510" w:rsidP="00796510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vAlign w:val="center"/>
          </w:tcPr>
          <w:p w14:paraId="550B58F2" w14:textId="77777777" w:rsidR="00255C10" w:rsidRPr="00C7218A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vAlign w:val="center"/>
          </w:tcPr>
          <w:p w14:paraId="2F601AD9" w14:textId="625DE28F" w:rsidR="00255C10" w:rsidRPr="00C7218A" w:rsidRDefault="000577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05775F" w:rsidRPr="00C7218A" w14:paraId="1DC3E89E" w14:textId="77777777" w:rsidTr="005625C2">
        <w:trPr>
          <w:trHeight w:val="284"/>
        </w:trPr>
        <w:tc>
          <w:tcPr>
            <w:tcW w:w="6829" w:type="dxa"/>
            <w:vAlign w:val="center"/>
          </w:tcPr>
          <w:p w14:paraId="06843215" w14:textId="58CBBF27" w:rsidR="0005775F" w:rsidRPr="00C7218A" w:rsidRDefault="00143A12" w:rsidP="00143A12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Inne (e-learning)</w:t>
            </w:r>
          </w:p>
        </w:tc>
        <w:tc>
          <w:tcPr>
            <w:tcW w:w="1476" w:type="dxa"/>
            <w:vAlign w:val="center"/>
          </w:tcPr>
          <w:p w14:paraId="1881F924" w14:textId="46C961DD" w:rsidR="0005775F" w:rsidRPr="00C7218A" w:rsidRDefault="000577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76" w:type="dxa"/>
            <w:vAlign w:val="center"/>
          </w:tcPr>
          <w:p w14:paraId="4D3FA5AE" w14:textId="36BC33ED" w:rsidR="0005775F" w:rsidRPr="00C7218A" w:rsidRDefault="000577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255C10" w:rsidRPr="00C7218A" w14:paraId="4EA19A51" w14:textId="77777777" w:rsidTr="005625C2">
        <w:trPr>
          <w:trHeight w:val="284"/>
        </w:trPr>
        <w:tc>
          <w:tcPr>
            <w:tcW w:w="6829" w:type="dxa"/>
            <w:shd w:val="clear" w:color="auto" w:fill="E0E0E0"/>
            <w:vAlign w:val="center"/>
          </w:tcPr>
          <w:p w14:paraId="43083EF9" w14:textId="77777777" w:rsidR="00255C10" w:rsidRPr="00C7218A" w:rsidRDefault="00255C10" w:rsidP="001E1B38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2E64BE29" w14:textId="77777777" w:rsidR="00255C10" w:rsidRPr="00C7218A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69DFED5B" w14:textId="643EDF04" w:rsidR="00255C10" w:rsidRPr="00C7218A" w:rsidRDefault="0005775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255C10" w:rsidRPr="00C7218A" w14:paraId="1C60DC3F" w14:textId="77777777" w:rsidTr="005625C2">
        <w:trPr>
          <w:trHeight w:val="284"/>
        </w:trPr>
        <w:tc>
          <w:tcPr>
            <w:tcW w:w="6829" w:type="dxa"/>
            <w:vAlign w:val="center"/>
          </w:tcPr>
          <w:p w14:paraId="28AA0299" w14:textId="6F764B14" w:rsidR="00255C10" w:rsidRPr="00C7218A" w:rsidRDefault="00796510" w:rsidP="001E1B38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vAlign w:val="center"/>
          </w:tcPr>
          <w:p w14:paraId="1D327403" w14:textId="77777777" w:rsidR="00255C10" w:rsidRPr="00C7218A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vAlign w:val="center"/>
          </w:tcPr>
          <w:p w14:paraId="3399550E" w14:textId="25473DDA" w:rsidR="00255C10" w:rsidRPr="00C7218A" w:rsidRDefault="000577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255C10" w:rsidRPr="00C7218A" w14:paraId="4C831025" w14:textId="77777777" w:rsidTr="005625C2">
        <w:trPr>
          <w:trHeight w:val="284"/>
        </w:trPr>
        <w:tc>
          <w:tcPr>
            <w:tcW w:w="6829" w:type="dxa"/>
            <w:vAlign w:val="center"/>
          </w:tcPr>
          <w:p w14:paraId="4AEE0E6A" w14:textId="561E3C94" w:rsidR="00255C10" w:rsidRPr="00C7218A" w:rsidRDefault="00796510" w:rsidP="00796510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Przygotowanie do ćwiczeń</w:t>
            </w:r>
          </w:p>
        </w:tc>
        <w:tc>
          <w:tcPr>
            <w:tcW w:w="1476" w:type="dxa"/>
            <w:vAlign w:val="center"/>
          </w:tcPr>
          <w:p w14:paraId="29ABD4D2" w14:textId="77777777" w:rsidR="00255C10" w:rsidRPr="00C7218A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vAlign w:val="center"/>
          </w:tcPr>
          <w:p w14:paraId="40104DBD" w14:textId="1811B1B3" w:rsidR="00255C10" w:rsidRPr="00C7218A" w:rsidRDefault="00255C1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255C10" w:rsidRPr="00C7218A" w14:paraId="6A6CA81B" w14:textId="77777777" w:rsidTr="005625C2">
        <w:trPr>
          <w:trHeight w:val="284"/>
        </w:trPr>
        <w:tc>
          <w:tcPr>
            <w:tcW w:w="6829" w:type="dxa"/>
            <w:shd w:val="clear" w:color="auto" w:fill="E0E0E0"/>
            <w:vAlign w:val="center"/>
          </w:tcPr>
          <w:p w14:paraId="5B0F3607" w14:textId="77777777" w:rsidR="00255C10" w:rsidRPr="00C7218A" w:rsidRDefault="00255C10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71989B88" w14:textId="77777777" w:rsidR="00255C10" w:rsidRPr="00C7218A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0693AD51" w14:textId="77777777" w:rsidR="00255C10" w:rsidRPr="00C7218A" w:rsidRDefault="00255C1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255C10" w:rsidRPr="00C7218A" w14:paraId="24DE5CEA" w14:textId="77777777" w:rsidTr="005625C2">
        <w:trPr>
          <w:trHeight w:val="284"/>
        </w:trPr>
        <w:tc>
          <w:tcPr>
            <w:tcW w:w="6829" w:type="dxa"/>
            <w:shd w:val="clear" w:color="auto" w:fill="E0E0E0"/>
            <w:vAlign w:val="center"/>
          </w:tcPr>
          <w:p w14:paraId="657A100A" w14:textId="77777777" w:rsidR="00255C10" w:rsidRPr="00C7218A" w:rsidRDefault="00255C10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16C62F9E" w14:textId="77777777" w:rsidR="00255C10" w:rsidRPr="00C7218A" w:rsidRDefault="00255C10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shd w:val="clear" w:color="auto" w:fill="E0E0E0"/>
            <w:vAlign w:val="center"/>
          </w:tcPr>
          <w:p w14:paraId="4C1D8E06" w14:textId="77777777" w:rsidR="00255C10" w:rsidRPr="00C7218A" w:rsidRDefault="00255C10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721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14:paraId="55F0D5BD" w14:textId="77777777" w:rsidR="00255C10" w:rsidRPr="00C7218A" w:rsidRDefault="00255C10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</w:rPr>
      </w:pPr>
    </w:p>
    <w:p w14:paraId="1344A45B" w14:textId="77777777" w:rsidR="00255C10" w:rsidRPr="00C7218A" w:rsidRDefault="00255C10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</w:rPr>
      </w:pPr>
      <w:r w:rsidRPr="00C7218A">
        <w:rPr>
          <w:b/>
          <w:i/>
          <w:sz w:val="20"/>
        </w:rPr>
        <w:t>Przyjmuję do realizacji</w:t>
      </w:r>
      <w:r w:rsidRPr="00C7218A">
        <w:rPr>
          <w:i/>
          <w:sz w:val="20"/>
        </w:rPr>
        <w:t xml:space="preserve">    (data i czytelne  podpisy osób prowadzących przedmiot w danym roku akademickim)</w:t>
      </w:r>
    </w:p>
    <w:p w14:paraId="4B61FD31" w14:textId="77777777" w:rsidR="00255C10" w:rsidRPr="00C7218A" w:rsidRDefault="00255C10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</w:rPr>
      </w:pPr>
    </w:p>
    <w:p w14:paraId="093B1B3E" w14:textId="77777777" w:rsidR="00255C10" w:rsidRPr="00C7218A" w:rsidRDefault="00255C10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</w:rPr>
      </w:pPr>
    </w:p>
    <w:p w14:paraId="3B90D637" w14:textId="77777777" w:rsidR="00255C10" w:rsidRPr="00C7218A" w:rsidRDefault="00255C10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0"/>
        </w:rPr>
      </w:pPr>
      <w:r w:rsidRPr="00C7218A">
        <w:rPr>
          <w:i/>
          <w:sz w:val="20"/>
        </w:rPr>
        <w:tab/>
      </w:r>
      <w:r w:rsidRPr="00C7218A">
        <w:rPr>
          <w:i/>
          <w:sz w:val="20"/>
        </w:rPr>
        <w:tab/>
      </w:r>
      <w:r w:rsidRPr="00C7218A">
        <w:rPr>
          <w:i/>
          <w:sz w:val="20"/>
        </w:rPr>
        <w:tab/>
        <w:t xml:space="preserve">             ............................................................................................................................</w:t>
      </w:r>
    </w:p>
    <w:sectPr w:rsidR="00255C10" w:rsidRPr="00C7218A" w:rsidSect="005625C2">
      <w:type w:val="continuous"/>
      <w:pgSz w:w="11905" w:h="16837"/>
      <w:pgMar w:top="510" w:right="510" w:bottom="510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8A32D" w14:textId="77777777" w:rsidR="00687F98" w:rsidRDefault="00687F98">
      <w:r>
        <w:separator/>
      </w:r>
    </w:p>
  </w:endnote>
  <w:endnote w:type="continuationSeparator" w:id="0">
    <w:p w14:paraId="6E32CC5A" w14:textId="77777777" w:rsidR="00687F98" w:rsidRDefault="0068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35AEA" w14:textId="77777777" w:rsidR="00687F98" w:rsidRDefault="00687F98"/>
  </w:footnote>
  <w:footnote w:type="continuationSeparator" w:id="0">
    <w:p w14:paraId="35A3218B" w14:textId="77777777" w:rsidR="00687F98" w:rsidRDefault="00687F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cs="Times New Roman"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  <w:rPr>
        <w:rFonts w:cs="Times New Roman"/>
      </w:r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  <w:rPr>
        <w:rFonts w:cs="Times New Roman"/>
      </w:rPr>
    </w:lvl>
  </w:abstractNum>
  <w:abstractNum w:abstractNumId="24" w15:restartNumberingAfterBreak="0">
    <w:nsid w:val="259F7D63"/>
    <w:multiLevelType w:val="multilevel"/>
    <w:tmpl w:val="A83C87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4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5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07C35EB"/>
    <w:multiLevelType w:val="hybridMultilevel"/>
    <w:tmpl w:val="016625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8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0" w15:restartNumberingAfterBreak="0">
    <w:nsid w:val="77387809"/>
    <w:multiLevelType w:val="hybridMultilevel"/>
    <w:tmpl w:val="77E063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1"/>
  </w:num>
  <w:num w:numId="2">
    <w:abstractNumId w:val="12"/>
  </w:num>
  <w:num w:numId="3">
    <w:abstractNumId w:val="28"/>
  </w:num>
  <w:num w:numId="4">
    <w:abstractNumId w:val="35"/>
  </w:num>
  <w:num w:numId="5">
    <w:abstractNumId w:val="22"/>
  </w:num>
  <w:num w:numId="6">
    <w:abstractNumId w:val="13"/>
  </w:num>
  <w:num w:numId="7">
    <w:abstractNumId w:val="32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1"/>
  </w:num>
  <w:num w:numId="26">
    <w:abstractNumId w:val="11"/>
  </w:num>
  <w:num w:numId="27">
    <w:abstractNumId w:val="34"/>
  </w:num>
  <w:num w:numId="28">
    <w:abstractNumId w:val="43"/>
  </w:num>
  <w:num w:numId="29">
    <w:abstractNumId w:val="10"/>
  </w:num>
  <w:num w:numId="30">
    <w:abstractNumId w:val="39"/>
  </w:num>
  <w:num w:numId="31">
    <w:abstractNumId w:val="16"/>
  </w:num>
  <w:num w:numId="32">
    <w:abstractNumId w:val="42"/>
  </w:num>
  <w:num w:numId="33">
    <w:abstractNumId w:val="17"/>
  </w:num>
  <w:num w:numId="34">
    <w:abstractNumId w:val="23"/>
  </w:num>
  <w:num w:numId="35">
    <w:abstractNumId w:val="38"/>
  </w:num>
  <w:num w:numId="36">
    <w:abstractNumId w:val="33"/>
  </w:num>
  <w:num w:numId="37">
    <w:abstractNumId w:val="37"/>
  </w:num>
  <w:num w:numId="38">
    <w:abstractNumId w:val="29"/>
  </w:num>
  <w:num w:numId="39">
    <w:abstractNumId w:val="26"/>
  </w:num>
  <w:num w:numId="40">
    <w:abstractNumId w:val="30"/>
  </w:num>
  <w:num w:numId="41">
    <w:abstractNumId w:val="19"/>
  </w:num>
  <w:num w:numId="42">
    <w:abstractNumId w:val="24"/>
  </w:num>
  <w:num w:numId="43">
    <w:abstractNumId w:val="36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033D"/>
    <w:rsid w:val="00023554"/>
    <w:rsid w:val="0003485D"/>
    <w:rsid w:val="000435C5"/>
    <w:rsid w:val="00043C38"/>
    <w:rsid w:val="0005418B"/>
    <w:rsid w:val="000542DE"/>
    <w:rsid w:val="00055CF2"/>
    <w:rsid w:val="0005775F"/>
    <w:rsid w:val="00060AD9"/>
    <w:rsid w:val="00060F3B"/>
    <w:rsid w:val="00062D39"/>
    <w:rsid w:val="0008454A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E2838"/>
    <w:rsid w:val="000F524E"/>
    <w:rsid w:val="000F5D27"/>
    <w:rsid w:val="00140E99"/>
    <w:rsid w:val="001425A3"/>
    <w:rsid w:val="00143A12"/>
    <w:rsid w:val="00144269"/>
    <w:rsid w:val="001505B8"/>
    <w:rsid w:val="001511D9"/>
    <w:rsid w:val="00152D19"/>
    <w:rsid w:val="0015409E"/>
    <w:rsid w:val="00163028"/>
    <w:rsid w:val="00177ABC"/>
    <w:rsid w:val="00183B06"/>
    <w:rsid w:val="00191FD4"/>
    <w:rsid w:val="00195C93"/>
    <w:rsid w:val="001C13B4"/>
    <w:rsid w:val="001C3D5E"/>
    <w:rsid w:val="001D282D"/>
    <w:rsid w:val="001D4D83"/>
    <w:rsid w:val="001D544A"/>
    <w:rsid w:val="001E08E3"/>
    <w:rsid w:val="001E1B38"/>
    <w:rsid w:val="001E4083"/>
    <w:rsid w:val="00214880"/>
    <w:rsid w:val="00224B0D"/>
    <w:rsid w:val="00226FCD"/>
    <w:rsid w:val="0024724B"/>
    <w:rsid w:val="002500DF"/>
    <w:rsid w:val="00255C10"/>
    <w:rsid w:val="00257C12"/>
    <w:rsid w:val="0026398C"/>
    <w:rsid w:val="00282DC0"/>
    <w:rsid w:val="00282F37"/>
    <w:rsid w:val="002833B9"/>
    <w:rsid w:val="00283E57"/>
    <w:rsid w:val="00295BD2"/>
    <w:rsid w:val="002D1675"/>
    <w:rsid w:val="002D1E7F"/>
    <w:rsid w:val="002E3DFB"/>
    <w:rsid w:val="002F5F1C"/>
    <w:rsid w:val="00301365"/>
    <w:rsid w:val="00303338"/>
    <w:rsid w:val="00304D7D"/>
    <w:rsid w:val="003207B9"/>
    <w:rsid w:val="00323EED"/>
    <w:rsid w:val="00335FF6"/>
    <w:rsid w:val="00355A81"/>
    <w:rsid w:val="00355C21"/>
    <w:rsid w:val="0035737E"/>
    <w:rsid w:val="00365908"/>
    <w:rsid w:val="00370D1D"/>
    <w:rsid w:val="00390231"/>
    <w:rsid w:val="003B0B4A"/>
    <w:rsid w:val="003C28BC"/>
    <w:rsid w:val="003C59AC"/>
    <w:rsid w:val="003E774E"/>
    <w:rsid w:val="00400610"/>
    <w:rsid w:val="00413AA8"/>
    <w:rsid w:val="0041771F"/>
    <w:rsid w:val="00420A29"/>
    <w:rsid w:val="00441075"/>
    <w:rsid w:val="0046386D"/>
    <w:rsid w:val="004A04B1"/>
    <w:rsid w:val="004B2049"/>
    <w:rsid w:val="004D2129"/>
    <w:rsid w:val="004D388F"/>
    <w:rsid w:val="004E32A9"/>
    <w:rsid w:val="004F0729"/>
    <w:rsid w:val="004F28C4"/>
    <w:rsid w:val="004F326E"/>
    <w:rsid w:val="004F4882"/>
    <w:rsid w:val="0050503E"/>
    <w:rsid w:val="00515B0F"/>
    <w:rsid w:val="005251E7"/>
    <w:rsid w:val="00525A5E"/>
    <w:rsid w:val="00545BCB"/>
    <w:rsid w:val="005625C2"/>
    <w:rsid w:val="005B15A9"/>
    <w:rsid w:val="005B4506"/>
    <w:rsid w:val="005B5676"/>
    <w:rsid w:val="005C5513"/>
    <w:rsid w:val="005D0415"/>
    <w:rsid w:val="005D2AAA"/>
    <w:rsid w:val="005D5D80"/>
    <w:rsid w:val="005E69E4"/>
    <w:rsid w:val="00601EC2"/>
    <w:rsid w:val="006042CB"/>
    <w:rsid w:val="0060760E"/>
    <w:rsid w:val="0061133A"/>
    <w:rsid w:val="006223E8"/>
    <w:rsid w:val="0062687C"/>
    <w:rsid w:val="00643E0E"/>
    <w:rsid w:val="00650618"/>
    <w:rsid w:val="00653368"/>
    <w:rsid w:val="0066006C"/>
    <w:rsid w:val="00660B54"/>
    <w:rsid w:val="0066524E"/>
    <w:rsid w:val="00683581"/>
    <w:rsid w:val="00687F98"/>
    <w:rsid w:val="006A4183"/>
    <w:rsid w:val="006B0A9A"/>
    <w:rsid w:val="006B51B5"/>
    <w:rsid w:val="006C52B0"/>
    <w:rsid w:val="006C53CF"/>
    <w:rsid w:val="006C7E19"/>
    <w:rsid w:val="006E0636"/>
    <w:rsid w:val="006E15D8"/>
    <w:rsid w:val="007034A2"/>
    <w:rsid w:val="00711C11"/>
    <w:rsid w:val="00727C53"/>
    <w:rsid w:val="00742D43"/>
    <w:rsid w:val="007623EB"/>
    <w:rsid w:val="00765433"/>
    <w:rsid w:val="0078660D"/>
    <w:rsid w:val="00790F85"/>
    <w:rsid w:val="00796510"/>
    <w:rsid w:val="0079768F"/>
    <w:rsid w:val="007A19B7"/>
    <w:rsid w:val="007B50B8"/>
    <w:rsid w:val="007B69A7"/>
    <w:rsid w:val="007B75E6"/>
    <w:rsid w:val="007D6215"/>
    <w:rsid w:val="00801108"/>
    <w:rsid w:val="008024F9"/>
    <w:rsid w:val="00803C73"/>
    <w:rsid w:val="00805AAE"/>
    <w:rsid w:val="008115D0"/>
    <w:rsid w:val="0082063F"/>
    <w:rsid w:val="0082185C"/>
    <w:rsid w:val="00821DC0"/>
    <w:rsid w:val="00826CDB"/>
    <w:rsid w:val="00831B64"/>
    <w:rsid w:val="00832ACF"/>
    <w:rsid w:val="00834483"/>
    <w:rsid w:val="00836D82"/>
    <w:rsid w:val="0084018F"/>
    <w:rsid w:val="00845406"/>
    <w:rsid w:val="00851598"/>
    <w:rsid w:val="00852D5F"/>
    <w:rsid w:val="00856F12"/>
    <w:rsid w:val="00861A15"/>
    <w:rsid w:val="00866745"/>
    <w:rsid w:val="00891FE1"/>
    <w:rsid w:val="008937F1"/>
    <w:rsid w:val="008A7511"/>
    <w:rsid w:val="008A7F09"/>
    <w:rsid w:val="008B3494"/>
    <w:rsid w:val="008B358D"/>
    <w:rsid w:val="008C1C6F"/>
    <w:rsid w:val="008C1E39"/>
    <w:rsid w:val="008D7AC0"/>
    <w:rsid w:val="008E6DD3"/>
    <w:rsid w:val="008F0E94"/>
    <w:rsid w:val="00911266"/>
    <w:rsid w:val="00913BF6"/>
    <w:rsid w:val="00915051"/>
    <w:rsid w:val="00922D6B"/>
    <w:rsid w:val="0092314C"/>
    <w:rsid w:val="00936747"/>
    <w:rsid w:val="009421CD"/>
    <w:rsid w:val="009915E9"/>
    <w:rsid w:val="0099198F"/>
    <w:rsid w:val="00992C8B"/>
    <w:rsid w:val="009B7DA8"/>
    <w:rsid w:val="009C36EB"/>
    <w:rsid w:val="009E059B"/>
    <w:rsid w:val="009E1872"/>
    <w:rsid w:val="009E18EE"/>
    <w:rsid w:val="009F1310"/>
    <w:rsid w:val="00A10C16"/>
    <w:rsid w:val="00A24D15"/>
    <w:rsid w:val="00A33FFD"/>
    <w:rsid w:val="00A37843"/>
    <w:rsid w:val="00A40BE3"/>
    <w:rsid w:val="00A427DF"/>
    <w:rsid w:val="00A6090F"/>
    <w:rsid w:val="00A645ED"/>
    <w:rsid w:val="00A869C4"/>
    <w:rsid w:val="00AA4BE2"/>
    <w:rsid w:val="00AA730B"/>
    <w:rsid w:val="00AB23EA"/>
    <w:rsid w:val="00AB4289"/>
    <w:rsid w:val="00AC0EEF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41453"/>
    <w:rsid w:val="00B4256E"/>
    <w:rsid w:val="00B46D87"/>
    <w:rsid w:val="00B51C20"/>
    <w:rsid w:val="00B52895"/>
    <w:rsid w:val="00B5462A"/>
    <w:rsid w:val="00B54E9B"/>
    <w:rsid w:val="00B60656"/>
    <w:rsid w:val="00B6239F"/>
    <w:rsid w:val="00B726E1"/>
    <w:rsid w:val="00B73B2D"/>
    <w:rsid w:val="00B7463D"/>
    <w:rsid w:val="00B77E86"/>
    <w:rsid w:val="00B93C6F"/>
    <w:rsid w:val="00B96882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E0B2C"/>
    <w:rsid w:val="00BF4C97"/>
    <w:rsid w:val="00C26C0F"/>
    <w:rsid w:val="00C4393C"/>
    <w:rsid w:val="00C44D99"/>
    <w:rsid w:val="00C47976"/>
    <w:rsid w:val="00C51BC2"/>
    <w:rsid w:val="00C7218A"/>
    <w:rsid w:val="00C835AF"/>
    <w:rsid w:val="00C962BF"/>
    <w:rsid w:val="00CB46FA"/>
    <w:rsid w:val="00CD6649"/>
    <w:rsid w:val="00CE7F64"/>
    <w:rsid w:val="00D034E2"/>
    <w:rsid w:val="00D043E7"/>
    <w:rsid w:val="00D42CEB"/>
    <w:rsid w:val="00D5308A"/>
    <w:rsid w:val="00D57F47"/>
    <w:rsid w:val="00D6440C"/>
    <w:rsid w:val="00D67467"/>
    <w:rsid w:val="00D85301"/>
    <w:rsid w:val="00DD67B6"/>
    <w:rsid w:val="00DE3653"/>
    <w:rsid w:val="00DE3813"/>
    <w:rsid w:val="00DF5A00"/>
    <w:rsid w:val="00E03414"/>
    <w:rsid w:val="00E03591"/>
    <w:rsid w:val="00E107E7"/>
    <w:rsid w:val="00E11EAD"/>
    <w:rsid w:val="00E163C6"/>
    <w:rsid w:val="00E170AB"/>
    <w:rsid w:val="00E20920"/>
    <w:rsid w:val="00E54D25"/>
    <w:rsid w:val="00E57C27"/>
    <w:rsid w:val="00E63447"/>
    <w:rsid w:val="00E8223C"/>
    <w:rsid w:val="00E87CB9"/>
    <w:rsid w:val="00E922C5"/>
    <w:rsid w:val="00EA01C3"/>
    <w:rsid w:val="00EB24C1"/>
    <w:rsid w:val="00EC336A"/>
    <w:rsid w:val="00EC5FF3"/>
    <w:rsid w:val="00ED2415"/>
    <w:rsid w:val="00ED299D"/>
    <w:rsid w:val="00EE1F86"/>
    <w:rsid w:val="00EF01B4"/>
    <w:rsid w:val="00F147DE"/>
    <w:rsid w:val="00F17AD5"/>
    <w:rsid w:val="00F23C94"/>
    <w:rsid w:val="00F35392"/>
    <w:rsid w:val="00F3697D"/>
    <w:rsid w:val="00F43B17"/>
    <w:rsid w:val="00F45FA1"/>
    <w:rsid w:val="00F573CA"/>
    <w:rsid w:val="00F725C5"/>
    <w:rsid w:val="00F91F61"/>
    <w:rsid w:val="00F95A81"/>
    <w:rsid w:val="00F97CC9"/>
    <w:rsid w:val="00FA6C7B"/>
    <w:rsid w:val="00FB1181"/>
    <w:rsid w:val="00FB1EF1"/>
    <w:rsid w:val="00FB4CFC"/>
    <w:rsid w:val="00FB5084"/>
    <w:rsid w:val="00FC11AD"/>
    <w:rsid w:val="00FC69DF"/>
    <w:rsid w:val="00FC6EBE"/>
    <w:rsid w:val="00FC7712"/>
    <w:rsid w:val="00FD0B2F"/>
    <w:rsid w:val="00FD770E"/>
    <w:rsid w:val="00FD7CC5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F4CAAB"/>
  <w15:docId w15:val="{26712F00-729B-48A6-8058-C602BBE4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5FF6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35FF6"/>
    <w:rPr>
      <w:rFonts w:cs="Times New Roman"/>
      <w:color w:val="0066CC"/>
      <w:u w:val="single"/>
    </w:rPr>
  </w:style>
  <w:style w:type="character" w:customStyle="1" w:styleId="Bodytext4">
    <w:name w:val="Body text (4)_"/>
    <w:link w:val="Bodytext41"/>
    <w:uiPriority w:val="99"/>
    <w:locked/>
    <w:rsid w:val="00335FF6"/>
    <w:rPr>
      <w:rFonts w:ascii="Times New Roman" w:hAnsi="Times New Roman"/>
      <w:spacing w:val="0"/>
      <w:sz w:val="19"/>
    </w:rPr>
  </w:style>
  <w:style w:type="character" w:customStyle="1" w:styleId="Bodytext40">
    <w:name w:val="Body text (4)"/>
    <w:basedOn w:val="Bodytext4"/>
    <w:uiPriority w:val="99"/>
    <w:rsid w:val="00335FF6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2">
    <w:name w:val="Body text (2)_"/>
    <w:link w:val="Bodytext20"/>
    <w:uiPriority w:val="99"/>
    <w:locked/>
    <w:rsid w:val="00335FF6"/>
    <w:rPr>
      <w:rFonts w:ascii="Times New Roman" w:hAnsi="Times New Roman"/>
      <w:sz w:val="19"/>
    </w:rPr>
  </w:style>
  <w:style w:type="character" w:customStyle="1" w:styleId="Bodytext210">
    <w:name w:val="Body text (2) + 10"/>
    <w:aliases w:val="5 pt,Bold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">
    <w:name w:val="Body text_"/>
    <w:link w:val="Tekstpodstawowy9"/>
    <w:uiPriority w:val="99"/>
    <w:locked/>
    <w:rsid w:val="00335FF6"/>
    <w:rPr>
      <w:rFonts w:ascii="Times New Roman" w:hAnsi="Times New Roman"/>
      <w:spacing w:val="0"/>
      <w:sz w:val="19"/>
    </w:rPr>
  </w:style>
  <w:style w:type="character" w:customStyle="1" w:styleId="Tekstpodstawowy1">
    <w:name w:val="Tekst podstawowy1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">
    <w:name w:val="Heading #2_"/>
    <w:link w:val="Heading21"/>
    <w:uiPriority w:val="99"/>
    <w:locked/>
    <w:rsid w:val="00335FF6"/>
    <w:rPr>
      <w:rFonts w:ascii="Times New Roman" w:hAnsi="Times New Roman"/>
      <w:spacing w:val="0"/>
      <w:sz w:val="21"/>
    </w:rPr>
  </w:style>
  <w:style w:type="character" w:customStyle="1" w:styleId="Heading29">
    <w:name w:val="Heading #2 + 9"/>
    <w:aliases w:val="5 pt27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">
    <w:name w:val="Body text (3)_"/>
    <w:link w:val="Bodytext31"/>
    <w:uiPriority w:val="99"/>
    <w:locked/>
    <w:rsid w:val="00335FF6"/>
    <w:rPr>
      <w:rFonts w:ascii="Times New Roman" w:hAnsi="Times New Roman"/>
      <w:spacing w:val="0"/>
      <w:sz w:val="21"/>
    </w:rPr>
  </w:style>
  <w:style w:type="character" w:customStyle="1" w:styleId="Bodytext39">
    <w:name w:val="Body text (3) + 9"/>
    <w:aliases w:val="5 pt26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17">
    <w:name w:val="Body text (3) + 917"/>
    <w:aliases w:val="5 pt25,Italic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Heading1">
    <w:name w:val="Heading #1_"/>
    <w:link w:val="Heading10"/>
    <w:uiPriority w:val="99"/>
    <w:locked/>
    <w:rsid w:val="00335FF6"/>
    <w:rPr>
      <w:rFonts w:ascii="Times New Roman" w:hAnsi="Times New Roman"/>
      <w:spacing w:val="0"/>
      <w:sz w:val="22"/>
    </w:rPr>
  </w:style>
  <w:style w:type="character" w:customStyle="1" w:styleId="Heading20">
    <w:name w:val="Heading #2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3916">
    <w:name w:val="Body text (3) + 916"/>
    <w:aliases w:val="5 pt14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Heading297">
    <w:name w:val="Heading #2 + 97"/>
    <w:aliases w:val="5 pt7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15">
    <w:name w:val="Body text (3) + 915"/>
    <w:aliases w:val="5 pt13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Tekstpodstawowy2">
    <w:name w:val="Tekst podstawowy2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8">
    <w:name w:val="Heading #28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6">
    <w:name w:val="Heading #2 + 96"/>
    <w:aliases w:val="5 pt6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0">
    <w:name w:val="Body text (3)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Bold">
    <w:name w:val="Body text (3) + Bold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914">
    <w:name w:val="Body text (3) + 914"/>
    <w:aliases w:val="5 pt24,Bold1"/>
    <w:uiPriority w:val="99"/>
    <w:rsid w:val="00335FF6"/>
    <w:rPr>
      <w:rFonts w:ascii="Times New Roman" w:hAnsi="Times New Roman"/>
      <w:b/>
      <w:spacing w:val="0"/>
      <w:sz w:val="19"/>
    </w:rPr>
  </w:style>
  <w:style w:type="character" w:customStyle="1" w:styleId="Bodytext3913">
    <w:name w:val="Body text (3) + 913"/>
    <w:aliases w:val="5 pt12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2">
    <w:name w:val="Heading #2 (2)_"/>
    <w:link w:val="Heading220"/>
    <w:uiPriority w:val="99"/>
    <w:locked/>
    <w:rsid w:val="00335FF6"/>
    <w:rPr>
      <w:rFonts w:ascii="Times New Roman" w:hAnsi="Times New Roman"/>
      <w:spacing w:val="0"/>
      <w:sz w:val="21"/>
    </w:rPr>
  </w:style>
  <w:style w:type="character" w:customStyle="1" w:styleId="Heading229">
    <w:name w:val="Heading #2 (2) + 9"/>
    <w:aliases w:val="5 pt23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12">
    <w:name w:val="Body text (3) + 912"/>
    <w:aliases w:val="5 pt20,Italic1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Bodytext3Bold7">
    <w:name w:val="Body text (3) + Bold7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911">
    <w:name w:val="Body text (3) + 911"/>
    <w:aliases w:val="5 pt1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10">
    <w:name w:val="Body text (3) + 910"/>
    <w:aliases w:val="5 pt10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Italic">
    <w:name w:val="Body text + Italic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Heading27">
    <w:name w:val="Heading #27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37">
    <w:name w:val="Body text (3)7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Bold">
    <w:name w:val="Body text + Bold"/>
    <w:uiPriority w:val="99"/>
    <w:rsid w:val="00335FF6"/>
    <w:rPr>
      <w:rFonts w:ascii="Times New Roman" w:hAnsi="Times New Roman"/>
      <w:b/>
      <w:spacing w:val="0"/>
      <w:sz w:val="19"/>
    </w:rPr>
  </w:style>
  <w:style w:type="character" w:customStyle="1" w:styleId="Bodytext10">
    <w:name w:val="Body text + 10"/>
    <w:aliases w:val="5 pt19"/>
    <w:uiPriority w:val="99"/>
    <w:rsid w:val="00335FF6"/>
    <w:rPr>
      <w:rFonts w:ascii="Times New Roman" w:hAnsi="Times New Roman"/>
      <w:spacing w:val="0"/>
      <w:sz w:val="21"/>
    </w:rPr>
  </w:style>
  <w:style w:type="character" w:customStyle="1" w:styleId="Tekstpodstawowy3">
    <w:name w:val="Tekst podstawowy3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6">
    <w:name w:val="Body text (3)6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99">
    <w:name w:val="Body text (3) + 99"/>
    <w:aliases w:val="5 pt9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98">
    <w:name w:val="Body text (3) + 98"/>
    <w:aliases w:val="5 pt8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Heading2291">
    <w:name w:val="Heading #2 (2) + 91"/>
    <w:aliases w:val="5 pt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Heading22Bold">
    <w:name w:val="Heading #2 (2) + Bold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Heading26">
    <w:name w:val="Heading #26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5">
    <w:name w:val="Heading #2 + 95"/>
    <w:aliases w:val="5 pt5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Tekstpodstawowy4">
    <w:name w:val="Tekst podstawowy4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102">
    <w:name w:val="Body text + 102"/>
    <w:aliases w:val="5 pt2"/>
    <w:uiPriority w:val="99"/>
    <w:rsid w:val="00335FF6"/>
    <w:rPr>
      <w:rFonts w:ascii="Times New Roman" w:hAnsi="Times New Roman"/>
      <w:spacing w:val="0"/>
      <w:sz w:val="21"/>
    </w:rPr>
  </w:style>
  <w:style w:type="character" w:customStyle="1" w:styleId="Bodytext3Bold6">
    <w:name w:val="Body text (3) + Bold6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97">
    <w:name w:val="Body text (3) + 97"/>
    <w:aliases w:val="5 pt7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Bold5">
    <w:name w:val="Body text (3) + Bold5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Tekstpodstawowy5">
    <w:name w:val="Tekst podstawowy5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5">
    <w:name w:val="Heading #25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4">
    <w:name w:val="Heading #2 + 94"/>
    <w:aliases w:val="5 pt4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5">
    <w:name w:val="Body text (3)5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Bold4">
    <w:name w:val="Body text (3) + Bold4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4">
    <w:name w:val="Body text (3)4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96">
    <w:name w:val="Body text (3) + 96"/>
    <w:aliases w:val="5 pt61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95">
    <w:name w:val="Body text (3) + 95"/>
    <w:aliases w:val="5 pt5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Heading24">
    <w:name w:val="Heading #24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3">
    <w:name w:val="Heading #2 + 93"/>
    <w:aliases w:val="5 pt3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Tekstpodstawowy6">
    <w:name w:val="Tekst podstawowy6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Italic1">
    <w:name w:val="Body text + Italic1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Bodytext2NotItalic">
    <w:name w:val="Body text (2) + Not Italic"/>
    <w:uiPriority w:val="99"/>
    <w:rsid w:val="00335FF6"/>
    <w:rPr>
      <w:rFonts w:ascii="Times New Roman" w:hAnsi="Times New Roman"/>
      <w:i/>
      <w:spacing w:val="0"/>
      <w:sz w:val="19"/>
    </w:rPr>
  </w:style>
  <w:style w:type="character" w:customStyle="1" w:styleId="Bodytext2101">
    <w:name w:val="Body text (2) + 101"/>
    <w:aliases w:val="5 pt18,Not Italic"/>
    <w:uiPriority w:val="99"/>
    <w:rsid w:val="00335FF6"/>
    <w:rPr>
      <w:rFonts w:ascii="Times New Roman" w:hAnsi="Times New Roman"/>
      <w:i/>
      <w:spacing w:val="0"/>
      <w:sz w:val="21"/>
    </w:rPr>
  </w:style>
  <w:style w:type="character" w:customStyle="1" w:styleId="Heading23">
    <w:name w:val="Heading #23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2">
    <w:name w:val="Heading #2 + 92"/>
    <w:aliases w:val="5 pt22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94">
    <w:name w:val="Body text (3) + 94"/>
    <w:aliases w:val="5 pt4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3">
    <w:name w:val="Body text (3)3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93">
    <w:name w:val="Body text (3) + 93"/>
    <w:aliases w:val="5 pt31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Bold3">
    <w:name w:val="Body text (3) + Bold3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Tekstpodstawowy7">
    <w:name w:val="Tekst podstawowy7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101">
    <w:name w:val="Body text + 101"/>
    <w:aliases w:val="5 pt17"/>
    <w:uiPriority w:val="99"/>
    <w:rsid w:val="00335FF6"/>
    <w:rPr>
      <w:rFonts w:ascii="Times New Roman" w:hAnsi="Times New Roman"/>
      <w:spacing w:val="0"/>
      <w:sz w:val="21"/>
    </w:rPr>
  </w:style>
  <w:style w:type="character" w:customStyle="1" w:styleId="Bodytext392">
    <w:name w:val="Body text (3) + 92"/>
    <w:aliases w:val="5 pt21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32">
    <w:name w:val="Body text (3)2"/>
    <w:uiPriority w:val="99"/>
    <w:rsid w:val="00335FF6"/>
    <w:rPr>
      <w:rFonts w:ascii="Times New Roman" w:hAnsi="Times New Roman"/>
      <w:spacing w:val="0"/>
      <w:sz w:val="21"/>
      <w:u w:val="single"/>
    </w:rPr>
  </w:style>
  <w:style w:type="character" w:customStyle="1" w:styleId="Bodytext391">
    <w:name w:val="Body text (3) + 91"/>
    <w:aliases w:val="5 pt16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Bodytext3Bold2">
    <w:name w:val="Body text (3) + Bold2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Bodytext3Bold1">
    <w:name w:val="Body text (3) + Bold1"/>
    <w:uiPriority w:val="99"/>
    <w:rsid w:val="00335FF6"/>
    <w:rPr>
      <w:rFonts w:ascii="Times New Roman" w:hAnsi="Times New Roman"/>
      <w:b/>
      <w:spacing w:val="0"/>
      <w:sz w:val="21"/>
    </w:rPr>
  </w:style>
  <w:style w:type="character" w:customStyle="1" w:styleId="Tekstpodstawowy8">
    <w:name w:val="Tekst podstawowy8"/>
    <w:uiPriority w:val="99"/>
    <w:rsid w:val="00335FF6"/>
    <w:rPr>
      <w:rFonts w:ascii="Times New Roman" w:hAnsi="Times New Roman"/>
      <w:spacing w:val="0"/>
      <w:sz w:val="19"/>
      <w:u w:val="single"/>
    </w:rPr>
  </w:style>
  <w:style w:type="character" w:customStyle="1" w:styleId="Heading221">
    <w:name w:val="Heading #22"/>
    <w:basedOn w:val="Heading2"/>
    <w:uiPriority w:val="99"/>
    <w:rsid w:val="00335FF6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1">
    <w:name w:val="Heading #2 + 91"/>
    <w:aliases w:val="5 pt15"/>
    <w:uiPriority w:val="99"/>
    <w:rsid w:val="00335FF6"/>
    <w:rPr>
      <w:rFonts w:ascii="Times New Roman" w:hAnsi="Times New Roman"/>
      <w:spacing w:val="0"/>
      <w:sz w:val="19"/>
    </w:rPr>
  </w:style>
  <w:style w:type="character" w:customStyle="1" w:styleId="BodytextSpacing3pt">
    <w:name w:val="Body text + Spacing 3 pt"/>
    <w:uiPriority w:val="99"/>
    <w:rsid w:val="00335FF6"/>
    <w:rPr>
      <w:rFonts w:ascii="Times New Roman" w:hAnsi="Times New Roman"/>
      <w:spacing w:val="60"/>
      <w:sz w:val="19"/>
    </w:rPr>
  </w:style>
  <w:style w:type="character" w:customStyle="1" w:styleId="BodytextSpacing3pt1">
    <w:name w:val="Body text + Spacing 3 pt1"/>
    <w:uiPriority w:val="99"/>
    <w:rsid w:val="00335FF6"/>
    <w:rPr>
      <w:rFonts w:ascii="Times New Roman" w:hAnsi="Times New Roman"/>
      <w:spacing w:val="70"/>
      <w:sz w:val="19"/>
    </w:rPr>
  </w:style>
  <w:style w:type="character" w:customStyle="1" w:styleId="Bodytext4NotBold">
    <w:name w:val="Body text (4) + Not Bold"/>
    <w:uiPriority w:val="99"/>
    <w:rsid w:val="00335FF6"/>
    <w:rPr>
      <w:rFonts w:ascii="Times New Roman" w:hAnsi="Times New Roman"/>
      <w:b/>
      <w:spacing w:val="0"/>
      <w:sz w:val="19"/>
    </w:rPr>
  </w:style>
  <w:style w:type="paragraph" w:customStyle="1" w:styleId="Bodytext41">
    <w:name w:val="Body text (4)1"/>
    <w:basedOn w:val="Normalny"/>
    <w:link w:val="Bodytext4"/>
    <w:uiPriority w:val="99"/>
    <w:rsid w:val="00335FF6"/>
    <w:pPr>
      <w:shd w:val="clear" w:color="auto" w:fill="FFFFFF"/>
      <w:spacing w:line="226" w:lineRule="exact"/>
    </w:pPr>
    <w:rPr>
      <w:rFonts w:ascii="Times New Roman" w:hAnsi="Times New Roman" w:cs="Times New Roman"/>
      <w:color w:val="auto"/>
      <w:sz w:val="19"/>
      <w:szCs w:val="20"/>
    </w:rPr>
  </w:style>
  <w:style w:type="paragraph" w:customStyle="1" w:styleId="Bodytext20">
    <w:name w:val="Body text (2)"/>
    <w:basedOn w:val="Normalny"/>
    <w:link w:val="Bodytext2"/>
    <w:uiPriority w:val="99"/>
    <w:rsid w:val="00335FF6"/>
    <w:pPr>
      <w:shd w:val="clear" w:color="auto" w:fill="FFFFFF"/>
      <w:spacing w:line="326" w:lineRule="exact"/>
      <w:ind w:hanging="200"/>
      <w:jc w:val="right"/>
    </w:pPr>
    <w:rPr>
      <w:rFonts w:ascii="Times New Roman" w:hAnsi="Times New Roman" w:cs="Times New Roman"/>
      <w:color w:val="auto"/>
      <w:sz w:val="19"/>
      <w:szCs w:val="20"/>
    </w:rPr>
  </w:style>
  <w:style w:type="paragraph" w:customStyle="1" w:styleId="Tekstpodstawowy9">
    <w:name w:val="Tekst podstawowy9"/>
    <w:basedOn w:val="Normalny"/>
    <w:link w:val="Bodytext"/>
    <w:uiPriority w:val="99"/>
    <w:rsid w:val="00335FF6"/>
    <w:pPr>
      <w:shd w:val="clear" w:color="auto" w:fill="FFFFFF"/>
      <w:spacing w:after="360" w:line="240" w:lineRule="atLeast"/>
      <w:ind w:hanging="300"/>
      <w:jc w:val="right"/>
    </w:pPr>
    <w:rPr>
      <w:rFonts w:ascii="Times New Roman" w:hAnsi="Times New Roman" w:cs="Times New Roman"/>
      <w:color w:val="auto"/>
      <w:sz w:val="19"/>
      <w:szCs w:val="20"/>
    </w:rPr>
  </w:style>
  <w:style w:type="paragraph" w:customStyle="1" w:styleId="Heading21">
    <w:name w:val="Heading #21"/>
    <w:basedOn w:val="Normalny"/>
    <w:link w:val="Heading2"/>
    <w:uiPriority w:val="99"/>
    <w:rsid w:val="00335FF6"/>
    <w:pPr>
      <w:shd w:val="clear" w:color="auto" w:fill="FFFFFF"/>
      <w:spacing w:before="360" w:after="120" w:line="240" w:lineRule="atLeast"/>
      <w:ind w:hanging="360"/>
      <w:jc w:val="both"/>
      <w:outlineLvl w:val="1"/>
    </w:pPr>
    <w:rPr>
      <w:rFonts w:ascii="Times New Roman" w:hAnsi="Times New Roman" w:cs="Times New Roman"/>
      <w:color w:val="auto"/>
      <w:sz w:val="21"/>
      <w:szCs w:val="20"/>
    </w:rPr>
  </w:style>
  <w:style w:type="paragraph" w:customStyle="1" w:styleId="Bodytext31">
    <w:name w:val="Body text (3)1"/>
    <w:basedOn w:val="Normalny"/>
    <w:link w:val="Bodytext3"/>
    <w:uiPriority w:val="99"/>
    <w:rsid w:val="00335FF6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 w:cs="Times New Roman"/>
      <w:color w:val="auto"/>
      <w:sz w:val="21"/>
      <w:szCs w:val="20"/>
    </w:rPr>
  </w:style>
  <w:style w:type="paragraph" w:customStyle="1" w:styleId="Heading10">
    <w:name w:val="Heading #1"/>
    <w:basedOn w:val="Normalny"/>
    <w:link w:val="Heading1"/>
    <w:uiPriority w:val="99"/>
    <w:rsid w:val="00335FF6"/>
    <w:pPr>
      <w:shd w:val="clear" w:color="auto" w:fill="FFFFFF"/>
      <w:spacing w:before="1260" w:after="300" w:line="240" w:lineRule="atLeast"/>
      <w:outlineLvl w:val="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Heading220">
    <w:name w:val="Heading #2 (2)"/>
    <w:basedOn w:val="Normalny"/>
    <w:link w:val="Heading22"/>
    <w:uiPriority w:val="99"/>
    <w:rsid w:val="00335FF6"/>
    <w:pPr>
      <w:shd w:val="clear" w:color="auto" w:fill="FFFFFF"/>
      <w:spacing w:line="317" w:lineRule="exact"/>
      <w:jc w:val="both"/>
      <w:outlineLvl w:val="1"/>
    </w:pPr>
    <w:rPr>
      <w:rFonts w:ascii="Times New Roman" w:hAnsi="Times New Roman" w:cs="Times New Roman"/>
      <w:color w:val="auto"/>
      <w:sz w:val="21"/>
      <w:szCs w:val="20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9C36EB"/>
    <w:rPr>
      <w:rFonts w:ascii="Cambria" w:hAnsi="Cambria" w:cs="Times New Roman"/>
      <w:sz w:val="24"/>
      <w:lang w:val="pl-PL" w:eastAsia="pl-PL"/>
    </w:rPr>
  </w:style>
  <w:style w:type="table" w:styleId="Tabela-Siatka">
    <w:name w:val="Table Grid"/>
    <w:basedOn w:val="Standardowy"/>
    <w:uiPriority w:val="99"/>
    <w:rsid w:val="000A7B7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515B0F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D67B6"/>
    <w:rPr>
      <w:rFonts w:ascii="Tahoma" w:hAnsi="Tahoma" w:cs="Times New Roman"/>
      <w:color w:val="000000"/>
      <w:sz w:val="16"/>
    </w:rPr>
  </w:style>
  <w:style w:type="character" w:styleId="Odwoaniedokomentarza">
    <w:name w:val="annotation reference"/>
    <w:basedOn w:val="Domylnaczcionkaakapitu"/>
    <w:uiPriority w:val="99"/>
    <w:semiHidden/>
    <w:rsid w:val="0050503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050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01EC2"/>
    <w:rPr>
      <w:rFonts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050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01EC2"/>
    <w:rPr>
      <w:rFonts w:cs="Times New Roman"/>
      <w:b/>
      <w:bCs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050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01EC2"/>
    <w:rPr>
      <w:rFonts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50503E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E107E7"/>
    <w:pPr>
      <w:ind w:left="720"/>
      <w:contextualSpacing/>
    </w:pPr>
  </w:style>
  <w:style w:type="paragraph" w:styleId="Bezodstpw">
    <w:name w:val="No Spacing"/>
    <w:uiPriority w:val="99"/>
    <w:qFormat/>
    <w:rsid w:val="00D57F47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1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1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1618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Joanna Kropisz</cp:lastModifiedBy>
  <cp:revision>18</cp:revision>
  <cp:lastPrinted>2020-01-31T13:42:00Z</cp:lastPrinted>
  <dcterms:created xsi:type="dcterms:W3CDTF">2020-02-08T21:24:00Z</dcterms:created>
  <dcterms:modified xsi:type="dcterms:W3CDTF">2025-11-05T14:17:00Z</dcterms:modified>
</cp:coreProperties>
</file>