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05B8B" w14:textId="77777777" w:rsidR="002F509A" w:rsidRDefault="002F509A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3610DB96" w14:textId="77777777" w:rsidR="00876F0E" w:rsidRPr="00876F0E" w:rsidRDefault="00876F0E" w:rsidP="00876F0E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76F0E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FC4E488" w14:textId="77777777" w:rsidR="00876F0E" w:rsidRPr="00876F0E" w:rsidRDefault="00876F0E" w:rsidP="00876F0E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876F0E" w:rsidRPr="00876F0E" w14:paraId="76741794" w14:textId="77777777" w:rsidTr="00BF542F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037A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269DC" w14:textId="77777777" w:rsidR="00876F0E" w:rsidRPr="00876F0E" w:rsidRDefault="00876F0E" w:rsidP="00876F0E">
            <w:pPr>
              <w:jc w:val="center"/>
              <w:rPr>
                <w:rFonts w:ascii="Calibri" w:hAnsi="Calibri"/>
                <w:color w:val="000000" w:themeColor="text1"/>
                <w:sz w:val="36"/>
                <w:szCs w:val="36"/>
              </w:rPr>
            </w:pPr>
            <w:r w:rsidRPr="00876F0E">
              <w:rPr>
                <w:rFonts w:ascii="Calibri" w:hAnsi="Calibri"/>
                <w:color w:val="000000" w:themeColor="text1"/>
                <w:szCs w:val="36"/>
              </w:rPr>
              <w:t>0912.7RM.C.22.UR</w:t>
            </w:r>
          </w:p>
        </w:tc>
      </w:tr>
      <w:tr w:rsidR="00876F0E" w:rsidRPr="00876F0E" w14:paraId="47EC6E9C" w14:textId="77777777" w:rsidTr="00BF542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6FF1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4F0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CE7F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Urologia</w:t>
            </w:r>
          </w:p>
        </w:tc>
      </w:tr>
      <w:tr w:rsidR="00876F0E" w:rsidRPr="00876F0E" w14:paraId="210E1597" w14:textId="77777777" w:rsidTr="00BF542F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3C20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6F3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77C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Urology</w:t>
            </w:r>
          </w:p>
        </w:tc>
      </w:tr>
    </w:tbl>
    <w:p w14:paraId="345F04D8" w14:textId="77777777" w:rsidR="00876F0E" w:rsidRPr="00876F0E" w:rsidRDefault="00876F0E" w:rsidP="00876F0E">
      <w:pPr>
        <w:rPr>
          <w:rFonts w:ascii="Times New Roman" w:hAnsi="Times New Roman" w:cs="Times New Roman"/>
          <w:b/>
          <w:color w:val="000000" w:themeColor="text1"/>
        </w:rPr>
      </w:pPr>
    </w:p>
    <w:p w14:paraId="3C4994C8" w14:textId="77777777" w:rsidR="00876F0E" w:rsidRPr="00876F0E" w:rsidRDefault="00876F0E" w:rsidP="00876F0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6F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76F0E" w:rsidRPr="00876F0E" w14:paraId="3FBDF18D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8CFA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83B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876F0E" w:rsidRPr="00876F0E" w14:paraId="6FE8ABBC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7A32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76A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876F0E" w:rsidRPr="00876F0E" w14:paraId="18D3A255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E45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A63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876F0E" w:rsidRPr="00876F0E" w14:paraId="4498860B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C9B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92DA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876F0E" w:rsidRPr="00876F0E" w14:paraId="218C7672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2D76" w14:textId="77777777" w:rsidR="00876F0E" w:rsidRPr="00876F0E" w:rsidRDefault="00876F0E" w:rsidP="00876F0E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DD11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 n. med. Paweł Orłowski</w:t>
            </w:r>
          </w:p>
        </w:tc>
      </w:tr>
      <w:tr w:rsidR="00876F0E" w:rsidRPr="00876F0E" w14:paraId="1CE33D98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FC5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9F90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paweł.orlowski.ujk.edu.pl</w:t>
            </w:r>
          </w:p>
        </w:tc>
      </w:tr>
    </w:tbl>
    <w:p w14:paraId="54BEA172" w14:textId="77777777" w:rsidR="00876F0E" w:rsidRPr="00876F0E" w:rsidRDefault="00876F0E" w:rsidP="00876F0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0447938" w14:textId="77777777" w:rsidR="00876F0E" w:rsidRPr="00876F0E" w:rsidRDefault="00876F0E" w:rsidP="00876F0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6F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76F0E" w:rsidRPr="00876F0E" w14:paraId="3C3B53F3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4E9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17FE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876F0E" w:rsidRPr="00876F0E" w14:paraId="31414551" w14:textId="77777777" w:rsidTr="00BF542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19A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FFE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anatomii i fizjologii, medyczne czynność ratunkowe</w:t>
            </w:r>
          </w:p>
        </w:tc>
      </w:tr>
    </w:tbl>
    <w:p w14:paraId="300CF970" w14:textId="77777777" w:rsidR="00876F0E" w:rsidRPr="00876F0E" w:rsidRDefault="00876F0E" w:rsidP="00876F0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CC9FC53" w14:textId="77777777" w:rsidR="00876F0E" w:rsidRPr="00876F0E" w:rsidRDefault="00876F0E" w:rsidP="00876F0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6F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876F0E" w:rsidRPr="00876F0E" w14:paraId="33934F94" w14:textId="77777777" w:rsidTr="00BF542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F6A8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AA2" w14:textId="77777777" w:rsidR="00876F0E" w:rsidRPr="00876F0E" w:rsidRDefault="00876F0E" w:rsidP="00876F0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876F0E" w:rsidRPr="00876F0E" w14:paraId="2BADA2C7" w14:textId="77777777" w:rsidTr="00BF542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BBBB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BC0A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r w:rsidRPr="00876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 xml:space="preserve">Sale dydaktyczne UJK – wykład, </w:t>
            </w:r>
          </w:p>
          <w:p w14:paraId="5F50B3EE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r w:rsidRPr="00876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 xml:space="preserve">CSM - ćwiczenia, </w:t>
            </w:r>
          </w:p>
          <w:p w14:paraId="3613ABAB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hyperlink r:id="rId7" w:tgtFrame="_blank" w:history="1">
              <w:r w:rsidRPr="00876F0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pl"/>
                </w:rPr>
                <w:t>Klinika Nefrologii – WSzZ</w:t>
              </w:r>
            </w:hyperlink>
            <w:r w:rsidRPr="00876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>- zajęcia praktyczne</w:t>
            </w:r>
          </w:p>
        </w:tc>
      </w:tr>
      <w:tr w:rsidR="00876F0E" w:rsidRPr="00876F0E" w14:paraId="1AE072F8" w14:textId="77777777" w:rsidTr="00BF542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7619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3B3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876F0E" w:rsidRPr="00876F0E" w14:paraId="4E571EBA" w14:textId="77777777" w:rsidTr="00BF542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5EE0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57E" w14:textId="77777777" w:rsidR="00876F0E" w:rsidRPr="00876F0E" w:rsidRDefault="00876F0E" w:rsidP="00876F0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wykłady konwersacyjne, dyskusje, studium przypadku</w:t>
            </w:r>
          </w:p>
          <w:p w14:paraId="777B2C80" w14:textId="77777777" w:rsidR="00876F0E" w:rsidRPr="00876F0E" w:rsidRDefault="00876F0E" w:rsidP="00876F0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</w:t>
            </w:r>
          </w:p>
          <w:p w14:paraId="4B672083" w14:textId="77777777" w:rsidR="00876F0E" w:rsidRPr="00876F0E" w:rsidRDefault="00876F0E" w:rsidP="00876F0E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analiza przypadków, ćwiczenia przedmiotowe</w:t>
            </w:r>
          </w:p>
        </w:tc>
      </w:tr>
      <w:tr w:rsidR="00876F0E" w:rsidRPr="00876F0E" w14:paraId="2BA16CFD" w14:textId="77777777" w:rsidTr="00BF542F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96F0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F6E" w14:textId="77777777" w:rsidR="00876F0E" w:rsidRPr="00876F0E" w:rsidRDefault="00876F0E" w:rsidP="00876F0E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67DBF" w14:textId="77777777" w:rsidR="00876F0E" w:rsidRPr="00876F0E" w:rsidRDefault="00876F0E" w:rsidP="00876F0E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Borkowski A. Urologia; podręcznik dla studentów medycyny. PZWL, Warszawa 2008 </w:t>
            </w:r>
          </w:p>
          <w:p w14:paraId="39E2D99C" w14:textId="77777777" w:rsidR="00876F0E" w:rsidRPr="00876F0E" w:rsidRDefault="00876F0E" w:rsidP="00876F0E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Santos PR, Monteiro DL. Acute kidney injury in an intensive care unit of a general hospital with emergency room specializing in trauma: an observational prospective study. 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BMC Nephrol. 2015;16:30.</w:t>
            </w:r>
          </w:p>
          <w:p w14:paraId="4EC30B9D" w14:textId="77777777" w:rsidR="00876F0E" w:rsidRPr="00876F0E" w:rsidRDefault="00876F0E" w:rsidP="00876F0E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https://www.ncbi.nlm.nih.gov/pmc/articles/PMC4377071/</w:t>
            </w:r>
          </w:p>
        </w:tc>
      </w:tr>
      <w:tr w:rsidR="00876F0E" w:rsidRPr="00876F0E" w14:paraId="2099EE26" w14:textId="77777777" w:rsidTr="00BF542F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EF6A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69E" w14:textId="77777777" w:rsidR="00876F0E" w:rsidRPr="00876F0E" w:rsidRDefault="00876F0E" w:rsidP="00876F0E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E76" w14:textId="77777777" w:rsidR="00876F0E" w:rsidRPr="00876F0E" w:rsidRDefault="00876F0E" w:rsidP="00876F0E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</w:tc>
      </w:tr>
    </w:tbl>
    <w:p w14:paraId="4C51F402" w14:textId="77777777" w:rsidR="00876F0E" w:rsidRPr="00876F0E" w:rsidRDefault="00876F0E" w:rsidP="00876F0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F0AC026" w14:textId="77777777" w:rsidR="00876F0E" w:rsidRPr="00876F0E" w:rsidRDefault="00876F0E" w:rsidP="00876F0E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6F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76F0E" w:rsidRPr="00876F0E" w14:paraId="52C9B2AF" w14:textId="77777777" w:rsidTr="00BF542F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A6053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23CE26FF" w14:textId="77777777" w:rsidR="00876F0E" w:rsidRPr="00876F0E" w:rsidRDefault="00876F0E" w:rsidP="00876F0E">
            <w:pPr>
              <w:ind w:left="7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6BACC1F" w14:textId="77777777" w:rsidR="00876F0E" w:rsidRPr="00876F0E" w:rsidRDefault="00876F0E" w:rsidP="00876F0E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C1. P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rzekazanie studentom wiedzy dotyczącej patomechanizmu, obrazu klinicznego, profilaktyki i zasad  leczenia najczęstszych schorzeń urologicznych.</w:t>
            </w:r>
          </w:p>
          <w:p w14:paraId="37357FAE" w14:textId="77777777" w:rsidR="00876F0E" w:rsidRPr="00876F0E" w:rsidRDefault="00876F0E" w:rsidP="00876F0E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A6FF574" w14:textId="77777777" w:rsidR="00876F0E" w:rsidRPr="00876F0E" w:rsidRDefault="00876F0E" w:rsidP="00876F0E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876F0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Kształtowanie 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umiejętności obserwacji i rozpoznawania stanu zagrożenia życia  pochodzenia urologicznego oraz znajomość podstawowych objawów i postępowania.</w:t>
            </w:r>
          </w:p>
          <w:p w14:paraId="5428224E" w14:textId="77777777" w:rsidR="00876F0E" w:rsidRPr="00876F0E" w:rsidRDefault="00876F0E" w:rsidP="00876F0E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22B8E8E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6F0E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2ACB7BE0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Nabywanie i doskonalenie umiejętności niezbędnych do uzyskania kwalifikacji zawodowych </w:t>
            </w:r>
          </w:p>
          <w:p w14:paraId="5B5BFC51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Zastosowanie wiedzy teoretycznej zdobytej w toku studiów w praktyce </w:t>
            </w:r>
          </w:p>
          <w:p w14:paraId="72EB9540" w14:textId="77777777" w:rsidR="00876F0E" w:rsidRPr="00876F0E" w:rsidRDefault="00876F0E" w:rsidP="00876F0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2821D337" w14:textId="77777777" w:rsidTr="00BF542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25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5EC" w14:textId="77777777" w:rsidR="00876F0E" w:rsidRPr="00876F0E" w:rsidRDefault="00876F0E" w:rsidP="00876F0E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7AC7EA1C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26D2A08" w14:textId="77777777" w:rsidR="00876F0E" w:rsidRPr="00876F0E" w:rsidRDefault="00876F0E" w:rsidP="00876F0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Urazy nerek: klasyfikacja, mechanizmy powstania. Urazy moczowodów: mechanizmy powstania i diagnostyka. Złamania miednicy, urazy pęcherza moczowego i cewki moczowej połączone ze złamaniem miednicy. Urazy pęcherza moczowego Urazy tylnej cewki moczowej u mężczyzn oraz urazy cewki moczowej u kobiet. Urazy przedniej cewki moczowej .Urazy jąder. Urazy prącia; Skręt jądra i przyczepka jądra. Załupek. Niedrożność moczowodów spowodowana chorobami nowotworowymi. 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Acute kidney damage (AKI).</w:t>
            </w:r>
          </w:p>
          <w:p w14:paraId="10F26A79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Ćwiczenia/ zajęcia praktyczne </w:t>
            </w:r>
          </w:p>
          <w:p w14:paraId="3EEB5735" w14:textId="77777777" w:rsidR="00876F0E" w:rsidRPr="00876F0E" w:rsidRDefault="00876F0E" w:rsidP="00876F0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Zakładanie cewnika moczowego</w:t>
            </w:r>
          </w:p>
          <w:p w14:paraId="657D6F62" w14:textId="77777777" w:rsidR="00876F0E" w:rsidRPr="00876F0E" w:rsidRDefault="00876F0E" w:rsidP="00876F0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pacjenta </w:t>
            </w:r>
          </w:p>
          <w:p w14:paraId="1826E85B" w14:textId="77777777" w:rsidR="00876F0E" w:rsidRPr="00876F0E" w:rsidRDefault="00876F0E" w:rsidP="00876F0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Zabezpieczenie urazów okolicy krocza</w:t>
            </w:r>
          </w:p>
          <w:p w14:paraId="27ACB829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34B0A20C" w14:textId="77777777" w:rsidR="00876F0E" w:rsidRPr="00876F0E" w:rsidRDefault="00876F0E" w:rsidP="00876F0E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745819E" w14:textId="77777777" w:rsidR="00876F0E" w:rsidRPr="00876F0E" w:rsidRDefault="00876F0E" w:rsidP="00876F0E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6F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876F0E" w:rsidRPr="00876F0E" w14:paraId="4ABCE33C" w14:textId="77777777" w:rsidTr="00BF542F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A93BE" w14:textId="77777777" w:rsidR="00876F0E" w:rsidRPr="00876F0E" w:rsidRDefault="00876F0E" w:rsidP="00876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B7E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85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876F0E" w:rsidRPr="00876F0E" w14:paraId="31701788" w14:textId="77777777" w:rsidTr="00BF54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5FA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876F0E" w:rsidRPr="00876F0E" w14:paraId="0ACA893B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70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AD0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zna i rozumie 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z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asa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d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y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</w:rPr>
              <w:t xml:space="preserve"> 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c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ewniko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ania pęche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r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a moc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ow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e</w:t>
            </w:r>
            <w:r w:rsidRPr="00876F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g</w:t>
            </w: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0F89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RM1P_C.W97</w:t>
            </w:r>
          </w:p>
          <w:p w14:paraId="5549C9AB" w14:textId="77777777" w:rsidR="00876F0E" w:rsidRPr="00876F0E" w:rsidRDefault="00876F0E" w:rsidP="00876F0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59C6850B" w14:textId="77777777" w:rsidTr="00BF54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35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876F0E" w:rsidRPr="00876F0E" w14:paraId="1CAA236F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22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11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potrafi 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F4EF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RM1P_U.10</w:t>
            </w:r>
          </w:p>
        </w:tc>
      </w:tr>
      <w:tr w:rsidR="00876F0E" w:rsidRPr="00876F0E" w14:paraId="36BF8194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0C0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771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potrafi zakładać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CFEC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RM1P_U.23</w:t>
            </w:r>
          </w:p>
        </w:tc>
      </w:tr>
      <w:tr w:rsidR="00876F0E" w:rsidRPr="00876F0E" w14:paraId="2D3DBBFE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35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BDBA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potrafi wykonywać procedury medyczne pod nadzorem lub na zlecenie lekarza;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6B9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RM1P_U.65</w:t>
            </w:r>
          </w:p>
        </w:tc>
      </w:tr>
      <w:tr w:rsidR="00876F0E" w:rsidRPr="00876F0E" w14:paraId="41D3A7DB" w14:textId="77777777" w:rsidTr="00BF54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CF5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5D500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876F0E" w:rsidRPr="00876F0E" w14:paraId="5BC789AC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66C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DC6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471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RM1P_K.1</w:t>
            </w:r>
          </w:p>
          <w:p w14:paraId="315317DF" w14:textId="77777777" w:rsidR="00876F0E" w:rsidRPr="00876F0E" w:rsidRDefault="00876F0E" w:rsidP="00876F0E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387DAD85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662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16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EED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RM1P_K.2</w:t>
            </w:r>
          </w:p>
          <w:p w14:paraId="0DE58074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6A50DF6E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6D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9F0E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85E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RM1P_K.3</w:t>
            </w:r>
          </w:p>
          <w:p w14:paraId="5B3A6566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56594144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75F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AFD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64C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RM1P_K.4</w:t>
            </w:r>
          </w:p>
          <w:p w14:paraId="5573FE7B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5DF68BAD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112E609E" w14:textId="77777777" w:rsidTr="00BF542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A3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C84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9C13" w14:textId="77777777" w:rsidR="00876F0E" w:rsidRPr="00876F0E" w:rsidRDefault="00876F0E" w:rsidP="00876F0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</w:rPr>
              <w:t>RM1P_K.6</w:t>
            </w:r>
          </w:p>
        </w:tc>
      </w:tr>
    </w:tbl>
    <w:p w14:paraId="3B3D4D76" w14:textId="77777777" w:rsidR="00876F0E" w:rsidRPr="00876F0E" w:rsidRDefault="00876F0E" w:rsidP="00876F0E">
      <w:pPr>
        <w:rPr>
          <w:rFonts w:ascii="Times New Roman" w:hAnsi="Times New Roman" w:cs="Times New Roman"/>
          <w:color w:val="000000" w:themeColor="text1"/>
        </w:rPr>
      </w:pPr>
    </w:p>
    <w:p w14:paraId="39D18D52" w14:textId="77777777" w:rsidR="00876F0E" w:rsidRPr="00876F0E" w:rsidRDefault="00876F0E" w:rsidP="00876F0E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113"/>
        <w:gridCol w:w="993"/>
        <w:gridCol w:w="850"/>
        <w:gridCol w:w="992"/>
        <w:gridCol w:w="851"/>
        <w:gridCol w:w="709"/>
        <w:gridCol w:w="708"/>
        <w:gridCol w:w="709"/>
        <w:gridCol w:w="567"/>
      </w:tblGrid>
      <w:tr w:rsidR="00876F0E" w:rsidRPr="00876F0E" w14:paraId="7BC32209" w14:textId="77777777" w:rsidTr="00BF542F">
        <w:trPr>
          <w:trHeight w:val="284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5A62" w14:textId="77777777" w:rsidR="00876F0E" w:rsidRPr="00876F0E" w:rsidRDefault="00876F0E" w:rsidP="00876F0E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76F0E" w:rsidRPr="00876F0E" w14:paraId="1D8B84C1" w14:textId="77777777" w:rsidTr="00BF542F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DBB9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2C116CB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57F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876F0E" w:rsidRPr="00876F0E" w14:paraId="22585AB0" w14:textId="77777777" w:rsidTr="00BF542F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0AF8A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B094A" w14:textId="77777777" w:rsidR="00876F0E" w:rsidRPr="00876F0E" w:rsidRDefault="00876F0E" w:rsidP="00876F0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 (test zaliczeniowy)*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7032A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</w:t>
            </w:r>
            <w:r w:rsidRPr="00876F0E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53F12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876F0E" w:rsidRPr="00876F0E" w14:paraId="481C3DB7" w14:textId="77777777" w:rsidTr="00BF542F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BD7C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B1857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5B264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BD9A85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876F0E" w:rsidRPr="00876F0E" w14:paraId="23148FB9" w14:textId="77777777" w:rsidTr="00BF542F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7815" w14:textId="77777777" w:rsidR="00876F0E" w:rsidRPr="00876F0E" w:rsidRDefault="00876F0E" w:rsidP="00876F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A3BF5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EFE38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F8FFD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E7CE69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68A3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140A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8E9933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3C0A0C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FE5EF2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876F0E" w:rsidRPr="00876F0E" w14:paraId="76293F02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7CE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F69BC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C431A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1011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83EF7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FB8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4C9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65C277C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7079AEA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072D768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25180389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166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5E5B6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E497C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9F19E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B0F19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C2F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1FE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7E96B3E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680282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2D90BFB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876F0E" w:rsidRPr="00876F0E" w14:paraId="30D8F6DE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64C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C20C9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ACE5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7A70E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4A995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CB1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109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1C86458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6626096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5C43D1E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528C9210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7BF7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779F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4FAEC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1209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7D582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2C6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7F5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4363C3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3FB03E7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6758BE6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876F0E" w:rsidRPr="00876F0E" w14:paraId="0856BFCA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F3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0713C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8E47E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952D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9CE25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1FB0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74F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374BD6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40936B7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728F8E6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876F0E" w:rsidRPr="00876F0E" w14:paraId="0B1CED32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6F0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98B77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C3FC9E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F31CF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E6A82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540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806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DD41D40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D7309A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3146FB2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63DB260B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403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E0B93A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2EBCE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12247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0EB43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7B0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142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4F6477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67200FD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540BCD9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2B2555D2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6E6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4C442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F965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9738F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71E9E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DC6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056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31C4F6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601E2BF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0089379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08699503" w14:textId="77777777" w:rsidTr="00BF542F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303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F83B3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04293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EB97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0ED05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A07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1A45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C5E8F4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2AB51D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16F5DA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76F0E" w:rsidRPr="00876F0E" w14:paraId="10B8C870" w14:textId="77777777" w:rsidTr="00BF542F">
        <w:trPr>
          <w:trHeight w:val="284"/>
        </w:trPr>
        <w:tc>
          <w:tcPr>
            <w:tcW w:w="73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63B6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2AC4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876F0E" w:rsidRPr="00876F0E" w14:paraId="1A97C94D" w14:textId="77777777" w:rsidTr="00BF54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2896" w14:textId="77777777" w:rsidR="00876F0E" w:rsidRPr="00876F0E" w:rsidRDefault="00876F0E" w:rsidP="00876F0E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876F0E" w:rsidRPr="00876F0E" w14:paraId="097FB385" w14:textId="77777777" w:rsidTr="00BF54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5B66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3C61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5DC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876F0E" w:rsidRPr="00876F0E" w14:paraId="0F16D2FA" w14:textId="77777777" w:rsidTr="00BF54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6B935" w14:textId="77777777" w:rsidR="00876F0E" w:rsidRPr="00876F0E" w:rsidRDefault="00876F0E" w:rsidP="00876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919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8952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876F0E" w:rsidRPr="00876F0E" w14:paraId="2AADDF80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87F88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85E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042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69-76% całkowitej możliwej liczby punktów. </w:t>
            </w:r>
          </w:p>
        </w:tc>
      </w:tr>
      <w:tr w:rsidR="00876F0E" w:rsidRPr="00876F0E" w14:paraId="1DD47E2F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4061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A35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BAD7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77-84%  całkowitej możliwej liczby punktów. </w:t>
            </w:r>
          </w:p>
        </w:tc>
      </w:tr>
      <w:tr w:rsidR="00876F0E" w:rsidRPr="00876F0E" w14:paraId="237F632B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98DC3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76F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993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85-92% całkowitej możliwej liczby punktów. </w:t>
            </w:r>
          </w:p>
        </w:tc>
      </w:tr>
      <w:tr w:rsidR="00876F0E" w:rsidRPr="00876F0E" w14:paraId="39BDE86C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C2516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D3D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B461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93-100% całkowitej możliwej liczby punktów. </w:t>
            </w:r>
          </w:p>
        </w:tc>
      </w:tr>
      <w:tr w:rsidR="00876F0E" w:rsidRPr="00876F0E" w14:paraId="7173413A" w14:textId="77777777" w:rsidTr="00BF542F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A4263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0EC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2938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876F0E" w:rsidRPr="00876F0E" w14:paraId="481695CC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A3FE2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BE02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24C5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876F0E" w:rsidRPr="00876F0E" w14:paraId="467984F9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D9318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CD58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89B4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876F0E" w:rsidRPr="00876F0E" w14:paraId="1B411E1D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F2258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44B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C8A5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876F0E" w:rsidRPr="00876F0E" w14:paraId="7BD66EDA" w14:textId="77777777" w:rsidTr="00BF54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C8B" w14:textId="77777777" w:rsidR="00876F0E" w:rsidRPr="00876F0E" w:rsidRDefault="00876F0E" w:rsidP="00876F0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5834" w14:textId="77777777" w:rsidR="00876F0E" w:rsidRPr="00876F0E" w:rsidRDefault="00876F0E" w:rsidP="00876F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9636" w14:textId="77777777" w:rsidR="00876F0E" w:rsidRPr="00876F0E" w:rsidRDefault="00876F0E" w:rsidP="00876F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F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6C67AE35" w14:textId="77777777" w:rsidR="00876F0E" w:rsidRPr="00876F0E" w:rsidRDefault="00876F0E" w:rsidP="00876F0E">
      <w:pPr>
        <w:rPr>
          <w:rFonts w:ascii="Times New Roman" w:hAnsi="Times New Roman" w:cs="Times New Roman"/>
          <w:color w:val="000000" w:themeColor="text1"/>
        </w:rPr>
      </w:pPr>
      <w:r w:rsidRPr="00876F0E">
        <w:rPr>
          <w:rFonts w:ascii="Times New Roman" w:hAnsi="Times New Roman" w:cs="Times New Roman"/>
          <w:color w:val="000000" w:themeColor="text1"/>
        </w:rPr>
        <w:br w:type="textWrapping" w:clear="all"/>
      </w:r>
    </w:p>
    <w:p w14:paraId="2DED9D22" w14:textId="20361996" w:rsidR="0024724B" w:rsidRPr="000614CE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bookmarkStart w:id="0" w:name="_GoBack"/>
      <w:bookmarkEnd w:id="0"/>
      <w:r w:rsidRPr="000614CE">
        <w:rPr>
          <w:b/>
          <w:i/>
        </w:rPr>
        <w:lastRenderedPageBreak/>
        <w:tab/>
      </w:r>
    </w:p>
    <w:p w14:paraId="01149312" w14:textId="71B1337B" w:rsidR="001E4083" w:rsidRPr="000614CE" w:rsidRDefault="001E4083" w:rsidP="001511D9">
      <w:pPr>
        <w:rPr>
          <w:rFonts w:ascii="Times New Roman" w:hAnsi="Times New Roman" w:cs="Times New Roman"/>
          <w:color w:val="auto"/>
        </w:rPr>
      </w:pPr>
    </w:p>
    <w:p w14:paraId="0D5ABA23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7604A5D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84B7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811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4182D7C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1800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B3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94EC229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34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19D7AF4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FB1117" w:rsidRPr="000614CE" w14:paraId="7AC436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9BDD5B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7C886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475B2" w14:textId="241471E1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FB1117" w:rsidRPr="000614CE" w14:paraId="397AEB0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C030" w14:textId="21089406" w:rsidR="00FB1117" w:rsidRPr="000614CE" w:rsidRDefault="00841F99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B77" w14:textId="49D5E9B7" w:rsidR="00FB1117" w:rsidRPr="000614CE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1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888" w14:textId="3084B58C" w:rsidR="00FB1117" w:rsidRPr="000614CE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1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41F99" w:rsidRPr="000614CE" w14:paraId="63CBB1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3FBB" w14:textId="10F7A918" w:rsidR="00841F99" w:rsidRDefault="00305E34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7F1" w14:textId="6E359219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B788" w14:textId="1832CBE9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41F99" w:rsidRPr="000614CE" w14:paraId="66E610F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D19" w14:textId="081EBBC3" w:rsidR="00841F99" w:rsidRDefault="00305E34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BAA" w14:textId="6FC562D0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97" w14:textId="026CB61C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FB1117" w:rsidRPr="000614CE" w14:paraId="1BD6B38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9657C9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28C5E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BFBD88" w14:textId="3BAAC8BB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FB1117" w:rsidRPr="000614CE" w14:paraId="0B97294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AAA0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6868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4508" w14:textId="309D4B73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0614CE" w14:paraId="63194FA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17A638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507DDF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F9B174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0614CE" w14:paraId="62F787C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11D9CA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DD1199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F8CDB0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4D205833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6CE468E0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1985D1A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1D386E83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8F456AF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AE28CD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7E8D6" w14:textId="77777777" w:rsidR="0003655B" w:rsidRDefault="0003655B">
      <w:r>
        <w:separator/>
      </w:r>
    </w:p>
  </w:endnote>
  <w:endnote w:type="continuationSeparator" w:id="0">
    <w:p w14:paraId="72B056B3" w14:textId="77777777" w:rsidR="0003655B" w:rsidRDefault="0003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729D7" w14:textId="77777777" w:rsidR="0003655B" w:rsidRDefault="0003655B"/>
  </w:footnote>
  <w:footnote w:type="continuationSeparator" w:id="0">
    <w:p w14:paraId="4609C14B" w14:textId="77777777" w:rsidR="0003655B" w:rsidRDefault="000365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DA3F13"/>
    <w:multiLevelType w:val="hybridMultilevel"/>
    <w:tmpl w:val="EE049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E4753"/>
    <w:multiLevelType w:val="hybridMultilevel"/>
    <w:tmpl w:val="0BC4D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2"/>
  </w:num>
  <w:num w:numId="43">
    <w:abstractNumId w:val="29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3655B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D1675"/>
    <w:rsid w:val="002D20D1"/>
    <w:rsid w:val="002E3DFB"/>
    <w:rsid w:val="002F509A"/>
    <w:rsid w:val="002F5F1C"/>
    <w:rsid w:val="00301365"/>
    <w:rsid w:val="00303338"/>
    <w:rsid w:val="00304D7D"/>
    <w:rsid w:val="00305E34"/>
    <w:rsid w:val="003207B9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4111"/>
    <w:rsid w:val="0041771F"/>
    <w:rsid w:val="00420A29"/>
    <w:rsid w:val="00441075"/>
    <w:rsid w:val="0046386D"/>
    <w:rsid w:val="00466835"/>
    <w:rsid w:val="004B2049"/>
    <w:rsid w:val="004D2129"/>
    <w:rsid w:val="004D388F"/>
    <w:rsid w:val="004F326E"/>
    <w:rsid w:val="004F4882"/>
    <w:rsid w:val="0050503E"/>
    <w:rsid w:val="005074D6"/>
    <w:rsid w:val="00515B0F"/>
    <w:rsid w:val="00525A5E"/>
    <w:rsid w:val="00531F50"/>
    <w:rsid w:val="005358AE"/>
    <w:rsid w:val="005625C2"/>
    <w:rsid w:val="0057797E"/>
    <w:rsid w:val="005B4506"/>
    <w:rsid w:val="005B5676"/>
    <w:rsid w:val="005C5513"/>
    <w:rsid w:val="005D0415"/>
    <w:rsid w:val="005D5D80"/>
    <w:rsid w:val="005E31E5"/>
    <w:rsid w:val="005E69E4"/>
    <w:rsid w:val="005F7E68"/>
    <w:rsid w:val="006042CB"/>
    <w:rsid w:val="00605FFF"/>
    <w:rsid w:val="006223E8"/>
    <w:rsid w:val="0062687C"/>
    <w:rsid w:val="00653368"/>
    <w:rsid w:val="0066006C"/>
    <w:rsid w:val="0066524E"/>
    <w:rsid w:val="00683581"/>
    <w:rsid w:val="0069488D"/>
    <w:rsid w:val="006A4183"/>
    <w:rsid w:val="006B0A9A"/>
    <w:rsid w:val="006C7E19"/>
    <w:rsid w:val="006E15D8"/>
    <w:rsid w:val="007034A2"/>
    <w:rsid w:val="00711C11"/>
    <w:rsid w:val="00717E26"/>
    <w:rsid w:val="00727C53"/>
    <w:rsid w:val="00742D43"/>
    <w:rsid w:val="007758A4"/>
    <w:rsid w:val="0078660D"/>
    <w:rsid w:val="00790F85"/>
    <w:rsid w:val="0079768F"/>
    <w:rsid w:val="007A5C0B"/>
    <w:rsid w:val="007B6500"/>
    <w:rsid w:val="007B69A7"/>
    <w:rsid w:val="007B75E6"/>
    <w:rsid w:val="007C1E9C"/>
    <w:rsid w:val="007D6215"/>
    <w:rsid w:val="007E1C17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1F99"/>
    <w:rsid w:val="00845406"/>
    <w:rsid w:val="00851598"/>
    <w:rsid w:val="00852D5F"/>
    <w:rsid w:val="008557FB"/>
    <w:rsid w:val="00861A15"/>
    <w:rsid w:val="00866745"/>
    <w:rsid w:val="00873D4C"/>
    <w:rsid w:val="00876F0E"/>
    <w:rsid w:val="00891FE1"/>
    <w:rsid w:val="00896DAA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23EAC"/>
    <w:rsid w:val="00936747"/>
    <w:rsid w:val="009421CD"/>
    <w:rsid w:val="009915E9"/>
    <w:rsid w:val="00992C8B"/>
    <w:rsid w:val="009A36AC"/>
    <w:rsid w:val="009B7DA8"/>
    <w:rsid w:val="009C36EB"/>
    <w:rsid w:val="009E059B"/>
    <w:rsid w:val="009F153F"/>
    <w:rsid w:val="00A07F78"/>
    <w:rsid w:val="00A10C16"/>
    <w:rsid w:val="00A24D15"/>
    <w:rsid w:val="00A33FFD"/>
    <w:rsid w:val="00A37843"/>
    <w:rsid w:val="00A40BE3"/>
    <w:rsid w:val="00A6090F"/>
    <w:rsid w:val="00A869C4"/>
    <w:rsid w:val="00A91CAE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84154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697"/>
    <w:rsid w:val="00C51BC2"/>
    <w:rsid w:val="00C640C6"/>
    <w:rsid w:val="00C6437C"/>
    <w:rsid w:val="00C962BF"/>
    <w:rsid w:val="00CB46FA"/>
    <w:rsid w:val="00CE03DB"/>
    <w:rsid w:val="00CE7F64"/>
    <w:rsid w:val="00D034E2"/>
    <w:rsid w:val="00D043E7"/>
    <w:rsid w:val="00D42CEB"/>
    <w:rsid w:val="00D50D79"/>
    <w:rsid w:val="00D51E39"/>
    <w:rsid w:val="00D5308A"/>
    <w:rsid w:val="00D6440C"/>
    <w:rsid w:val="00D67467"/>
    <w:rsid w:val="00D85301"/>
    <w:rsid w:val="00D92B5F"/>
    <w:rsid w:val="00DB089D"/>
    <w:rsid w:val="00DB54AD"/>
    <w:rsid w:val="00DD67B6"/>
    <w:rsid w:val="00DD7230"/>
    <w:rsid w:val="00DE3813"/>
    <w:rsid w:val="00DE5723"/>
    <w:rsid w:val="00DF5A00"/>
    <w:rsid w:val="00E032AE"/>
    <w:rsid w:val="00E03414"/>
    <w:rsid w:val="00E0704F"/>
    <w:rsid w:val="00E11EAD"/>
    <w:rsid w:val="00E163C6"/>
    <w:rsid w:val="00E170AB"/>
    <w:rsid w:val="00E20920"/>
    <w:rsid w:val="00E54D25"/>
    <w:rsid w:val="00E57C27"/>
    <w:rsid w:val="00E8223C"/>
    <w:rsid w:val="00E84291"/>
    <w:rsid w:val="00E87CB9"/>
    <w:rsid w:val="00EB24C1"/>
    <w:rsid w:val="00EC336A"/>
    <w:rsid w:val="00EC5FF3"/>
    <w:rsid w:val="00ED2415"/>
    <w:rsid w:val="00EF01B4"/>
    <w:rsid w:val="00F147DE"/>
    <w:rsid w:val="00F23C94"/>
    <w:rsid w:val="00F35392"/>
    <w:rsid w:val="00F3697D"/>
    <w:rsid w:val="00F43B17"/>
    <w:rsid w:val="00F45FA1"/>
    <w:rsid w:val="00F573CA"/>
    <w:rsid w:val="00F61C76"/>
    <w:rsid w:val="00F725C5"/>
    <w:rsid w:val="00F8145F"/>
    <w:rsid w:val="00F91F61"/>
    <w:rsid w:val="00F95A81"/>
    <w:rsid w:val="00FA6C7B"/>
    <w:rsid w:val="00FB1117"/>
    <w:rsid w:val="00FB1181"/>
    <w:rsid w:val="00FB5084"/>
    <w:rsid w:val="00FC11AD"/>
    <w:rsid w:val="00FC6EBE"/>
    <w:rsid w:val="00FC7712"/>
    <w:rsid w:val="00FD0B2F"/>
    <w:rsid w:val="00FD1FC0"/>
    <w:rsid w:val="00FD770E"/>
    <w:rsid w:val="00FE57DC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D98BF0"/>
  <w15:docId w15:val="{89683B6F-5F69-49FB-950C-CC15498D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szzkielce.pl/klinika-nefr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21</cp:revision>
  <cp:lastPrinted>2018-11-26T08:08:00Z</cp:lastPrinted>
  <dcterms:created xsi:type="dcterms:W3CDTF">2020-02-09T19:45:00Z</dcterms:created>
  <dcterms:modified xsi:type="dcterms:W3CDTF">2021-03-30T11:35:00Z</dcterms:modified>
</cp:coreProperties>
</file>