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D69" w:rsidRPr="00906D69" w:rsidRDefault="00906D69" w:rsidP="00906D69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06D69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:rsidR="002F653E" w:rsidRPr="00906D69" w:rsidRDefault="00932688" w:rsidP="00906D69">
      <w:pPr>
        <w:pStyle w:val="Bodytext20"/>
        <w:shd w:val="clear" w:color="auto" w:fill="auto"/>
        <w:tabs>
          <w:tab w:val="left" w:pos="8317"/>
        </w:tabs>
        <w:spacing w:line="276" w:lineRule="auto"/>
        <w:ind w:left="2380" w:right="60" w:firstLine="0"/>
        <w:jc w:val="left"/>
        <w:rPr>
          <w:b/>
          <w:i/>
          <w:sz w:val="20"/>
          <w:szCs w:val="20"/>
        </w:rPr>
      </w:pPr>
      <w:r w:rsidRPr="00906D69">
        <w:rPr>
          <w:b/>
          <w:i/>
          <w:sz w:val="20"/>
          <w:szCs w:val="20"/>
        </w:rPr>
        <w:tab/>
      </w:r>
    </w:p>
    <w:p w:rsidR="002F653E" w:rsidRPr="00906D69" w:rsidRDefault="00932688" w:rsidP="00906D69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906D69">
        <w:rPr>
          <w:rFonts w:ascii="Times New Roman" w:hAnsi="Times New Roman" w:cs="Times New Roman"/>
          <w:b/>
          <w:color w:val="auto"/>
        </w:rPr>
        <w:t>KARTA PRZEDMIOTU</w:t>
      </w:r>
    </w:p>
    <w:p w:rsidR="002F653E" w:rsidRPr="00906D69" w:rsidRDefault="002F653E" w:rsidP="00906D6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2F653E" w:rsidRPr="00906D6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6D69">
              <w:rPr>
                <w:rFonts w:ascii="Times New Roman" w:hAnsi="Times New Roman" w:cs="Times New Roman"/>
                <w:b/>
              </w:rPr>
              <w:t>0913.4.POŁ2.B.OSWN</w:t>
            </w:r>
          </w:p>
        </w:tc>
      </w:tr>
      <w:tr w:rsidR="002F653E" w:rsidRPr="00906D6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Opieka specjalistyczna w neonatologii</w:t>
            </w:r>
          </w:p>
          <w:p w:rsidR="002F653E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Neonatology specialist care</w:t>
            </w:r>
          </w:p>
        </w:tc>
      </w:tr>
      <w:tr w:rsidR="002F653E" w:rsidRPr="00906D69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2F653E" w:rsidRPr="00906D69" w:rsidRDefault="002F653E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932688" w:rsidP="00906D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  <w:r w:rsidR="00906D69" w:rsidRPr="00906D69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II stopień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932688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ek. Grażyna Pazera,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o zdr. Beata Szpak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4C2C2C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2F653E" w:rsidRPr="00906D6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g.pazera@op.pl</w:t>
              </w:r>
            </w:hyperlink>
          </w:p>
          <w:p w:rsidR="00906D69" w:rsidRPr="00906D69" w:rsidRDefault="004C2C2C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906D69" w:rsidRPr="00906D6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:rsidR="002F653E" w:rsidRPr="00906D69" w:rsidRDefault="002F653E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932688" w:rsidP="00906D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F653E" w:rsidRPr="00906D6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06D69"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Neonatologia na poziome </w:t>
            </w:r>
            <w:r w:rsidR="00E373EF" w:rsidRPr="00906D69">
              <w:rPr>
                <w:rFonts w:ascii="Times New Roman" w:hAnsi="Times New Roman" w:cs="Times New Roman"/>
                <w:sz w:val="20"/>
                <w:szCs w:val="20"/>
              </w:rPr>
              <w:t>studiów pierwszego stopnia.</w:t>
            </w:r>
          </w:p>
        </w:tc>
      </w:tr>
    </w:tbl>
    <w:p w:rsidR="002F653E" w:rsidRPr="00906D69" w:rsidRDefault="002F653E" w:rsidP="00906D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932688" w:rsidP="00906D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2F653E" w:rsidRPr="00906D69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30 godz., 15 godz. niekontaktowe 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ĆWICZENIA: 15 godz, 15 godz. niekontaktowe</w:t>
            </w:r>
          </w:p>
          <w:p w:rsidR="002F653E" w:rsidRPr="00906D69" w:rsidRDefault="002755CC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bookmarkStart w:id="0" w:name="_GoBack"/>
            <w:bookmarkEnd w:id="0"/>
            <w:r w:rsidR="00932688" w:rsidRPr="00906D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 40 godzin</w:t>
            </w:r>
          </w:p>
        </w:tc>
      </w:tr>
      <w:tr w:rsidR="002F653E" w:rsidRPr="00906D69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pStyle w:val="Bodytext37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906D69">
              <w:rPr>
                <w:sz w:val="20"/>
                <w:szCs w:val="20"/>
              </w:rPr>
              <w:t>Zajęcia w pomieszczeniach dydaktycznych CM, UJK</w:t>
            </w:r>
          </w:p>
          <w:p w:rsidR="002F653E" w:rsidRPr="00906D69" w:rsidRDefault="00932688" w:rsidP="00906D69">
            <w:pPr>
              <w:pStyle w:val="Bodytext37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906D69">
              <w:rPr>
                <w:sz w:val="20"/>
                <w:szCs w:val="20"/>
              </w:rPr>
              <w:t xml:space="preserve">Zajęcia praktyczne w placówkach medycznych na zasadzie porozumienia z CM UJK </w:t>
            </w:r>
          </w:p>
        </w:tc>
      </w:tr>
      <w:tr w:rsidR="002F653E" w:rsidRPr="00906D69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oceną, egzamin</w:t>
            </w:r>
          </w:p>
        </w:tc>
      </w:tr>
      <w:tr w:rsidR="002F653E" w:rsidRPr="00906D69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906D69">
              <w:rPr>
                <w:sz w:val="20"/>
                <w:szCs w:val="20"/>
              </w:rPr>
              <w:t>wykłady, ćwiczenia, ćwiczenia praktyczne, symulacje, wyjaśnienie, algorytm, pokaz</w:t>
            </w:r>
          </w:p>
        </w:tc>
      </w:tr>
      <w:tr w:rsidR="002F653E" w:rsidRPr="00906D69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3EF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373EF"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 Gomella T.L. Neonatologia Gomella, postępowanie, procedury, choroby, leki, dyżurowe problemy kliniczne. Wyd. MediPage</w:t>
            </w:r>
            <w:r w:rsidR="00B37FAB" w:rsidRPr="00906D69">
              <w:rPr>
                <w:rFonts w:ascii="Times New Roman" w:hAnsi="Times New Roman" w:cs="Times New Roman"/>
                <w:sz w:val="20"/>
                <w:szCs w:val="20"/>
              </w:rPr>
              <w:t>, Warszawa,</w:t>
            </w:r>
            <w:r w:rsidR="00E373EF"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 2023.</w:t>
            </w:r>
          </w:p>
          <w:p w:rsidR="00B321A8" w:rsidRPr="00906D69" w:rsidRDefault="00E373EF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2. Borszewska-Kornecka M.K, </w:t>
            </w:r>
            <w:r w:rsidR="009C496A"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Borecka R. Standardy opieki medycznej nad noworodkiem w Polscen zalecenia PTM. Wyd. Media Press, </w:t>
            </w:r>
            <w:r w:rsidR="00B37FAB"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Warszawa, </w:t>
            </w:r>
            <w:r w:rsidR="009C496A" w:rsidRPr="00906D69">
              <w:rPr>
                <w:rFonts w:ascii="Times New Roman" w:hAnsi="Times New Roman" w:cs="Times New Roman"/>
                <w:sz w:val="20"/>
                <w:szCs w:val="20"/>
              </w:rPr>
              <w:t>2023.</w:t>
            </w:r>
          </w:p>
          <w:p w:rsidR="00B321A8" w:rsidRPr="00906D69" w:rsidRDefault="00E373EF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321A8" w:rsidRPr="00906D69">
              <w:rPr>
                <w:rFonts w:ascii="Times New Roman" w:hAnsi="Times New Roman" w:cs="Times New Roman"/>
                <w:sz w:val="20"/>
                <w:szCs w:val="20"/>
              </w:rPr>
              <w:t>Świetliński J. Neonatologia Tom1, PZWL, Warszawa 2023.</w:t>
            </w:r>
          </w:p>
          <w:p w:rsidR="00B321A8" w:rsidRPr="00906D69" w:rsidRDefault="00B321A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4. Świetliński J. Neonatologia Tom2, PZWL, Warszawa 2023.</w:t>
            </w:r>
          </w:p>
          <w:p w:rsidR="002F653E" w:rsidRPr="00906D69" w:rsidRDefault="00B321A8" w:rsidP="00906D69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37FAB"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 Polskie Towarzystwo Neonatologiczne, Standardy opieki medycznej nad noworodkiem  w Polsce, Wydanie V. Warszawa, 202</w:t>
            </w:r>
            <w:r w:rsidR="003D7283" w:rsidRPr="00906D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73EF" w:rsidRPr="00906D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653E" w:rsidRPr="00906D69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AB" w:rsidRPr="00906D69" w:rsidRDefault="00932688" w:rsidP="00906D69">
            <w:pPr>
              <w:pStyle w:val="Akapitzlist"/>
              <w:spacing w:line="276" w:lineRule="auto"/>
              <w:ind w:left="34" w:hanging="54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1.Sz  1. </w:t>
            </w:r>
            <w:r w:rsidR="00B37FAB" w:rsidRPr="00906D69">
              <w:rPr>
                <w:rFonts w:ascii="Times New Roman" w:hAnsi="Times New Roman" w:cs="Times New Roman"/>
                <w:sz w:val="20"/>
                <w:szCs w:val="20"/>
              </w:rPr>
              <w:t>Kozłowska-Rup D, Gabryel E, Świetliński J. Neonatologia praktyczna dla pielęgniarek i położnych. PZWL, 2023.               2. Kordek A. Stany nagłe – neonatologia. Medical Tribun Polska, Warszawa 2019.</w:t>
            </w:r>
          </w:p>
        </w:tc>
      </w:tr>
    </w:tbl>
    <w:p w:rsidR="002F653E" w:rsidRPr="00906D69" w:rsidRDefault="002F653E" w:rsidP="00906D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2F653E" w:rsidP="00906D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2F653E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2F653E" w:rsidP="00906D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932688" w:rsidP="00906D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2F653E" w:rsidRPr="00906D6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3E" w:rsidRPr="00906D69" w:rsidRDefault="00932688" w:rsidP="00906D69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F653E" w:rsidRPr="00906D69" w:rsidRDefault="00932688" w:rsidP="00906D69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Wykłady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C1. Stany zagrożenia życia, przyczyny, diagnostyka i postępowanie z noworodkiem.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C2. Zakażenia wrodzone i nabyte, diagnostyka, leczenie i postępowanie z noworodkiem.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C2.Opieka nad  noworodkiem matki uzależnionej od alkoholu, narkotyków, leków i inne.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C3. Ocena nasilenia bólu u noworodka i farmakologiczne oraz niefarmakologiczne sposoby działania przeciwbólowego.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C4. Opieka medyczna nad noworodkiem urodzonym przedwcześnie. Programy wspierania rozwoju neurologicznego dzieci przedwcześnie urodzonych.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C.3Wady genetyczne, choroby metaboliczne, diagnostyka, leczenie, opieka medyczna nad noworodkiem.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C5.Żywienie noworodka – karmienie piersią i rozwiązywanie  problemów laktacyjnych.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C6.Problemy etyczne dotyczące opieki nad noworodkiem urodzonym na granicy przeżycia oraz z wadami letalnymi.</w:t>
            </w:r>
          </w:p>
          <w:p w:rsidR="002F653E" w:rsidRPr="00906D69" w:rsidRDefault="002F653E" w:rsidP="00906D69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F653E" w:rsidRPr="00906D69" w:rsidRDefault="00932688" w:rsidP="00906D69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Przygotowanie studenta do diagnozowania pielęgniarskich problemów zdrowotnych w położnictwie specjalistycznym.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Przygotowanie studenta do planowania opieki specjalistycznej nad noworodkiem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 Przygotowanie studenta do organizowania pracy własnej oraz pracy zespołu w neonatologii specjalistycznej</w:t>
            </w:r>
          </w:p>
          <w:p w:rsidR="002F653E" w:rsidRPr="00906D69" w:rsidRDefault="002F653E" w:rsidP="00906D69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 Zajęcia praktyczne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Wdrażanie procesu pielęgnowania wobec noworodków wymagających opieki specjalistycznej.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 Realizacja opieki położnych nad pacjentkami w sytuacjach nagłych i stanach zagrożenia życia noworodka..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 Organizowanie pracy własnej i zespołu.</w:t>
            </w:r>
          </w:p>
          <w:p w:rsidR="002F653E" w:rsidRPr="00906D69" w:rsidRDefault="002F653E" w:rsidP="00906D69">
            <w:pPr>
              <w:pStyle w:val="Akapitzlist"/>
              <w:spacing w:line="276" w:lineRule="auto"/>
              <w:ind w:left="10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653E" w:rsidRPr="00906D6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4.2. Treści programowe</w:t>
            </w: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F653E" w:rsidRPr="00906D69" w:rsidRDefault="00932688" w:rsidP="00906D69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Wykłady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1.Stany zagrożenia życia, przyczyny, diagnostyka.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2. Resuscytacja noworodka i postępowanie poresuscytacyjne. Hipotermia terapeutyczna.</w:t>
            </w:r>
            <w:r w:rsidRPr="00906D69">
              <w:rPr>
                <w:rFonts w:ascii="Times New Roman" w:hAnsi="Times New Roman" w:cs="Times New Roman"/>
                <w:sz w:val="20"/>
                <w:szCs w:val="20"/>
              </w:rPr>
              <w:br/>
              <w:t>3. Hipotrofia- przyczyny, postępowanie z noworodkiem.</w:t>
            </w:r>
            <w:r w:rsidRPr="00906D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4. Noworodek matki cukrzycowej. </w:t>
            </w:r>
            <w:r w:rsidRPr="00906D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5. Hipoglikemia, hipotermia, drgawki noworodka. 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6. Zakażenia wrodzone i nabyte, diagnostyka, leczenie i postepowanie z noworodkiem.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7. Opieka nad  noworodkiem matki uzależnionej od alkoholu, narkotyków, leków.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8. Ocena nasilenia bólu u noworodka i farmakologiczne oraz niefarmakologiczne sposoby działania przeciwbólowego. Skale oceny bólu.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9. Opieka medyczna nad noworodkiem urodzonym przedwcześnie. Programy wspierania rozwoju neurologicznego dzieci przedwcześnie urodzonych.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10,Wady genetyczne, choroby metaboliczne, diagnostyka, leczenie, opieka medyczna nad noworodkiem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11.Żywienie noworodka – karmienia piersią, pokarmem z banku mleka kobiecego i rozwiązywanie  problemów laktacyjnych.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12.Problemy etyczne dotyczące opieki nad noworodkiem urodzonym na granicy przeżycia oraz z wadami letalnymi.</w:t>
            </w:r>
          </w:p>
          <w:p w:rsidR="002F653E" w:rsidRPr="00906D69" w:rsidRDefault="00932688" w:rsidP="00906D69">
            <w:p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  <w:p w:rsidR="002F653E" w:rsidRPr="00906D69" w:rsidRDefault="00932688" w:rsidP="00906D69">
            <w:p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Ćwiczenia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Praktyczne zapoznanie się ze sprzętem niezbędnym do resuscytacji noworodka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Sytuacje trudne w podczas wcześniactwa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Urodzenie płodu obumarłego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Zasady diagnostyki, profilaktyki i leczenia chorób uwarunkowanych genetycznie oraz organizację opieki w tym zakresie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Zasady opieki nad kobietą i noworodkiem uzależnionymi od środków odurzających i psychotropowych. 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Programy wczesnej rehabilitacji i wspierania rozwoju noworodka oraz zasady profilaktyki, pielęgnacji, rehabilitacji i wczesnego leczenia u noworodków wad  związanych z funkcjonowaniem narządu ruchu, z zespołem przykurczów i tym podobnych</w:t>
            </w:r>
          </w:p>
          <w:p w:rsidR="002F653E" w:rsidRPr="00906D69" w:rsidRDefault="002F653E" w:rsidP="00906D69">
            <w:pPr>
              <w:pStyle w:val="Akapitzlis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F653E" w:rsidRPr="00906D69" w:rsidRDefault="00932688" w:rsidP="00906D69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Prowadzenie  poradnictwa w zakresie opieki nad noworodkiem urodzonym przedwcześnie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Prowadzenie edukacyjne i udzielanie wsparcia w sytuacji urodzenia noworodka z wadami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Zalecenia dietetyczne przekazywane matce w zakresie prawidłowego żywienia w sytuacji, gdy nie może ona karmić naturalnie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Opieka nad noworodkiem na granicy przeżycia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Praktyczne zapoznanie się ze sprzętem niezbędnym do resuscytacji noworodka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Realizowanie  programów  wczesnej stymulacji i opieki rozwojowej noworodka oraz monitorowanie  zmian  zachowania noworodka przy użyciu Skali Oceny Zachowania Noworodka NBAS Thomasa Brazeltona.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:rsidR="009D3F2B" w:rsidRDefault="009D3F2B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06D69" w:rsidRDefault="00906D69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06D69" w:rsidRDefault="00906D69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06D69" w:rsidRDefault="00906D69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06D69" w:rsidRPr="00906D69" w:rsidRDefault="00906D69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F653E" w:rsidRPr="00906D69" w:rsidRDefault="009D3F2B" w:rsidP="00906D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4.3.Przedmiotowe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358"/>
        <w:gridCol w:w="1629"/>
      </w:tblGrid>
      <w:tr w:rsidR="002F653E" w:rsidRPr="00906D69" w:rsidTr="00C40FD6">
        <w:trPr>
          <w:cantSplit/>
          <w:trHeight w:val="108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653E" w:rsidRPr="00906D69" w:rsidRDefault="00932688" w:rsidP="00906D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  <w:r w:rsidRPr="00906D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C40FD6"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2F653E" w:rsidRPr="00906D6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WIEDZY 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źródła i metody łagodzenia bólu u noworodka;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POŁ2P_W41</w:t>
            </w:r>
          </w:p>
          <w:p w:rsidR="002F653E" w:rsidRPr="00906D69" w:rsidRDefault="002F653E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zasady diagnostyki, profilaktyki i leczenia chorób uwarunkowanych genetycznie oraz organizację opieki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POŁ2P_W55</w:t>
            </w:r>
          </w:p>
          <w:p w:rsidR="002F653E" w:rsidRPr="00906D69" w:rsidRDefault="002F653E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zasady opieki nad kobietą i noworodkiem uzależnionymi od środków odurzających i psychotropowych;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POŁ2P_W58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programy wczesnej rehabilitacji i wspierania rozwoju noworodka oraz zasady profilaktyki, pielęgnacji, rehabilitacji i wczesnego leczenia u noworodków wad związanych z funkcjonowaniem narządu ruchu, z zespołem przykurczów i tym podobnych;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POŁ2P_W60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2F653E" w:rsidRPr="00906D6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906D6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oceniać nasilenie bólu u noworodka oraz stosować zasady postępowania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przeciwbólowego i sedacyjnego na Oddziale Intensywnej Terapii Noworodka;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POŁ2P_U38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realizować programy wczesnej stymulacji i opieki rozwojowej noworodka oraz monitorować zmiany zachowania noworodka przy użyciu Skali Oceny Zachowania Noworodka NBAS Thomasa Brazeltona;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POŁ2P_U54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prowadzić poradnictwo w zakresie opieki prekoncepcyjnej nad pacjentką chorą na cukrzycę i w zakresie opieki okołoporodowej nad kobietą ciężarną, kobietą rodzącą i kobietą w okresie połogu chorą na cukrzycę oraz jej dzieckiem;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POŁ2P_U57</w:t>
            </w:r>
          </w:p>
        </w:tc>
      </w:tr>
      <w:tr w:rsidR="002F653E" w:rsidRPr="00906D6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906D6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POŁ2P_K1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Formułować opinie </w:t>
            </w: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POŁ2P_K3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POŁ2P_K4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POŁ2P_K5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POŁ2P_K6</w:t>
            </w:r>
          </w:p>
        </w:tc>
      </w:tr>
      <w:tr w:rsidR="002F653E" w:rsidRPr="00906D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wykazywać profesjonalne podejście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POŁ2P_K7</w:t>
            </w:r>
          </w:p>
        </w:tc>
      </w:tr>
    </w:tbl>
    <w:p w:rsidR="002F653E" w:rsidRPr="00906D69" w:rsidRDefault="002F653E" w:rsidP="00906D69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F653E" w:rsidRPr="00906D69" w:rsidRDefault="00932688" w:rsidP="00906D69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06D69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2F653E" w:rsidRPr="00906D69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906D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sz w:val="20"/>
                <w:szCs w:val="20"/>
              </w:rPr>
              <w:t>W – wykład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sz w:val="20"/>
                <w:szCs w:val="20"/>
              </w:rPr>
              <w:t>C – ćwiczenia</w:t>
            </w:r>
          </w:p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sz w:val="20"/>
                <w:szCs w:val="20"/>
              </w:rPr>
              <w:t>ZP – zajęcia praktyczne</w:t>
            </w:r>
          </w:p>
        </w:tc>
      </w:tr>
      <w:tr w:rsidR="002F653E" w:rsidRPr="00906D69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906D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F653E" w:rsidRPr="00906D69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3E" w:rsidRPr="00906D69">
        <w:tc>
          <w:tcPr>
            <w:tcW w:w="1436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53E" w:rsidRPr="00906D69" w:rsidRDefault="002F653E" w:rsidP="00906D69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F653E" w:rsidRPr="00906D69" w:rsidRDefault="00932688" w:rsidP="00906D69">
      <w:pPr>
        <w:pStyle w:val="Akapitzlist"/>
        <w:numPr>
          <w:ilvl w:val="1"/>
          <w:numId w:val="4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2F653E" w:rsidRPr="00906D69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2F653E" w:rsidRPr="00906D6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653E" w:rsidRPr="00906D69" w:rsidRDefault="00932688" w:rsidP="00906D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 poziomie od 6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906D69"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2F653E" w:rsidRPr="00906D6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653E" w:rsidRPr="00906D69" w:rsidRDefault="00932688" w:rsidP="00906D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2F653E" w:rsidRPr="00906D69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653E" w:rsidRPr="00906D69" w:rsidRDefault="002F653E" w:rsidP="00906D69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</w:tbl>
    <w:p w:rsidR="002F653E" w:rsidRPr="00906D69" w:rsidRDefault="002F653E" w:rsidP="00906D69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2F653E" w:rsidRPr="00906D69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2F653E" w:rsidRPr="00906D6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653E" w:rsidRPr="00906D69" w:rsidRDefault="00932688" w:rsidP="00906D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zwraca uwagę na indywidualną sytuację pacjenta, osiąga cel;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2F653E" w:rsidRPr="00906D6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:rsidR="002F653E" w:rsidRPr="00906D69" w:rsidRDefault="00932688" w:rsidP="00906D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:rsidR="002F653E" w:rsidRPr="00906D69" w:rsidRDefault="002F653E" w:rsidP="00906D69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F653E" w:rsidRPr="00906D69" w:rsidRDefault="002F653E" w:rsidP="00906D69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F653E" w:rsidRPr="00906D69" w:rsidRDefault="00932688" w:rsidP="00906D69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06D6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2F653E" w:rsidRPr="00906D6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F653E" w:rsidRPr="00906D69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53E" w:rsidRPr="00906D69" w:rsidRDefault="002F653E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2F653E" w:rsidRPr="00906D69" w:rsidRDefault="00932688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 (jakie?) Praktyki zawodowe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115</w:t>
            </w:r>
          </w:p>
        </w:tc>
      </w:tr>
      <w:tr w:rsidR="00906D69" w:rsidRPr="00906D6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06D69" w:rsidRPr="00906D69" w:rsidRDefault="00906D69" w:rsidP="00906D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06D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</w:tbl>
    <w:p w:rsidR="00E46048" w:rsidRPr="00906D69" w:rsidRDefault="00E46048" w:rsidP="00906D69">
      <w:pPr>
        <w:tabs>
          <w:tab w:val="left" w:pos="567"/>
        </w:tabs>
        <w:spacing w:line="276" w:lineRule="auto"/>
        <w:ind w:right="20"/>
        <w:rPr>
          <w:rFonts w:ascii="Times New Roman" w:hAnsi="Times New Roman" w:cs="Times New Roman"/>
          <w:i/>
          <w:sz w:val="20"/>
          <w:szCs w:val="20"/>
        </w:rPr>
      </w:pPr>
    </w:p>
    <w:p w:rsidR="00906D69" w:rsidRPr="00906D69" w:rsidRDefault="00906D69" w:rsidP="00906D69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906D69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906D69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906D69" w:rsidRPr="00906D69" w:rsidRDefault="00906D69" w:rsidP="00906D69">
      <w:pPr>
        <w:pStyle w:val="Tekstpodstawowy"/>
        <w:spacing w:line="276" w:lineRule="auto"/>
        <w:rPr>
          <w:b w:val="0"/>
          <w:i/>
        </w:rPr>
      </w:pPr>
    </w:p>
    <w:p w:rsidR="00906D69" w:rsidRPr="00906D69" w:rsidRDefault="00906D69" w:rsidP="00906D69">
      <w:pPr>
        <w:pStyle w:val="Tekstpodstawowy"/>
        <w:spacing w:before="2" w:line="276" w:lineRule="auto"/>
        <w:rPr>
          <w:b w:val="0"/>
          <w:i/>
        </w:rPr>
      </w:pPr>
    </w:p>
    <w:p w:rsidR="00906D69" w:rsidRPr="00906D69" w:rsidRDefault="00906D69" w:rsidP="00906D69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906D69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906D69" w:rsidRDefault="00906D69" w:rsidP="00E46048">
      <w:pPr>
        <w:tabs>
          <w:tab w:val="left" w:pos="567"/>
        </w:tabs>
        <w:ind w:right="20"/>
        <w:rPr>
          <w:rFonts w:ascii="Times New Roman" w:hAnsi="Times New Roman" w:cs="Times New Roman"/>
          <w:i/>
        </w:rPr>
      </w:pPr>
    </w:p>
    <w:p w:rsidR="002F653E" w:rsidRDefault="002F653E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2F653E" w:rsidRDefault="002F653E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2F653E" w:rsidSect="003967A2">
      <w:type w:val="continuous"/>
      <w:pgSz w:w="11905" w:h="16837"/>
      <w:pgMar w:top="510" w:right="510" w:bottom="510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C2C" w:rsidRDefault="004C2C2C"/>
  </w:endnote>
  <w:endnote w:type="continuationSeparator" w:id="0">
    <w:p w:rsidR="004C2C2C" w:rsidRDefault="004C2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C2C" w:rsidRDefault="004C2C2C"/>
  </w:footnote>
  <w:footnote w:type="continuationSeparator" w:id="0">
    <w:p w:rsidR="004C2C2C" w:rsidRDefault="004C2C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014733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8010EBE"/>
    <w:multiLevelType w:val="multilevel"/>
    <w:tmpl w:val="1801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663D0"/>
    <w:multiLevelType w:val="multilevel"/>
    <w:tmpl w:val="34166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46604"/>
    <w:multiLevelType w:val="multilevel"/>
    <w:tmpl w:val="35246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9EB3241"/>
    <w:multiLevelType w:val="multilevel"/>
    <w:tmpl w:val="39EB324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B12D9"/>
    <w:multiLevelType w:val="multilevel"/>
    <w:tmpl w:val="3EDB12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E752F"/>
    <w:multiLevelType w:val="multilevel"/>
    <w:tmpl w:val="49EE752F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9C06A3D"/>
    <w:multiLevelType w:val="multilevel"/>
    <w:tmpl w:val="59C06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376DDD"/>
    <w:multiLevelType w:val="multilevel"/>
    <w:tmpl w:val="7D376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C2BD6"/>
    <w:rsid w:val="000D3C33"/>
    <w:rsid w:val="000D51B6"/>
    <w:rsid w:val="000D62D8"/>
    <w:rsid w:val="000E1685"/>
    <w:rsid w:val="000E21DC"/>
    <w:rsid w:val="000F2BC6"/>
    <w:rsid w:val="000F4B12"/>
    <w:rsid w:val="000F524E"/>
    <w:rsid w:val="000F5D27"/>
    <w:rsid w:val="001330F5"/>
    <w:rsid w:val="001407FB"/>
    <w:rsid w:val="001511D9"/>
    <w:rsid w:val="00152D19"/>
    <w:rsid w:val="00152E74"/>
    <w:rsid w:val="00157DD1"/>
    <w:rsid w:val="00163028"/>
    <w:rsid w:val="00165442"/>
    <w:rsid w:val="00173440"/>
    <w:rsid w:val="001755F0"/>
    <w:rsid w:val="00175E1A"/>
    <w:rsid w:val="00182177"/>
    <w:rsid w:val="00195C93"/>
    <w:rsid w:val="001A5E6C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14880"/>
    <w:rsid w:val="002263E3"/>
    <w:rsid w:val="00241AEF"/>
    <w:rsid w:val="0024724B"/>
    <w:rsid w:val="00247FFC"/>
    <w:rsid w:val="002500DF"/>
    <w:rsid w:val="00251445"/>
    <w:rsid w:val="0025545E"/>
    <w:rsid w:val="0026398C"/>
    <w:rsid w:val="002755CC"/>
    <w:rsid w:val="00282307"/>
    <w:rsid w:val="00282DC0"/>
    <w:rsid w:val="00283E57"/>
    <w:rsid w:val="00291498"/>
    <w:rsid w:val="00295625"/>
    <w:rsid w:val="00295BD2"/>
    <w:rsid w:val="002A4BDD"/>
    <w:rsid w:val="002A523C"/>
    <w:rsid w:val="002B694D"/>
    <w:rsid w:val="002C3B8E"/>
    <w:rsid w:val="002C4770"/>
    <w:rsid w:val="002C74AA"/>
    <w:rsid w:val="002D1675"/>
    <w:rsid w:val="002E3DFB"/>
    <w:rsid w:val="002E724D"/>
    <w:rsid w:val="002E729C"/>
    <w:rsid w:val="002F1CF2"/>
    <w:rsid w:val="002F5F1C"/>
    <w:rsid w:val="002F653E"/>
    <w:rsid w:val="003003BF"/>
    <w:rsid w:val="00301365"/>
    <w:rsid w:val="003039D6"/>
    <w:rsid w:val="00304D7D"/>
    <w:rsid w:val="003207B9"/>
    <w:rsid w:val="00340E45"/>
    <w:rsid w:val="00352F5D"/>
    <w:rsid w:val="00355C21"/>
    <w:rsid w:val="00362366"/>
    <w:rsid w:val="00363949"/>
    <w:rsid w:val="003807B8"/>
    <w:rsid w:val="00390C7E"/>
    <w:rsid w:val="003967A2"/>
    <w:rsid w:val="003B0B4A"/>
    <w:rsid w:val="003B3A98"/>
    <w:rsid w:val="003C59AC"/>
    <w:rsid w:val="003D7283"/>
    <w:rsid w:val="003E5714"/>
    <w:rsid w:val="003E774E"/>
    <w:rsid w:val="003F412A"/>
    <w:rsid w:val="004075F7"/>
    <w:rsid w:val="00411948"/>
    <w:rsid w:val="0041277C"/>
    <w:rsid w:val="00413AA8"/>
    <w:rsid w:val="0041771F"/>
    <w:rsid w:val="00420A29"/>
    <w:rsid w:val="00426A93"/>
    <w:rsid w:val="00441075"/>
    <w:rsid w:val="0046386D"/>
    <w:rsid w:val="0047590D"/>
    <w:rsid w:val="00475AE6"/>
    <w:rsid w:val="00485C74"/>
    <w:rsid w:val="004A27C3"/>
    <w:rsid w:val="004B2049"/>
    <w:rsid w:val="004C0CD9"/>
    <w:rsid w:val="004C2C2C"/>
    <w:rsid w:val="004D2129"/>
    <w:rsid w:val="004D388F"/>
    <w:rsid w:val="004D692D"/>
    <w:rsid w:val="004E2E0E"/>
    <w:rsid w:val="004F326E"/>
    <w:rsid w:val="004F37B0"/>
    <w:rsid w:val="004F4882"/>
    <w:rsid w:val="004F6121"/>
    <w:rsid w:val="0050503E"/>
    <w:rsid w:val="005138A2"/>
    <w:rsid w:val="00515B0F"/>
    <w:rsid w:val="00516711"/>
    <w:rsid w:val="005259C5"/>
    <w:rsid w:val="00525A5E"/>
    <w:rsid w:val="00541152"/>
    <w:rsid w:val="00553D63"/>
    <w:rsid w:val="005625C2"/>
    <w:rsid w:val="00573652"/>
    <w:rsid w:val="00577095"/>
    <w:rsid w:val="0058684A"/>
    <w:rsid w:val="0059398B"/>
    <w:rsid w:val="005B197C"/>
    <w:rsid w:val="005B5676"/>
    <w:rsid w:val="005B721E"/>
    <w:rsid w:val="005C149B"/>
    <w:rsid w:val="005C5513"/>
    <w:rsid w:val="005C7FBC"/>
    <w:rsid w:val="005D0415"/>
    <w:rsid w:val="005D26B3"/>
    <w:rsid w:val="005D5D80"/>
    <w:rsid w:val="005E2708"/>
    <w:rsid w:val="005E69E4"/>
    <w:rsid w:val="005E6CD3"/>
    <w:rsid w:val="006008C1"/>
    <w:rsid w:val="006042CB"/>
    <w:rsid w:val="00611625"/>
    <w:rsid w:val="00612932"/>
    <w:rsid w:val="006223E8"/>
    <w:rsid w:val="00627A57"/>
    <w:rsid w:val="00630847"/>
    <w:rsid w:val="00657A93"/>
    <w:rsid w:val="0066006C"/>
    <w:rsid w:val="00661989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1704"/>
    <w:rsid w:val="00702379"/>
    <w:rsid w:val="007034A2"/>
    <w:rsid w:val="007069C9"/>
    <w:rsid w:val="00711C11"/>
    <w:rsid w:val="007131D0"/>
    <w:rsid w:val="00721DD3"/>
    <w:rsid w:val="00722F1E"/>
    <w:rsid w:val="007236EF"/>
    <w:rsid w:val="00726317"/>
    <w:rsid w:val="00742D43"/>
    <w:rsid w:val="007440AC"/>
    <w:rsid w:val="00752D51"/>
    <w:rsid w:val="0076730B"/>
    <w:rsid w:val="0078660D"/>
    <w:rsid w:val="0078751F"/>
    <w:rsid w:val="00790F85"/>
    <w:rsid w:val="0079768F"/>
    <w:rsid w:val="007A7B44"/>
    <w:rsid w:val="007B5023"/>
    <w:rsid w:val="007B677A"/>
    <w:rsid w:val="007B75E6"/>
    <w:rsid w:val="007C642E"/>
    <w:rsid w:val="007D6215"/>
    <w:rsid w:val="007E3970"/>
    <w:rsid w:val="007F474D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51598"/>
    <w:rsid w:val="00852D5F"/>
    <w:rsid w:val="008617C2"/>
    <w:rsid w:val="00861A15"/>
    <w:rsid w:val="0086384D"/>
    <w:rsid w:val="00864D92"/>
    <w:rsid w:val="00866745"/>
    <w:rsid w:val="0088092F"/>
    <w:rsid w:val="008967E2"/>
    <w:rsid w:val="00896DD0"/>
    <w:rsid w:val="008A4ED7"/>
    <w:rsid w:val="008A7F09"/>
    <w:rsid w:val="008B3494"/>
    <w:rsid w:val="008B358D"/>
    <w:rsid w:val="008B6E22"/>
    <w:rsid w:val="008C097B"/>
    <w:rsid w:val="008C1C6F"/>
    <w:rsid w:val="008C1E39"/>
    <w:rsid w:val="008C64EF"/>
    <w:rsid w:val="008D7AC0"/>
    <w:rsid w:val="00906D69"/>
    <w:rsid w:val="00911266"/>
    <w:rsid w:val="0091604B"/>
    <w:rsid w:val="00922D6B"/>
    <w:rsid w:val="009248B4"/>
    <w:rsid w:val="00925608"/>
    <w:rsid w:val="00932688"/>
    <w:rsid w:val="009339CC"/>
    <w:rsid w:val="009363FA"/>
    <w:rsid w:val="009421CD"/>
    <w:rsid w:val="009646F8"/>
    <w:rsid w:val="00980176"/>
    <w:rsid w:val="00983143"/>
    <w:rsid w:val="009915E9"/>
    <w:rsid w:val="009924EC"/>
    <w:rsid w:val="00992C8B"/>
    <w:rsid w:val="00995EA3"/>
    <w:rsid w:val="009A7195"/>
    <w:rsid w:val="009B7DA8"/>
    <w:rsid w:val="009C36EB"/>
    <w:rsid w:val="009C496A"/>
    <w:rsid w:val="009D3CFD"/>
    <w:rsid w:val="009D3F2B"/>
    <w:rsid w:val="009D49FB"/>
    <w:rsid w:val="009E059B"/>
    <w:rsid w:val="009E44E8"/>
    <w:rsid w:val="009F1664"/>
    <w:rsid w:val="00A00A78"/>
    <w:rsid w:val="00A00F84"/>
    <w:rsid w:val="00A0318B"/>
    <w:rsid w:val="00A073AE"/>
    <w:rsid w:val="00A10D0A"/>
    <w:rsid w:val="00A16C8C"/>
    <w:rsid w:val="00A20DD8"/>
    <w:rsid w:val="00A222E5"/>
    <w:rsid w:val="00A24D15"/>
    <w:rsid w:val="00A3052C"/>
    <w:rsid w:val="00A33FFD"/>
    <w:rsid w:val="00A37832"/>
    <w:rsid w:val="00A37843"/>
    <w:rsid w:val="00A40BE3"/>
    <w:rsid w:val="00A46DAB"/>
    <w:rsid w:val="00A477F1"/>
    <w:rsid w:val="00A6090F"/>
    <w:rsid w:val="00A661CF"/>
    <w:rsid w:val="00A7513E"/>
    <w:rsid w:val="00A762EC"/>
    <w:rsid w:val="00A8496C"/>
    <w:rsid w:val="00A869C4"/>
    <w:rsid w:val="00AB1411"/>
    <w:rsid w:val="00AB1994"/>
    <w:rsid w:val="00AB23EA"/>
    <w:rsid w:val="00AB4289"/>
    <w:rsid w:val="00AB7245"/>
    <w:rsid w:val="00AC2BB3"/>
    <w:rsid w:val="00AD59E2"/>
    <w:rsid w:val="00AE1C72"/>
    <w:rsid w:val="00AF16E8"/>
    <w:rsid w:val="00AF1BD2"/>
    <w:rsid w:val="00AF5EA2"/>
    <w:rsid w:val="00AF6E2D"/>
    <w:rsid w:val="00B01F02"/>
    <w:rsid w:val="00B027CE"/>
    <w:rsid w:val="00B10718"/>
    <w:rsid w:val="00B202F3"/>
    <w:rsid w:val="00B2334B"/>
    <w:rsid w:val="00B321A8"/>
    <w:rsid w:val="00B37FAB"/>
    <w:rsid w:val="00B43C2A"/>
    <w:rsid w:val="00B46D87"/>
    <w:rsid w:val="00B5462A"/>
    <w:rsid w:val="00B54E9B"/>
    <w:rsid w:val="00B60656"/>
    <w:rsid w:val="00B6239F"/>
    <w:rsid w:val="00B73B2D"/>
    <w:rsid w:val="00B76733"/>
    <w:rsid w:val="00B77786"/>
    <w:rsid w:val="00B93C6F"/>
    <w:rsid w:val="00B97C40"/>
    <w:rsid w:val="00B97C74"/>
    <w:rsid w:val="00BA1DD8"/>
    <w:rsid w:val="00BA3FAB"/>
    <w:rsid w:val="00BA4931"/>
    <w:rsid w:val="00BA7FE1"/>
    <w:rsid w:val="00BB04D4"/>
    <w:rsid w:val="00BB1BF4"/>
    <w:rsid w:val="00BB3496"/>
    <w:rsid w:val="00BB6931"/>
    <w:rsid w:val="00BC574C"/>
    <w:rsid w:val="00BD097D"/>
    <w:rsid w:val="00BD5714"/>
    <w:rsid w:val="00BF4C97"/>
    <w:rsid w:val="00C02FF3"/>
    <w:rsid w:val="00C243AA"/>
    <w:rsid w:val="00C320EF"/>
    <w:rsid w:val="00C37EB8"/>
    <w:rsid w:val="00C40FD6"/>
    <w:rsid w:val="00C4393C"/>
    <w:rsid w:val="00C51BC2"/>
    <w:rsid w:val="00C51D05"/>
    <w:rsid w:val="00C52031"/>
    <w:rsid w:val="00C74E55"/>
    <w:rsid w:val="00C85401"/>
    <w:rsid w:val="00C962BF"/>
    <w:rsid w:val="00CA3FFC"/>
    <w:rsid w:val="00CA78E4"/>
    <w:rsid w:val="00CB46FA"/>
    <w:rsid w:val="00CE7F64"/>
    <w:rsid w:val="00CF2176"/>
    <w:rsid w:val="00CF2611"/>
    <w:rsid w:val="00CF2ACD"/>
    <w:rsid w:val="00D0103E"/>
    <w:rsid w:val="00D034E2"/>
    <w:rsid w:val="00D043E7"/>
    <w:rsid w:val="00D2271B"/>
    <w:rsid w:val="00D22DF1"/>
    <w:rsid w:val="00D3114C"/>
    <w:rsid w:val="00D32B1C"/>
    <w:rsid w:val="00D42CEB"/>
    <w:rsid w:val="00D44535"/>
    <w:rsid w:val="00D51CF8"/>
    <w:rsid w:val="00D5308A"/>
    <w:rsid w:val="00D605BB"/>
    <w:rsid w:val="00D6223D"/>
    <w:rsid w:val="00D6440C"/>
    <w:rsid w:val="00D64934"/>
    <w:rsid w:val="00D67467"/>
    <w:rsid w:val="00D7005A"/>
    <w:rsid w:val="00D7436C"/>
    <w:rsid w:val="00D83FCA"/>
    <w:rsid w:val="00D84138"/>
    <w:rsid w:val="00D85301"/>
    <w:rsid w:val="00D8679A"/>
    <w:rsid w:val="00D915DF"/>
    <w:rsid w:val="00D9309B"/>
    <w:rsid w:val="00D96E6C"/>
    <w:rsid w:val="00DB40D4"/>
    <w:rsid w:val="00DD67B6"/>
    <w:rsid w:val="00DE04F3"/>
    <w:rsid w:val="00DE3813"/>
    <w:rsid w:val="00DF235D"/>
    <w:rsid w:val="00DF413E"/>
    <w:rsid w:val="00DF6393"/>
    <w:rsid w:val="00E03414"/>
    <w:rsid w:val="00E11EAD"/>
    <w:rsid w:val="00E170AB"/>
    <w:rsid w:val="00E20920"/>
    <w:rsid w:val="00E279E6"/>
    <w:rsid w:val="00E36ABE"/>
    <w:rsid w:val="00E373EF"/>
    <w:rsid w:val="00E45F3B"/>
    <w:rsid w:val="00E46048"/>
    <w:rsid w:val="00E5167F"/>
    <w:rsid w:val="00E54D25"/>
    <w:rsid w:val="00E57C27"/>
    <w:rsid w:val="00E6140C"/>
    <w:rsid w:val="00E6182B"/>
    <w:rsid w:val="00E81D5A"/>
    <w:rsid w:val="00E8223C"/>
    <w:rsid w:val="00E8319B"/>
    <w:rsid w:val="00E8677B"/>
    <w:rsid w:val="00E87CB9"/>
    <w:rsid w:val="00E9597E"/>
    <w:rsid w:val="00EC15E7"/>
    <w:rsid w:val="00EC3EBA"/>
    <w:rsid w:val="00EC5FF3"/>
    <w:rsid w:val="00ED2415"/>
    <w:rsid w:val="00EF01B4"/>
    <w:rsid w:val="00EF5221"/>
    <w:rsid w:val="00F11EF0"/>
    <w:rsid w:val="00F23C94"/>
    <w:rsid w:val="00F23F22"/>
    <w:rsid w:val="00F3697D"/>
    <w:rsid w:val="00F45FA1"/>
    <w:rsid w:val="00F53583"/>
    <w:rsid w:val="00F573CA"/>
    <w:rsid w:val="00F61E3D"/>
    <w:rsid w:val="00F725C5"/>
    <w:rsid w:val="00F81C14"/>
    <w:rsid w:val="00F95A81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  <w:rsid w:val="4B7E0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74A2"/>
  <w15:docId w15:val="{238EA8A3-52BD-4781-A683-0ECA66F4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67A2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67A2"/>
    <w:rPr>
      <w:rFonts w:ascii="Tahoma" w:hAnsi="Tahoma" w:cs="Times New Roman"/>
      <w:sz w:val="16"/>
      <w:szCs w:val="16"/>
    </w:rPr>
  </w:style>
  <w:style w:type="character" w:styleId="Odwoaniedokomentarza">
    <w:name w:val="annotation reference"/>
    <w:semiHidden/>
    <w:rsid w:val="003967A2"/>
    <w:rPr>
      <w:sz w:val="16"/>
      <w:szCs w:val="16"/>
    </w:rPr>
  </w:style>
  <w:style w:type="paragraph" w:styleId="Tekstkomentarza">
    <w:name w:val="annotation text"/>
    <w:basedOn w:val="Normalny"/>
    <w:semiHidden/>
    <w:rsid w:val="003967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3967A2"/>
    <w:rPr>
      <w:b/>
      <w:bCs/>
    </w:rPr>
  </w:style>
  <w:style w:type="character" w:styleId="Odwoanieprzypisudolnego">
    <w:name w:val="footnote reference"/>
    <w:semiHidden/>
    <w:rsid w:val="003967A2"/>
    <w:rPr>
      <w:vertAlign w:val="superscript"/>
    </w:rPr>
  </w:style>
  <w:style w:type="paragraph" w:styleId="Tekstprzypisudolnego">
    <w:name w:val="footnote text"/>
    <w:basedOn w:val="Normalny"/>
    <w:semiHidden/>
    <w:qFormat/>
    <w:rsid w:val="003967A2"/>
    <w:rPr>
      <w:sz w:val="20"/>
      <w:szCs w:val="20"/>
    </w:rPr>
  </w:style>
  <w:style w:type="character" w:styleId="Hipercze">
    <w:name w:val="Hyperlink"/>
    <w:rsid w:val="003967A2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3967A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Podtytu">
    <w:name w:val="Subtitle"/>
    <w:basedOn w:val="Normalny"/>
    <w:next w:val="Normalny"/>
    <w:link w:val="PodtytuZnak"/>
    <w:qFormat/>
    <w:rsid w:val="003967A2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Tabela-Siatka">
    <w:name w:val="Table Grid"/>
    <w:basedOn w:val="Standardowy"/>
    <w:uiPriority w:val="59"/>
    <w:rsid w:val="00396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link w:val="Bodytext41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967A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40">
    <w:name w:val="Body text (4)"/>
    <w:basedOn w:val="Bodytext4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qFormat/>
    <w:rsid w:val="003967A2"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ny"/>
    <w:link w:val="Bodytext2"/>
    <w:rsid w:val="003967A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2105ptBold">
    <w:name w:val="Body text (2) + 10;5 pt;Bold"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">
    <w:name w:val="Body text_"/>
    <w:link w:val="Tekstpodstawowy9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967A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Tekstpodstawowy1">
    <w:name w:val="Tekst podstawowy1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">
    <w:name w:val="Heading #2_"/>
    <w:link w:val="Heading28"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8">
    <w:name w:val="Heading #28"/>
    <w:basedOn w:val="Normalny"/>
    <w:link w:val="Heading2"/>
    <w:rsid w:val="003967A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95pt">
    <w:name w:val="Heading #2 + 9;5 pt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">
    <w:name w:val="Body text (3)_"/>
    <w:link w:val="Bodytext37"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Bodytext37">
    <w:name w:val="Body text (3)7"/>
    <w:basedOn w:val="Normalny"/>
    <w:link w:val="Bodytext3"/>
    <w:rsid w:val="003967A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395pt">
    <w:name w:val="Body text (3) + 9;5 pt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">
    <w:name w:val="Body text (3) + 9;5 pt;Italic"/>
    <w:rsid w:val="003967A2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1">
    <w:name w:val="Heading #1_"/>
    <w:link w:val="Heading10"/>
    <w:qFormat/>
    <w:rsid w:val="003967A2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Heading10">
    <w:name w:val="Heading #1"/>
    <w:basedOn w:val="Normalny"/>
    <w:link w:val="Heading1"/>
    <w:rsid w:val="003967A2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0">
    <w:name w:val="Heading #2"/>
    <w:basedOn w:val="Heading2"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">
    <w:name w:val="Body text (3) + 9;5 pt1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95pt1">
    <w:name w:val="Heading #2 + 9;5 pt1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2">
    <w:name w:val="Body text (3) + 9;5 pt2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2">
    <w:name w:val="Tekst podstawowy2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1">
    <w:name w:val="Heading #21"/>
    <w:basedOn w:val="Heading2"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2">
    <w:name w:val="Heading #2 + 9;5 pt2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0">
    <w:name w:val="Body text (3)"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">
    <w:name w:val="Body text (3) + Bold"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Bold">
    <w:name w:val="Body text (3) + 9;5 pt;Bold"/>
    <w:qFormat/>
    <w:rsid w:val="003967A2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395pt3">
    <w:name w:val="Body text (3) + 9;5 pt3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20">
    <w:name w:val="Heading #2 (2)"/>
    <w:basedOn w:val="Normalny"/>
    <w:link w:val="Heading22"/>
    <w:rsid w:val="003967A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295pt">
    <w:name w:val="Heading #2 (2) + 9;5 pt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1">
    <w:name w:val="Body text (3) + 9;5 pt;Italic1"/>
    <w:qFormat/>
    <w:rsid w:val="003967A2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3Bold1">
    <w:name w:val="Body text (3) + Bold1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4">
    <w:name w:val="Body text (3) + 9;5 pt4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5">
    <w:name w:val="Body text (3) + 9;5 pt5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">
    <w:name w:val="Body text + Italic"/>
    <w:qFormat/>
    <w:rsid w:val="003967A2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221">
    <w:name w:val="Heading #22"/>
    <w:basedOn w:val="Heading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1">
    <w:name w:val="Body text (3)1"/>
    <w:qFormat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Bold">
    <w:name w:val="Body text + Bold"/>
    <w:rsid w:val="003967A2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105pt">
    <w:name w:val="Body text + 10;5 pt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Tekstpodstawowy3">
    <w:name w:val="Tekst podstawowy3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2">
    <w:name w:val="Body text (3)2"/>
    <w:qFormat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6">
    <w:name w:val="Body text (3) + 9;5 pt6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7">
    <w:name w:val="Body text (3) + 9;5 pt7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95pt1">
    <w:name w:val="Heading #2 (2) + 9;5 pt1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Bold">
    <w:name w:val="Heading #2 (2) + Bold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Heading23">
    <w:name w:val="Heading #23"/>
    <w:basedOn w:val="Heading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3">
    <w:name w:val="Heading #2 + 9;5 pt3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4">
    <w:name w:val="Tekst podstawowy4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1">
    <w:name w:val="Body text + 10;5 pt1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Bold2">
    <w:name w:val="Body text (3) + Bold2"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8">
    <w:name w:val="Body text (3) + 9;5 pt8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Bold3">
    <w:name w:val="Body text (3) + Bold3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5">
    <w:name w:val="Tekst podstawowy5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4">
    <w:name w:val="Heading #24"/>
    <w:basedOn w:val="Heading2"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4">
    <w:name w:val="Heading #2 + 9;5 pt4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3">
    <w:name w:val="Body text (3)3"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4">
    <w:name w:val="Body text (3)4"/>
    <w:qFormat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9">
    <w:name w:val="Body text (3) + 9;5 pt9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10">
    <w:name w:val="Body text (3) + 9;5 pt10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5">
    <w:name w:val="Heading #25"/>
    <w:basedOn w:val="Heading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5">
    <w:name w:val="Heading #2 + 9;5 pt5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6">
    <w:name w:val="Tekst podstawowy6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967A2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NotItalic">
    <w:name w:val="Body text (2) + Not Italic"/>
    <w:rsid w:val="003967A2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105ptNotItalic">
    <w:name w:val="Body text (2) + 10;5 pt;Not Italic"/>
    <w:qFormat/>
    <w:rsid w:val="003967A2"/>
    <w:rPr>
      <w:rFonts w:ascii="Times New Roman" w:eastAsia="Times New Roman" w:hAnsi="Times New Roman" w:cs="Times New Roman"/>
      <w:i/>
      <w:iCs/>
      <w:spacing w:val="0"/>
      <w:sz w:val="21"/>
      <w:szCs w:val="21"/>
    </w:rPr>
  </w:style>
  <w:style w:type="character" w:customStyle="1" w:styleId="Heading26">
    <w:name w:val="Heading #26"/>
    <w:basedOn w:val="Heading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6">
    <w:name w:val="Heading #2 + 9;5 pt6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11">
    <w:name w:val="Body text (3) + 9;5 pt11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5">
    <w:name w:val="Body text (3)5"/>
    <w:qFormat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2">
    <w:name w:val="Body text (3) + 9;5 pt12"/>
    <w:qFormat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5">
    <w:name w:val="Body text (3) + Bold5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7">
    <w:name w:val="Tekst podstawowy7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2">
    <w:name w:val="Body text + 10;5 pt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3">
    <w:name w:val="Body text (3) + 9;5 pt13"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6">
    <w:name w:val="Body text (3)6"/>
    <w:qFormat/>
    <w:rsid w:val="003967A2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4">
    <w:name w:val="Body text (3) + 9;5 pt14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6">
    <w:name w:val="Body text (3) + Bold6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Bold7">
    <w:name w:val="Body text (3) + Bold7"/>
    <w:qFormat/>
    <w:rsid w:val="003967A2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8">
    <w:name w:val="Tekst podstawowy8"/>
    <w:rsid w:val="003967A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7">
    <w:name w:val="Heading #27"/>
    <w:basedOn w:val="Heading2"/>
    <w:qFormat/>
    <w:rsid w:val="003967A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7">
    <w:name w:val="Heading #2 + 9;5 pt7"/>
    <w:qFormat/>
    <w:rsid w:val="003967A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Spacing3pt">
    <w:name w:val="Body text + Spacing 3 pt"/>
    <w:rsid w:val="003967A2"/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BodytextSpacing3pt1">
    <w:name w:val="Body text + Spacing 3 pt1"/>
    <w:rsid w:val="003967A2"/>
    <w:rPr>
      <w:rFonts w:ascii="Times New Roman" w:eastAsia="Times New Roman" w:hAnsi="Times New Roman" w:cs="Times New Roman"/>
      <w:spacing w:val="70"/>
      <w:sz w:val="19"/>
      <w:szCs w:val="19"/>
    </w:rPr>
  </w:style>
  <w:style w:type="character" w:customStyle="1" w:styleId="Bodytext4NotBold">
    <w:name w:val="Body text (4) + Not Bold"/>
    <w:rsid w:val="003967A2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PodtytuZnak">
    <w:name w:val="Podtytuł Znak"/>
    <w:link w:val="Podtytu"/>
    <w:qFormat/>
    <w:rsid w:val="003967A2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rsid w:val="003967A2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967A2"/>
    <w:pPr>
      <w:ind w:left="720"/>
      <w:contextualSpacing/>
    </w:pPr>
  </w:style>
  <w:style w:type="character" w:customStyle="1" w:styleId="fontstyle01">
    <w:name w:val="fontstyle01"/>
    <w:basedOn w:val="Domylnaczcionkaakapitu"/>
    <w:rsid w:val="003967A2"/>
    <w:rPr>
      <w:rFonts w:ascii="TimesNewRoman" w:hAnsi="TimesNewRoman" w:hint="default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906D6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6D69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pazera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ata.szpak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266B-641D-4B8B-8A4F-102F1076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2003</Words>
  <Characters>12023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2025-08-19T09:09:00Z</cp:lastPrinted>
  <dcterms:created xsi:type="dcterms:W3CDTF">2024-11-22T09:30:00Z</dcterms:created>
  <dcterms:modified xsi:type="dcterms:W3CDTF">2025-08-19T10:46:00Z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A43571AD67B44C09B2CC9176F8FB7E1D</vt:lpwstr>
  </property>
</Properties>
</file>