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75C" w:rsidRPr="002E475C" w:rsidRDefault="002E475C" w:rsidP="002E475C">
      <w:pPr>
        <w:spacing w:before="63" w:line="276" w:lineRule="auto"/>
        <w:ind w:left="6889"/>
        <w:rPr>
          <w:rFonts w:cs="Times New Roman"/>
          <w:i/>
          <w:sz w:val="20"/>
          <w:szCs w:val="20"/>
        </w:rPr>
      </w:pPr>
      <w:r w:rsidRPr="002E475C">
        <w:rPr>
          <w:rFonts w:cs="Times New Roman"/>
          <w:i/>
          <w:sz w:val="20"/>
          <w:szCs w:val="20"/>
        </w:rPr>
        <w:t>Załącznik nr 4 do zarządzenia nr 22/2020</w:t>
      </w:r>
    </w:p>
    <w:p w:rsidR="00FC475A" w:rsidRPr="002E475C" w:rsidRDefault="00D825AF" w:rsidP="002E475C">
      <w:pPr>
        <w:spacing w:line="276" w:lineRule="auto"/>
        <w:jc w:val="center"/>
        <w:rPr>
          <w:rFonts w:cs="Times New Roman"/>
          <w:b/>
          <w:bCs/>
          <w:szCs w:val="24"/>
        </w:rPr>
      </w:pPr>
      <w:r w:rsidRPr="002E475C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2C0D67" w:rsidTr="002E475C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615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0" w:name="_Hlk52440721"/>
            <w:r w:rsidRPr="00066153">
              <w:rPr>
                <w:rFonts w:cs="Times New Roman"/>
                <w:b/>
                <w:sz w:val="20"/>
                <w:szCs w:val="20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D825AF" w:rsidRPr="002C0D67" w:rsidRDefault="004903A6" w:rsidP="002E475C">
            <w:pPr>
              <w:widowControl/>
              <w:spacing w:line="276" w:lineRule="auto"/>
              <w:jc w:val="center"/>
              <w:rPr>
                <w:rFonts w:cs="Times New Roman"/>
                <w:b/>
                <w:szCs w:val="24"/>
                <w:lang w:val="pl-PL"/>
              </w:rPr>
            </w:pPr>
            <w:r w:rsidRPr="002C0D67">
              <w:rPr>
                <w:rFonts w:cs="Times New Roman"/>
                <w:b/>
                <w:szCs w:val="24"/>
                <w:lang w:val="pl-PL"/>
              </w:rPr>
              <w:t>0913.4.POŁ2.</w:t>
            </w:r>
            <w:r w:rsidR="002441DE">
              <w:rPr>
                <w:rFonts w:cs="Times New Roman"/>
                <w:b/>
                <w:szCs w:val="24"/>
                <w:lang w:val="pl-PL"/>
              </w:rPr>
              <w:t>D.</w:t>
            </w:r>
            <w:r w:rsidRPr="002C0D67">
              <w:rPr>
                <w:rFonts w:cs="Times New Roman"/>
                <w:b/>
                <w:szCs w:val="24"/>
                <w:lang w:val="pl-PL"/>
              </w:rPr>
              <w:t>AMOO</w:t>
            </w:r>
          </w:p>
        </w:tc>
      </w:tr>
      <w:tr w:rsidR="00D825AF" w:rsidRPr="00C567DE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615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066153">
              <w:rPr>
                <w:rFonts w:cs="Times New Roman"/>
                <w:b/>
                <w:sz w:val="20"/>
                <w:szCs w:val="20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06615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066153">
              <w:rPr>
                <w:rFonts w:cs="Times New Roman"/>
                <w:sz w:val="20"/>
                <w:szCs w:val="20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066153" w:rsidRDefault="002E475C" w:rsidP="002E475C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66153">
              <w:rPr>
                <w:rFonts w:cs="Times New Roman"/>
                <w:b/>
                <w:sz w:val="20"/>
                <w:szCs w:val="20"/>
              </w:rPr>
              <w:t>Alternatywne metody opieki okołoporodowej</w:t>
            </w:r>
          </w:p>
          <w:p w:rsidR="004903A6" w:rsidRPr="00066153" w:rsidRDefault="002E475C" w:rsidP="002E475C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066153">
              <w:rPr>
                <w:rFonts w:cs="Times New Roman"/>
                <w:i/>
                <w:sz w:val="20"/>
                <w:szCs w:val="20"/>
              </w:rPr>
              <w:t>Alternative methods of perinatal care</w:t>
            </w:r>
          </w:p>
        </w:tc>
      </w:tr>
      <w:tr w:rsidR="00D825AF" w:rsidRPr="002C0D6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C0D67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615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066153">
              <w:rPr>
                <w:rFonts w:cs="Times New Roman"/>
                <w:sz w:val="20"/>
                <w:szCs w:val="20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C0D67" w:rsidRDefault="00D825AF" w:rsidP="002E475C">
            <w:pPr>
              <w:widowControl/>
              <w:spacing w:line="276" w:lineRule="auto"/>
              <w:rPr>
                <w:rFonts w:cs="Times New Roman"/>
                <w:szCs w:val="24"/>
              </w:rPr>
            </w:pPr>
          </w:p>
        </w:tc>
      </w:tr>
      <w:bookmarkEnd w:id="0"/>
    </w:tbl>
    <w:p w:rsidR="00D825AF" w:rsidRPr="002C0D67" w:rsidRDefault="00D825AF" w:rsidP="002E475C">
      <w:pPr>
        <w:spacing w:line="276" w:lineRule="auto"/>
        <w:rPr>
          <w:rFonts w:cs="Times New Roman"/>
          <w:szCs w:val="24"/>
        </w:rPr>
      </w:pPr>
    </w:p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826"/>
        <w:gridCol w:w="5658"/>
      </w:tblGrid>
      <w:tr w:rsidR="00D825AF" w:rsidRPr="007160D3" w:rsidTr="00066153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 xml:space="preserve">1.1. Kierunek </w:t>
            </w:r>
            <w:r w:rsidR="00F42A30" w:rsidRPr="007160D3">
              <w:rPr>
                <w:rFonts w:cs="Times New Roman"/>
                <w:b/>
                <w:sz w:val="20"/>
                <w:szCs w:val="20"/>
              </w:rPr>
              <w:t>studio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4903A6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Położnictwo</w:t>
            </w:r>
          </w:p>
        </w:tc>
      </w:tr>
      <w:tr w:rsidR="00D825AF" w:rsidRPr="007160D3" w:rsidTr="00066153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 xml:space="preserve">1.2. Forma </w:t>
            </w:r>
            <w:r w:rsidR="00F42A30" w:rsidRPr="007160D3">
              <w:rPr>
                <w:rFonts w:cs="Times New Roman"/>
                <w:b/>
                <w:sz w:val="20"/>
                <w:szCs w:val="20"/>
              </w:rPr>
              <w:t>studio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4903A6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Stacjonarne</w:t>
            </w:r>
            <w:r w:rsidR="002E475C" w:rsidRPr="007160D3">
              <w:rPr>
                <w:rFonts w:cs="Times New Roman"/>
                <w:sz w:val="20"/>
                <w:szCs w:val="20"/>
              </w:rPr>
              <w:t>/niestacjonarne</w:t>
            </w:r>
          </w:p>
        </w:tc>
      </w:tr>
      <w:tr w:rsidR="00D825AF" w:rsidRPr="007160D3" w:rsidTr="00066153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 xml:space="preserve">1.3. Poziom </w:t>
            </w:r>
            <w:r w:rsidR="00F42A30" w:rsidRPr="007160D3">
              <w:rPr>
                <w:rFonts w:cs="Times New Roman"/>
                <w:b/>
                <w:sz w:val="20"/>
                <w:szCs w:val="20"/>
              </w:rPr>
              <w:t>studio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2E475C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Studia drugiego stopnia</w:t>
            </w:r>
          </w:p>
        </w:tc>
      </w:tr>
      <w:tr w:rsidR="00D825AF" w:rsidRPr="007160D3" w:rsidTr="00066153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1.4. Profil studiów*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4903A6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Praktyczny</w:t>
            </w:r>
          </w:p>
        </w:tc>
      </w:tr>
      <w:tr w:rsidR="00D825AF" w:rsidRPr="007160D3" w:rsidTr="00066153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C0D67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1.5. Osoba przygotowująca kartę przedmiotu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066153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m</w:t>
            </w:r>
            <w:r w:rsidR="004903A6" w:rsidRPr="007160D3">
              <w:rPr>
                <w:rFonts w:cs="Times New Roman"/>
                <w:sz w:val="20"/>
                <w:szCs w:val="20"/>
              </w:rPr>
              <w:t>gr Katarzyna Bedla</w:t>
            </w:r>
          </w:p>
        </w:tc>
      </w:tr>
      <w:tr w:rsidR="00D825AF" w:rsidRPr="007160D3" w:rsidTr="00066153"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1.6. Kontakt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75C" w:rsidRPr="007160D3" w:rsidRDefault="001F2472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hyperlink r:id="rId5" w:history="1">
              <w:r w:rsidR="002E475C" w:rsidRPr="007160D3">
                <w:rPr>
                  <w:rStyle w:val="Hipercze"/>
                  <w:rFonts w:cs="Times New Roman"/>
                  <w:sz w:val="20"/>
                  <w:szCs w:val="20"/>
                </w:rPr>
                <w:t>katarzyna.bedla@ujk.edu.pl</w:t>
              </w:r>
            </w:hyperlink>
          </w:p>
        </w:tc>
      </w:tr>
    </w:tbl>
    <w:p w:rsidR="00D825AF" w:rsidRPr="007160D3" w:rsidRDefault="00D825AF" w:rsidP="002E475C">
      <w:pPr>
        <w:spacing w:line="276" w:lineRule="auto"/>
        <w:rPr>
          <w:rFonts w:cs="Times New Roman"/>
          <w:sz w:val="20"/>
          <w:szCs w:val="20"/>
          <w:lang w:val="en-US"/>
        </w:rPr>
      </w:pPr>
    </w:p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7160D3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j. polski</w:t>
            </w:r>
          </w:p>
        </w:tc>
      </w:tr>
      <w:tr w:rsidR="00D825AF" w:rsidRPr="007160D3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2.2. Wymagania wstępne*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FD44FA" w:rsidP="001F2472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 xml:space="preserve">Opieka </w:t>
            </w:r>
            <w:r w:rsidR="001F2472">
              <w:rPr>
                <w:rFonts w:cs="Times New Roman"/>
                <w:sz w:val="20"/>
                <w:szCs w:val="20"/>
                <w:lang w:val="pl-PL"/>
              </w:rPr>
              <w:t>p</w:t>
            </w:r>
            <w:r w:rsidRPr="007160D3">
              <w:rPr>
                <w:rFonts w:cs="Times New Roman"/>
                <w:sz w:val="20"/>
                <w:szCs w:val="20"/>
                <w:lang w:val="pl-PL"/>
              </w:rPr>
              <w:t>ołożnicza, Techniki położnicze i prowadzenie porodu</w:t>
            </w:r>
          </w:p>
        </w:tc>
      </w:tr>
    </w:tbl>
    <w:p w:rsidR="00D825AF" w:rsidRPr="007160D3" w:rsidRDefault="00D825AF" w:rsidP="002E475C">
      <w:pPr>
        <w:spacing w:line="276" w:lineRule="auto"/>
        <w:rPr>
          <w:rFonts w:cs="Times New Roman"/>
          <w:sz w:val="20"/>
          <w:szCs w:val="20"/>
        </w:rPr>
      </w:pPr>
    </w:p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7160D3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033275" w:rsidP="00066153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ćwiczenia</w:t>
            </w:r>
            <w:r w:rsidR="00066153" w:rsidRPr="007160D3">
              <w:rPr>
                <w:rFonts w:cs="Times New Roman"/>
                <w:sz w:val="20"/>
                <w:szCs w:val="20"/>
                <w:lang w:val="pl-PL"/>
              </w:rPr>
              <w:t xml:space="preserve"> – 10h, nk 25h, symulacje -15h</w:t>
            </w:r>
          </w:p>
        </w:tc>
      </w:tr>
      <w:tr w:rsidR="00D825AF" w:rsidRPr="007160D3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2D2871" w:rsidP="002C0D67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Zajęcia w pomieszczeniach dydaktycznych CM  UJK,</w:t>
            </w:r>
          </w:p>
        </w:tc>
      </w:tr>
      <w:tr w:rsidR="00D825AF" w:rsidRPr="007160D3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2D2871" w:rsidP="002C0D67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Zaliczenie z oceną</w:t>
            </w:r>
            <w:r w:rsidR="003E6636" w:rsidRPr="007160D3">
              <w:rPr>
                <w:rFonts w:cs="Times New Roman"/>
                <w:sz w:val="20"/>
                <w:szCs w:val="20"/>
                <w:lang w:val="pl-PL"/>
              </w:rPr>
              <w:t>, zaliczenie</w:t>
            </w:r>
          </w:p>
        </w:tc>
      </w:tr>
      <w:tr w:rsidR="00D825AF" w:rsidRPr="007160D3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572C1" w:rsidRPr="007160D3" w:rsidRDefault="00D572C1" w:rsidP="002C0D67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Podające: instruktaż, opis. wykład, dyskusja, praca z książką</w:t>
            </w:r>
          </w:p>
          <w:p w:rsidR="00D572C1" w:rsidRPr="007160D3" w:rsidRDefault="00D572C1" w:rsidP="002C0D67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Problemowe: uczenie aktywizujące (analiza przypadków, metoda sytuacyjna, metoda symulacyjna, klasyczna metoda problemowa, warsztaty dydaktyczne).</w:t>
            </w:r>
          </w:p>
          <w:p w:rsidR="00D572C1" w:rsidRPr="007160D3" w:rsidRDefault="00D572C1" w:rsidP="002C0D67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Eksponujące: pokaz.</w:t>
            </w:r>
          </w:p>
          <w:p w:rsidR="00D825AF" w:rsidRPr="007160D3" w:rsidRDefault="00D572C1" w:rsidP="002C0D67">
            <w:pPr>
              <w:pStyle w:val="NormalnyWeb"/>
              <w:spacing w:before="0" w:beforeAutospacing="0" w:after="0" w:afterAutospacing="0"/>
              <w:rPr>
                <w:sz w:val="20"/>
                <w:szCs w:val="20"/>
                <w:lang w:val="pl-PL"/>
              </w:rPr>
            </w:pPr>
            <w:r w:rsidRPr="007160D3">
              <w:rPr>
                <w:sz w:val="20"/>
                <w:szCs w:val="20"/>
                <w:lang w:val="pl-PL"/>
              </w:rPr>
              <w:t>Praktyczne: ćwiczenia , pokaz z opisem, pokaz z objaśnieniem, pokaz z instruktażem</w:t>
            </w:r>
          </w:p>
        </w:tc>
      </w:tr>
      <w:tr w:rsidR="00D825AF" w:rsidRPr="007160D3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D2871" w:rsidRPr="007160D3" w:rsidRDefault="002D2871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1. Bień A. : Opieka nad kobietą ciężarną, PZWL,Warszawa 2009</w:t>
            </w:r>
          </w:p>
          <w:p w:rsidR="002D2871" w:rsidRPr="007160D3" w:rsidRDefault="004D79FC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2</w:t>
            </w:r>
            <w:r w:rsidR="002D2871" w:rsidRPr="007160D3">
              <w:rPr>
                <w:rFonts w:cs="Times New Roman"/>
                <w:sz w:val="20"/>
                <w:szCs w:val="20"/>
                <w:lang w:val="pl-PL"/>
              </w:rPr>
              <w:t>. Iwanowicz-Palus G.: Alternatywne metody opieki</w:t>
            </w:r>
            <w:r w:rsidRPr="007160D3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2D2871" w:rsidRPr="007160D3">
              <w:rPr>
                <w:rFonts w:cs="Times New Roman"/>
                <w:sz w:val="20"/>
                <w:szCs w:val="20"/>
                <w:lang w:val="pl-PL"/>
              </w:rPr>
              <w:t>okołoporodowej, PZWL, Warszawa, 2012-09-19</w:t>
            </w:r>
          </w:p>
          <w:p w:rsidR="00D825AF" w:rsidRPr="007160D3" w:rsidRDefault="004D79FC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3</w:t>
            </w:r>
            <w:r w:rsidR="002D2871" w:rsidRPr="007160D3">
              <w:rPr>
                <w:rFonts w:cs="Times New Roman"/>
                <w:sz w:val="20"/>
                <w:szCs w:val="20"/>
                <w:lang w:val="pl-PL"/>
              </w:rPr>
              <w:t>. Chapman V., Charle</w:t>
            </w:r>
            <w:r w:rsidRPr="007160D3">
              <w:rPr>
                <w:rFonts w:cs="Times New Roman"/>
                <w:sz w:val="20"/>
                <w:szCs w:val="20"/>
                <w:lang w:val="pl-PL"/>
              </w:rPr>
              <w:t xml:space="preserve">s C.: Prowadzenie porodu, PZWL, </w:t>
            </w:r>
            <w:r w:rsidR="002D2871" w:rsidRPr="007160D3">
              <w:rPr>
                <w:rFonts w:cs="Times New Roman"/>
                <w:sz w:val="20"/>
                <w:szCs w:val="20"/>
                <w:lang w:val="pl-PL"/>
              </w:rPr>
              <w:t>Warszawa 2010</w:t>
            </w:r>
          </w:p>
        </w:tc>
      </w:tr>
      <w:tr w:rsidR="00D825AF" w:rsidRPr="007160D3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u</w:t>
            </w:r>
            <w:r w:rsidRPr="007160D3">
              <w:rPr>
                <w:rFonts w:cs="Times New Roman"/>
                <w:b/>
                <w:sz w:val="20"/>
                <w:szCs w:val="20"/>
              </w:rPr>
              <w:t>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79FC" w:rsidRPr="007160D3" w:rsidRDefault="004D79FC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1.Makara-Studzińska M, Iwanowicz-Palus G. Psychologia w położnictwie i ginekologii. PZWL, 2008.</w:t>
            </w:r>
          </w:p>
          <w:p w:rsidR="00D825AF" w:rsidRPr="007160D3" w:rsidRDefault="004D79FC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2. Mazurkiewicz B, Dmoch-Gajzlerska E. Opieka położnicza nad pacjentkami niepełnosprawnymi, PZWL, 2011.</w:t>
            </w:r>
          </w:p>
          <w:p w:rsidR="00D572C1" w:rsidRPr="007160D3" w:rsidRDefault="00D572C1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3. Krawczyk K.: Hipnoporód. Praktyczny przewodnik jak rodzić w głębokim relaksie. PWN 2022.</w:t>
            </w:r>
          </w:p>
        </w:tc>
      </w:tr>
    </w:tbl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7160D3" w:rsidTr="00D825AF">
        <w:tc>
          <w:tcPr>
            <w:tcW w:w="10485" w:type="dxa"/>
            <w:shd w:val="clear" w:color="auto" w:fill="FFFFFF" w:themeFill="background1"/>
          </w:tcPr>
          <w:p w:rsidR="00D825AF" w:rsidRPr="007160D3" w:rsidRDefault="00D825AF" w:rsidP="004F65E0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4.1.Cele przedmiotu (z uwzględnieniem formy zajęć)</w:t>
            </w:r>
          </w:p>
          <w:p w:rsidR="00033275" w:rsidRPr="007160D3" w:rsidRDefault="00033275" w:rsidP="004F65E0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Ćwiczenia</w:t>
            </w:r>
          </w:p>
          <w:p w:rsidR="004D79FC" w:rsidRPr="007160D3" w:rsidRDefault="00D825AF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C1</w:t>
            </w:r>
            <w:r w:rsidR="004D79FC" w:rsidRPr="007160D3">
              <w:rPr>
                <w:rFonts w:cs="Times New Roman"/>
                <w:sz w:val="20"/>
                <w:szCs w:val="20"/>
              </w:rPr>
              <w:t xml:space="preserve"> </w:t>
            </w:r>
            <w:r w:rsidR="00033275" w:rsidRPr="007160D3">
              <w:rPr>
                <w:rFonts w:cs="Times New Roman"/>
                <w:sz w:val="20"/>
                <w:szCs w:val="20"/>
              </w:rPr>
              <w:t xml:space="preserve">Zapoznanie studenta z alternatywnymi miejscami porodu ze szczególnym uwzględnieniem kryteriów </w:t>
            </w:r>
            <w:r w:rsidR="007B3F7B" w:rsidRPr="007160D3">
              <w:rPr>
                <w:rFonts w:cs="Times New Roman"/>
                <w:sz w:val="20"/>
                <w:szCs w:val="20"/>
              </w:rPr>
              <w:t>kwalifikacji.</w:t>
            </w:r>
          </w:p>
          <w:p w:rsidR="007B3F7B" w:rsidRPr="007160D3" w:rsidRDefault="007B3F7B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C2 Zapoznanie studenta możliwością łączenia różnych niefarmakologicznych metod łagodzenia bólu porodowego.</w:t>
            </w:r>
          </w:p>
          <w:p w:rsidR="00D825AF" w:rsidRPr="007160D3" w:rsidRDefault="007B3F7B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 xml:space="preserve">C3 </w:t>
            </w:r>
            <w:r w:rsidR="004D79FC" w:rsidRPr="007160D3">
              <w:rPr>
                <w:rFonts w:cs="Times New Roman"/>
                <w:sz w:val="20"/>
                <w:szCs w:val="20"/>
              </w:rPr>
              <w:t>Kształtowanie postawy empatii wobec położnicy, odpowiedzialności za bezpieczeństwo matki i dziecka oraz współpracy w zespole interdyscyplinarnym.</w:t>
            </w:r>
          </w:p>
          <w:p w:rsidR="007B3F7B" w:rsidRPr="007160D3" w:rsidRDefault="007B3F7B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C4 Przedstawienie problemów towarzyszących współczesnej opiece nad rodzącą.</w:t>
            </w:r>
          </w:p>
          <w:p w:rsidR="00033275" w:rsidRPr="007160D3" w:rsidRDefault="00033275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:rsidR="00033275" w:rsidRPr="007160D3" w:rsidRDefault="00033275" w:rsidP="004F65E0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Symulacje</w:t>
            </w:r>
          </w:p>
          <w:p w:rsidR="00033275" w:rsidRPr="007160D3" w:rsidRDefault="00033275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C1 Kształtowanie umiejętności manualnych niezbędnych do opieki nad położnicą po porodzie fizjologicznym.</w:t>
            </w:r>
          </w:p>
          <w:p w:rsidR="007B3F7B" w:rsidRPr="007160D3" w:rsidRDefault="007B3F7B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C2 Kształtowanie umiejętności rozwiązywania problemów i pracy w warunkach niesprzyjających.</w:t>
            </w:r>
          </w:p>
          <w:p w:rsidR="007B3F7B" w:rsidRPr="007160D3" w:rsidRDefault="007B3F7B" w:rsidP="004F65E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C3 Kształtowanie umiejętności pracy w zespole.</w:t>
            </w:r>
          </w:p>
        </w:tc>
      </w:tr>
      <w:tr w:rsidR="00D825AF" w:rsidRPr="007160D3" w:rsidTr="00D825AF">
        <w:tc>
          <w:tcPr>
            <w:tcW w:w="10485" w:type="dxa"/>
            <w:shd w:val="clear" w:color="auto" w:fill="FFFFFF" w:themeFill="background1"/>
          </w:tcPr>
          <w:p w:rsidR="00D825AF" w:rsidRPr="007160D3" w:rsidRDefault="00D825AF" w:rsidP="004F65E0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4.2. Treści programowe</w:t>
            </w:r>
          </w:p>
          <w:p w:rsidR="00D825AF" w:rsidRPr="007160D3" w:rsidRDefault="00033275" w:rsidP="004F65E0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ĆW</w:t>
            </w:r>
            <w:r w:rsidR="004E26CE" w:rsidRPr="007160D3">
              <w:rPr>
                <w:rFonts w:cs="Times New Roman"/>
                <w:b/>
                <w:bCs/>
                <w:sz w:val="20"/>
                <w:szCs w:val="20"/>
              </w:rPr>
              <w:t>ICZENIA</w:t>
            </w:r>
          </w:p>
          <w:p w:rsidR="00DA2DBF" w:rsidRPr="007160D3" w:rsidRDefault="00DA2DBF" w:rsidP="004F65E0">
            <w:p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7160D3">
              <w:rPr>
                <w:rFonts w:cs="Times New Roman"/>
                <w:bCs/>
                <w:sz w:val="20"/>
                <w:szCs w:val="20"/>
              </w:rPr>
              <w:t>1.</w:t>
            </w:r>
            <w:r w:rsidR="00C84FD4" w:rsidRPr="007160D3">
              <w:rPr>
                <w:rFonts w:cs="Times New Roman"/>
                <w:bCs/>
                <w:sz w:val="20"/>
                <w:szCs w:val="20"/>
              </w:rPr>
              <w:t>Alternatywne techniki porodowe</w:t>
            </w:r>
          </w:p>
          <w:p w:rsidR="00C84FD4" w:rsidRPr="007160D3" w:rsidRDefault="00C84FD4" w:rsidP="004F65E0">
            <w:pPr>
              <w:pStyle w:val="Akapitzlist"/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7160D3">
              <w:rPr>
                <w:rFonts w:cs="Times New Roman"/>
                <w:bCs/>
                <w:sz w:val="20"/>
                <w:szCs w:val="20"/>
              </w:rPr>
              <w:t>Poród naturalny,</w:t>
            </w:r>
          </w:p>
          <w:p w:rsidR="00C84FD4" w:rsidRPr="007160D3" w:rsidRDefault="00C84FD4" w:rsidP="004F65E0">
            <w:pPr>
              <w:pStyle w:val="Akapitzlist"/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7160D3">
              <w:rPr>
                <w:rFonts w:cs="Times New Roman"/>
                <w:bCs/>
                <w:sz w:val="20"/>
                <w:szCs w:val="20"/>
              </w:rPr>
              <w:t>Poród aktywny,</w:t>
            </w:r>
          </w:p>
          <w:p w:rsidR="00C84FD4" w:rsidRPr="007160D3" w:rsidRDefault="00C84FD4" w:rsidP="004F65E0">
            <w:pPr>
              <w:pStyle w:val="Akapitzlist"/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7160D3">
              <w:rPr>
                <w:rFonts w:cs="Times New Roman"/>
                <w:bCs/>
                <w:sz w:val="20"/>
                <w:szCs w:val="20"/>
              </w:rPr>
              <w:t>Poród w pozycjach wertykalnych,</w:t>
            </w:r>
          </w:p>
          <w:p w:rsidR="00C84FD4" w:rsidRPr="007160D3" w:rsidRDefault="00C84FD4" w:rsidP="004F65E0">
            <w:pPr>
              <w:pStyle w:val="Akapitzlist"/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7160D3">
              <w:rPr>
                <w:rFonts w:cs="Times New Roman"/>
                <w:bCs/>
                <w:sz w:val="20"/>
                <w:szCs w:val="20"/>
              </w:rPr>
              <w:t>Poród rodzinny.</w:t>
            </w:r>
          </w:p>
          <w:p w:rsidR="00C84FD4" w:rsidRPr="007160D3" w:rsidRDefault="00C84FD4" w:rsidP="004F65E0">
            <w:p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7160D3">
              <w:rPr>
                <w:rFonts w:cs="Times New Roman"/>
                <w:bCs/>
                <w:sz w:val="20"/>
                <w:szCs w:val="20"/>
              </w:rPr>
              <w:t>2. Alternatywne miejsca porodu</w:t>
            </w:r>
          </w:p>
          <w:p w:rsidR="00C84FD4" w:rsidRPr="007160D3" w:rsidRDefault="00C84FD4" w:rsidP="004F65E0">
            <w:pPr>
              <w:pStyle w:val="Akapitzlist"/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7160D3">
              <w:rPr>
                <w:rFonts w:cs="Times New Roman"/>
                <w:bCs/>
                <w:sz w:val="20"/>
                <w:szCs w:val="20"/>
              </w:rPr>
              <w:t>Poród domowy,</w:t>
            </w:r>
          </w:p>
          <w:p w:rsidR="00C84FD4" w:rsidRPr="007160D3" w:rsidRDefault="00C84FD4" w:rsidP="004F65E0">
            <w:pPr>
              <w:pStyle w:val="Akapitzlist"/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7160D3">
              <w:rPr>
                <w:rFonts w:cs="Times New Roman"/>
                <w:bCs/>
                <w:sz w:val="20"/>
                <w:szCs w:val="20"/>
              </w:rPr>
              <w:lastRenderedPageBreak/>
              <w:t>Dom narodzin.</w:t>
            </w:r>
          </w:p>
          <w:p w:rsidR="00C84FD4" w:rsidRPr="007160D3" w:rsidRDefault="00C84FD4" w:rsidP="004F65E0">
            <w:p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7160D3">
              <w:rPr>
                <w:rFonts w:cs="Times New Roman"/>
                <w:bCs/>
                <w:sz w:val="20"/>
                <w:szCs w:val="20"/>
              </w:rPr>
              <w:t>3. Przygotowane ciężarnej i osoby towarzyszącej do porodu</w:t>
            </w:r>
          </w:p>
          <w:p w:rsidR="00C84FD4" w:rsidRPr="007160D3" w:rsidRDefault="00C84FD4" w:rsidP="004F65E0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7160D3">
              <w:rPr>
                <w:rFonts w:cs="Times New Roman"/>
                <w:bCs/>
                <w:sz w:val="20"/>
                <w:szCs w:val="20"/>
              </w:rPr>
              <w:t>Fizyczne,</w:t>
            </w:r>
          </w:p>
          <w:p w:rsidR="00C84FD4" w:rsidRPr="007160D3" w:rsidRDefault="00C84FD4" w:rsidP="004F65E0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7160D3">
              <w:rPr>
                <w:rFonts w:cs="Times New Roman"/>
                <w:bCs/>
                <w:sz w:val="20"/>
                <w:szCs w:val="20"/>
              </w:rPr>
              <w:t>Psychiczne.</w:t>
            </w:r>
          </w:p>
          <w:p w:rsidR="00C84FD4" w:rsidRPr="007160D3" w:rsidRDefault="00C84FD4" w:rsidP="004F65E0">
            <w:p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7160D3">
              <w:rPr>
                <w:rFonts w:cs="Times New Roman"/>
                <w:bCs/>
                <w:sz w:val="20"/>
                <w:szCs w:val="20"/>
              </w:rPr>
              <w:t>4.  Metody łagodzenia bólu porodowego.</w:t>
            </w:r>
          </w:p>
          <w:p w:rsidR="00033275" w:rsidRPr="007160D3" w:rsidRDefault="00033275" w:rsidP="004F65E0">
            <w:p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  <w:p w:rsidR="004F65E0" w:rsidRPr="007160D3" w:rsidRDefault="004F65E0" w:rsidP="004F65E0">
            <w:pPr>
              <w:spacing w:line="240" w:lineRule="auto"/>
              <w:ind w:right="425"/>
              <w:jc w:val="left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7160D3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PRACOWNIA SYMULACJI</w:t>
            </w:r>
          </w:p>
          <w:p w:rsidR="00033275" w:rsidRPr="007160D3" w:rsidRDefault="00D572C1" w:rsidP="007160D3">
            <w:pPr>
              <w:spacing w:line="240" w:lineRule="auto"/>
              <w:ind w:right="425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160D3">
              <w:rPr>
                <w:rFonts w:cs="Times New Roman"/>
                <w:sz w:val="20"/>
                <w:szCs w:val="20"/>
                <w:shd w:val="clear" w:color="auto" w:fill="FFFFFF"/>
              </w:rPr>
              <w:t>Realizacja scenariuszy symulacji medycznych.</w:t>
            </w:r>
          </w:p>
        </w:tc>
      </w:tr>
    </w:tbl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7160D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160D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160D3" w:rsidRDefault="00D825AF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D825AF" w:rsidRPr="007160D3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1B0971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 xml:space="preserve">w zakresie </w:t>
            </w:r>
            <w:r w:rsidRPr="007160D3">
              <w:rPr>
                <w:rFonts w:cs="Times New Roman"/>
                <w:b/>
                <w:sz w:val="20"/>
                <w:szCs w:val="20"/>
              </w:rPr>
              <w:t xml:space="preserve">UMIEJĘTNOŚCI </w:t>
            </w:r>
            <w:r w:rsidRPr="007160D3">
              <w:rPr>
                <w:rFonts w:cs="Times New Roman"/>
                <w:sz w:val="20"/>
                <w:szCs w:val="20"/>
              </w:rPr>
              <w:t>potrafi:</w:t>
            </w:r>
          </w:p>
        </w:tc>
      </w:tr>
      <w:tr w:rsidR="00D825AF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516A8D" w:rsidP="002E475C">
            <w:pPr>
              <w:widowControl/>
              <w:spacing w:line="276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prowadzić poród z wykorzystaniem alternatywnych metod łagodzenia bólu;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930658" w:rsidP="002E475C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z w:val="20"/>
                <w:szCs w:val="20"/>
                <w:lang w:val="pl-PL"/>
              </w:rPr>
              <w:t>POŁ2</w:t>
            </w:r>
            <w:r w:rsidR="001A66B2" w:rsidRPr="007160D3">
              <w:rPr>
                <w:rFonts w:cs="Times New Roman"/>
                <w:sz w:val="20"/>
                <w:szCs w:val="20"/>
                <w:lang w:val="pl-PL"/>
              </w:rPr>
              <w:t>P_</w:t>
            </w:r>
            <w:r w:rsidR="00516A8D" w:rsidRPr="007160D3">
              <w:rPr>
                <w:rFonts w:cs="Times New Roman"/>
                <w:sz w:val="20"/>
                <w:szCs w:val="20"/>
                <w:lang w:val="pl-PL"/>
              </w:rPr>
              <w:t>B.U65</w:t>
            </w:r>
          </w:p>
        </w:tc>
      </w:tr>
      <w:tr w:rsidR="00D825AF" w:rsidRPr="007160D3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160D3" w:rsidRDefault="00D825AF" w:rsidP="001B0971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 xml:space="preserve">w zakresie </w:t>
            </w:r>
            <w:r w:rsidRPr="007160D3">
              <w:rPr>
                <w:rFonts w:cs="Times New Roman"/>
                <w:b/>
                <w:sz w:val="20"/>
                <w:szCs w:val="20"/>
              </w:rPr>
              <w:t>KOMPETENCJI SPOŁECZNYCH</w:t>
            </w:r>
            <w:r w:rsidR="001B0971" w:rsidRPr="007160D3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1B0971" w:rsidRPr="007160D3">
              <w:rPr>
                <w:rFonts w:cs="Times New Roman"/>
                <w:sz w:val="20"/>
                <w:szCs w:val="20"/>
              </w:rPr>
              <w:t>jest gotów do</w:t>
            </w:r>
            <w:r w:rsidRPr="007160D3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0C0F99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tabs>
                <w:tab w:val="left" w:pos="819"/>
                <w:tab w:val="left" w:pos="820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pacing w:val="-2"/>
                <w:sz w:val="20"/>
                <w:szCs w:val="20"/>
                <w:lang w:val="pl-PL"/>
              </w:rPr>
              <w:t>dokonywania krytycznej oceny działań własnych i działań współpracowników przy zachowaniu szacunku dla różnic światopoglądowych i kulturowych;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POŁ2P_K01</w:t>
            </w:r>
          </w:p>
        </w:tc>
      </w:tr>
      <w:tr w:rsidR="000C0F99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tabs>
                <w:tab w:val="left" w:pos="817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pacing w:val="-2"/>
                <w:sz w:val="20"/>
                <w:szCs w:val="20"/>
                <w:lang w:val="pl-PL"/>
              </w:rPr>
              <w:t>formułowania opinii dotyczących różnych aspektów działalności zawodowej i zasięgania porad ekspertów</w:t>
            </w:r>
            <w:r w:rsidRPr="007160D3">
              <w:rPr>
                <w:rFonts w:cs="Times New Roman"/>
                <w:spacing w:val="-2"/>
                <w:sz w:val="20"/>
                <w:szCs w:val="20"/>
                <w:lang w:val="pl-PL"/>
              </w:rPr>
              <w:br/>
              <w:t>w przypadku trudności z samodzielnym rozwiązaniem problemów;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POŁ2P_K02</w:t>
            </w:r>
          </w:p>
        </w:tc>
      </w:tr>
      <w:tr w:rsidR="000C0F99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tabs>
                <w:tab w:val="left" w:pos="817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pacing w:val="-2"/>
                <w:sz w:val="20"/>
                <w:szCs w:val="20"/>
                <w:lang w:val="pl-PL"/>
              </w:rPr>
              <w:t>okazywania dbałości o prestiż zawodu położnej i solidarność zawodową;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POŁ2P_K03</w:t>
            </w:r>
          </w:p>
        </w:tc>
      </w:tr>
      <w:tr w:rsidR="000C0F99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tabs>
                <w:tab w:val="left" w:pos="817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pacing w:val="-2"/>
                <w:sz w:val="20"/>
                <w:szCs w:val="20"/>
                <w:lang w:val="pl-PL"/>
              </w:rPr>
              <w:t>okazywania troski o bezpieczeństwo własne, otoczenia i współpracowników;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POŁ2P_K04</w:t>
            </w:r>
          </w:p>
        </w:tc>
      </w:tr>
      <w:tr w:rsidR="000C0F99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tabs>
                <w:tab w:val="left" w:pos="817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pacing w:val="-2"/>
                <w:sz w:val="20"/>
                <w:szCs w:val="20"/>
                <w:lang w:val="pl-PL"/>
              </w:rPr>
              <w:t>rozwiązywania złożonych problemów etycznych związanych z wykonywaniem zawodu położnej i wskazywania priorytetów w realizacji określonych zadań;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POŁ2P_K05</w:t>
            </w:r>
          </w:p>
        </w:tc>
      </w:tr>
      <w:tr w:rsidR="000C0F99" w:rsidRPr="007160D3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tabs>
                <w:tab w:val="left" w:pos="819"/>
                <w:tab w:val="left" w:pos="820"/>
              </w:tabs>
              <w:autoSpaceDE w:val="0"/>
              <w:autoSpaceDN w:val="0"/>
              <w:spacing w:line="247" w:lineRule="auto"/>
              <w:jc w:val="left"/>
              <w:rPr>
                <w:rFonts w:cs="Times New Roman"/>
                <w:spacing w:val="-2"/>
                <w:sz w:val="20"/>
                <w:szCs w:val="20"/>
                <w:lang w:val="pl-PL"/>
              </w:rPr>
            </w:pPr>
            <w:r w:rsidRPr="007160D3">
              <w:rPr>
                <w:rFonts w:cs="Times New Roman"/>
                <w:spacing w:val="-2"/>
                <w:sz w:val="20"/>
                <w:szCs w:val="20"/>
                <w:lang w:val="pl-PL"/>
              </w:rPr>
              <w:t>ponoszenia odpowiedzialności za realizowane świadczenia zdrowotne;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C0F99" w:rsidRPr="007160D3" w:rsidRDefault="000C0F99" w:rsidP="000C0F99">
            <w:pPr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POŁ2P_K06</w:t>
            </w:r>
          </w:p>
        </w:tc>
      </w:tr>
    </w:tbl>
    <w:p w:rsidR="007160D3" w:rsidRPr="007160D3" w:rsidRDefault="007160D3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11"/>
        <w:gridCol w:w="413"/>
        <w:gridCol w:w="359"/>
        <w:gridCol w:w="413"/>
        <w:gridCol w:w="413"/>
        <w:gridCol w:w="359"/>
        <w:gridCol w:w="437"/>
        <w:gridCol w:w="413"/>
        <w:gridCol w:w="359"/>
        <w:gridCol w:w="413"/>
        <w:gridCol w:w="413"/>
        <w:gridCol w:w="359"/>
        <w:gridCol w:w="655"/>
        <w:gridCol w:w="413"/>
        <w:gridCol w:w="359"/>
        <w:gridCol w:w="413"/>
        <w:gridCol w:w="413"/>
        <w:gridCol w:w="359"/>
        <w:gridCol w:w="655"/>
        <w:gridCol w:w="413"/>
        <w:gridCol w:w="359"/>
        <w:gridCol w:w="655"/>
      </w:tblGrid>
      <w:tr w:rsidR="00D825AF" w:rsidRPr="007160D3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7160D3" w:rsidRDefault="00D825A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7160D3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:rsidR="00D825AF" w:rsidRPr="007160D3" w:rsidRDefault="00D825A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Sposób weryfikacji (</w:t>
            </w:r>
            <w:r w:rsidR="00952D8F" w:rsidRPr="007160D3">
              <w:rPr>
                <w:rFonts w:cs="Times New Roman"/>
                <w:b/>
                <w:bCs/>
                <w:sz w:val="20"/>
                <w:szCs w:val="20"/>
              </w:rPr>
              <w:t>X)</w:t>
            </w:r>
          </w:p>
          <w:p w:rsidR="00952D8F" w:rsidRPr="007160D3" w:rsidRDefault="00952D8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C-ćwiczenia</w:t>
            </w:r>
          </w:p>
          <w:p w:rsidR="00952D8F" w:rsidRPr="007160D3" w:rsidRDefault="00952D8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Sym-symulacje</w:t>
            </w:r>
          </w:p>
          <w:p w:rsidR="00952D8F" w:rsidRPr="007160D3" w:rsidRDefault="00952D8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E6636" w:rsidRPr="007160D3" w:rsidTr="007160D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7160D3" w:rsidRDefault="00D825AF" w:rsidP="002E475C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7160D3" w:rsidRDefault="007160D3" w:rsidP="004F471F">
            <w:pPr>
              <w:spacing w:line="240" w:lineRule="auto"/>
              <w:jc w:val="left"/>
              <w:rPr>
                <w:rFonts w:cs="Times New Roman"/>
                <w:b/>
                <w:bCs/>
                <w:strike/>
                <w:sz w:val="20"/>
                <w:szCs w:val="20"/>
              </w:rPr>
            </w:pPr>
            <w:r>
              <w:rPr>
                <w:rFonts w:cs="Times New Roman"/>
                <w:b/>
                <w:bCs/>
                <w:strike/>
                <w:sz w:val="20"/>
                <w:szCs w:val="20"/>
              </w:rPr>
              <w:t>Egzamin ustny/</w:t>
            </w:r>
          </w:p>
          <w:p w:rsidR="00D825AF" w:rsidRPr="007160D3" w:rsidRDefault="007160D3" w:rsidP="004F471F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>
              <w:rPr>
                <w:rFonts w:cs="Times New Roman"/>
                <w:b/>
                <w:bCs/>
                <w:strike/>
                <w:sz w:val="20"/>
                <w:szCs w:val="20"/>
              </w:rPr>
              <w:t>pisemny</w:t>
            </w:r>
          </w:p>
        </w:tc>
        <w:tc>
          <w:tcPr>
            <w:tcW w:w="1368" w:type="dxa"/>
            <w:gridSpan w:val="3"/>
            <w:shd w:val="clear" w:color="auto" w:fill="FFFFFF" w:themeFill="background1"/>
            <w:vAlign w:val="center"/>
          </w:tcPr>
          <w:p w:rsidR="00D825AF" w:rsidRPr="007160D3" w:rsidRDefault="007160D3" w:rsidP="004F471F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>
              <w:rPr>
                <w:rFonts w:cs="Times New Roman"/>
                <w:b/>
                <w:bCs/>
                <w:strike/>
                <w:sz w:val="20"/>
                <w:szCs w:val="20"/>
              </w:rPr>
              <w:t>Kolokwium</w:t>
            </w:r>
          </w:p>
        </w:tc>
        <w:tc>
          <w:tcPr>
            <w:tcW w:w="1026" w:type="dxa"/>
            <w:gridSpan w:val="3"/>
            <w:shd w:val="clear" w:color="auto" w:fill="FFFFFF" w:themeFill="background1"/>
            <w:vAlign w:val="center"/>
          </w:tcPr>
          <w:p w:rsidR="00D825AF" w:rsidRPr="007160D3" w:rsidRDefault="007160D3" w:rsidP="004F471F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>
              <w:rPr>
                <w:rFonts w:cs="Times New Roman"/>
                <w:b/>
                <w:bCs/>
                <w:strike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Aktywność na zajęciach*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Praca własna*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Praca w grupie*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7160D3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  <w:r w:rsidRPr="007160D3">
              <w:rPr>
                <w:rFonts w:cs="Times New Roman"/>
                <w:b/>
                <w:bCs/>
                <w:sz w:val="20"/>
                <w:szCs w:val="20"/>
              </w:rPr>
              <w:t>*</w:t>
            </w:r>
          </w:p>
          <w:p w:rsidR="004F471F" w:rsidRPr="007160D3" w:rsidRDefault="004F471F" w:rsidP="004F471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obecność</w:t>
            </w:r>
          </w:p>
        </w:tc>
      </w:tr>
      <w:tr w:rsidR="003E6636" w:rsidRPr="007160D3" w:rsidTr="007160D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7160D3" w:rsidRDefault="00D825AF" w:rsidP="002E475C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368" w:type="dxa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26" w:type="dxa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7160D3" w:rsidRPr="007160D3" w:rsidTr="007160D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7160D3" w:rsidRDefault="00D825AF" w:rsidP="002E475C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254" w:type="dxa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B8575E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SYM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bookmarkStart w:id="1" w:name="_GoBack"/>
            <w:bookmarkEnd w:id="1"/>
            <w:r w:rsidRPr="007160D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B8575E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SYM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D825AF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7160D3" w:rsidRDefault="003E6636" w:rsidP="004F471F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160D3">
              <w:rPr>
                <w:rFonts w:cs="Times New Roman"/>
                <w:b/>
                <w:bCs/>
                <w:sz w:val="20"/>
                <w:szCs w:val="20"/>
              </w:rPr>
              <w:t>SYM</w:t>
            </w:r>
          </w:p>
        </w:tc>
      </w:tr>
      <w:tr w:rsidR="007160D3" w:rsidRPr="007160D3" w:rsidTr="007160D3"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7B3F7B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B8575E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223D2B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3E6636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3E6636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160D3" w:rsidRPr="007160D3" w:rsidTr="007160D3">
        <w:tc>
          <w:tcPr>
            <w:tcW w:w="0" w:type="auto"/>
            <w:shd w:val="clear" w:color="auto" w:fill="FFFFFF" w:themeFill="background1"/>
          </w:tcPr>
          <w:p w:rsidR="00DA2DBF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7B3F7B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B8575E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223D2B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3E6636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3E6636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160D3" w:rsidRPr="007160D3" w:rsidTr="007160D3">
        <w:tc>
          <w:tcPr>
            <w:tcW w:w="0" w:type="auto"/>
            <w:shd w:val="clear" w:color="auto" w:fill="FFFFFF" w:themeFill="background1"/>
          </w:tcPr>
          <w:p w:rsidR="00DA2DBF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C3199E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B8575E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7B3F7B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223D2B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DA2DBF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3E6636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A2DBF" w:rsidRPr="007160D3" w:rsidRDefault="003E6636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160D3" w:rsidRPr="007160D3" w:rsidTr="007160D3"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3E6636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3E6636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160D3" w:rsidRPr="007160D3" w:rsidTr="007160D3"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3E6636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3E6636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160D3" w:rsidRPr="007160D3" w:rsidTr="007160D3"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K05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3E6636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3E6636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160D3" w:rsidRPr="007160D3" w:rsidTr="007160D3"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K06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796D9C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0C0F99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3E6636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0C0F99" w:rsidRPr="007160D3" w:rsidRDefault="003E6636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X</w:t>
            </w:r>
          </w:p>
        </w:tc>
      </w:tr>
    </w:tbl>
    <w:p w:rsidR="00796D9C" w:rsidRPr="007160D3" w:rsidRDefault="00796D9C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D825AF" w:rsidRPr="007160D3" w:rsidRDefault="00D825AF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>4.3. Kryteria oceny stopnia osiągnięcia efektów uczenia się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38"/>
        <w:gridCol w:w="8151"/>
      </w:tblGrid>
      <w:tr w:rsidR="007B3F7B" w:rsidRPr="007160D3" w:rsidTr="00796D9C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7B" w:rsidRPr="007160D3" w:rsidRDefault="007B3F7B" w:rsidP="002E475C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7B" w:rsidRPr="007160D3" w:rsidRDefault="007B3F7B" w:rsidP="002E475C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7B" w:rsidRPr="007160D3" w:rsidRDefault="007B3F7B" w:rsidP="002E475C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Kryterium oceny – PREZENTACJA</w:t>
            </w:r>
          </w:p>
        </w:tc>
      </w:tr>
      <w:tr w:rsidR="007B3F7B" w:rsidRPr="007160D3" w:rsidTr="009F368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F7B" w:rsidRPr="007160D3" w:rsidRDefault="007B3F7B" w:rsidP="002E475C">
            <w:pPr>
              <w:spacing w:line="276" w:lineRule="auto"/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7B" w:rsidRPr="007160D3" w:rsidRDefault="007B3F7B" w:rsidP="002E475C">
            <w:pPr>
              <w:spacing w:line="276" w:lineRule="auto"/>
              <w:ind w:right="113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Obecność na wszystkich zajęciach</w:t>
            </w:r>
          </w:p>
        </w:tc>
      </w:tr>
      <w:tr w:rsidR="007B3F7B" w:rsidRPr="007160D3" w:rsidTr="00796D9C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3F7B" w:rsidRPr="007160D3" w:rsidRDefault="007B3F7B" w:rsidP="002E475C">
            <w:pPr>
              <w:spacing w:line="276" w:lineRule="auto"/>
              <w:ind w:left="113" w:right="113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7B" w:rsidRPr="007160D3" w:rsidRDefault="007B3F7B" w:rsidP="002E475C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7B" w:rsidRPr="007160D3" w:rsidRDefault="007B3F7B" w:rsidP="003E6636">
            <w:pPr>
              <w:spacing w:line="276" w:lineRule="auto"/>
              <w:ind w:right="113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Plan wypowiedzi chaotyczny,</w:t>
            </w:r>
            <w:r w:rsidR="008D08E2" w:rsidRPr="007160D3">
              <w:rPr>
                <w:rFonts w:cs="Times New Roman"/>
                <w:sz w:val="20"/>
                <w:szCs w:val="20"/>
              </w:rPr>
              <w:t xml:space="preserve"> konieczne uwagi naprowadzające, prezentacja nieczytelna.</w:t>
            </w:r>
          </w:p>
        </w:tc>
      </w:tr>
      <w:tr w:rsidR="007B3F7B" w:rsidRPr="007160D3" w:rsidTr="00796D9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F7B" w:rsidRPr="007160D3" w:rsidRDefault="007B3F7B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7B" w:rsidRPr="007160D3" w:rsidRDefault="007B3F7B" w:rsidP="002E475C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7B" w:rsidRPr="007160D3" w:rsidRDefault="008D08E2" w:rsidP="003E663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 xml:space="preserve">Omówienie treści </w:t>
            </w:r>
            <w:r w:rsidR="007B3F7B" w:rsidRPr="007160D3">
              <w:rPr>
                <w:rFonts w:cs="Times New Roman"/>
                <w:sz w:val="20"/>
                <w:szCs w:val="20"/>
              </w:rPr>
              <w:t>na poziomie podstawo</w:t>
            </w:r>
            <w:r w:rsidRPr="007160D3">
              <w:rPr>
                <w:rFonts w:cs="Times New Roman"/>
                <w:sz w:val="20"/>
                <w:szCs w:val="20"/>
              </w:rPr>
              <w:t xml:space="preserve">wym, </w:t>
            </w:r>
            <w:r w:rsidR="007B3F7B" w:rsidRPr="007160D3">
              <w:rPr>
                <w:rFonts w:cs="Times New Roman"/>
                <w:sz w:val="20"/>
                <w:szCs w:val="20"/>
              </w:rPr>
              <w:t>plan wypowiedzi usystematyzo</w:t>
            </w:r>
            <w:r w:rsidRPr="007160D3">
              <w:rPr>
                <w:rFonts w:cs="Times New Roman"/>
                <w:sz w:val="20"/>
                <w:szCs w:val="20"/>
              </w:rPr>
              <w:t>wany, wymaga pomocy nauczyciela, prezentacja wykonana poprawnie.</w:t>
            </w:r>
          </w:p>
        </w:tc>
      </w:tr>
      <w:tr w:rsidR="007B3F7B" w:rsidRPr="007160D3" w:rsidTr="00796D9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F7B" w:rsidRPr="007160D3" w:rsidRDefault="007B3F7B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7B" w:rsidRPr="007160D3" w:rsidRDefault="007B3F7B" w:rsidP="002E475C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7B" w:rsidRPr="007160D3" w:rsidRDefault="007B3F7B" w:rsidP="003E663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Plan wypowiedzi</w:t>
            </w:r>
            <w:r w:rsidR="008D08E2" w:rsidRPr="007160D3">
              <w:rPr>
                <w:rFonts w:cs="Times New Roman"/>
                <w:sz w:val="20"/>
                <w:szCs w:val="20"/>
              </w:rPr>
              <w:t xml:space="preserve"> usystematyzowany, samodzielny, prezentacja prawidłowa.</w:t>
            </w:r>
          </w:p>
        </w:tc>
      </w:tr>
      <w:tr w:rsidR="007B3F7B" w:rsidRPr="007160D3" w:rsidTr="00796D9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F7B" w:rsidRPr="007160D3" w:rsidRDefault="007B3F7B" w:rsidP="002E475C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7B" w:rsidRPr="007160D3" w:rsidRDefault="007B3F7B" w:rsidP="002E475C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7B" w:rsidRPr="007160D3" w:rsidRDefault="007B3F7B" w:rsidP="003E663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Zakres prezentowanej wypowiedzi wykracza poza poziom podstawowy w oparciu o poda</w:t>
            </w:r>
            <w:r w:rsidR="008D08E2" w:rsidRPr="007160D3">
              <w:rPr>
                <w:rFonts w:cs="Times New Roman"/>
                <w:sz w:val="20"/>
                <w:szCs w:val="20"/>
              </w:rPr>
              <w:t>ne piśmiennictwo uzupełniające, prezentacja prawidłowa.</w:t>
            </w:r>
          </w:p>
        </w:tc>
      </w:tr>
      <w:tr w:rsidR="007B3F7B" w:rsidRPr="007160D3" w:rsidTr="00796D9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7B" w:rsidRPr="007160D3" w:rsidRDefault="007B3F7B" w:rsidP="002E475C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7B" w:rsidRPr="007160D3" w:rsidRDefault="007B3F7B" w:rsidP="002E475C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F7B" w:rsidRPr="007160D3" w:rsidRDefault="007B3F7B" w:rsidP="003E6636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Zakres prezentowanej wypowiedzi wykracza poza poziom podstawowy w oparciu o samodzielnie zdob</w:t>
            </w:r>
            <w:r w:rsidR="008D08E2" w:rsidRPr="007160D3">
              <w:rPr>
                <w:rFonts w:cs="Times New Roman"/>
                <w:sz w:val="20"/>
                <w:szCs w:val="20"/>
              </w:rPr>
              <w:t>yte naukowe  źródła  informacji, prezentacja.</w:t>
            </w:r>
          </w:p>
        </w:tc>
      </w:tr>
    </w:tbl>
    <w:p w:rsidR="008D08E2" w:rsidRPr="007160D3" w:rsidRDefault="008D08E2" w:rsidP="00796D9C">
      <w:pPr>
        <w:pStyle w:val="Bezodstpw"/>
        <w:rPr>
          <w:rFonts w:cs="Times New Roman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38"/>
        <w:gridCol w:w="8151"/>
      </w:tblGrid>
      <w:tr w:rsidR="008D08E2" w:rsidRPr="007160D3" w:rsidTr="00796D9C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8E2" w:rsidRPr="007160D3" w:rsidRDefault="008D08E2" w:rsidP="00796D9C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Forma zajęć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8E2" w:rsidRPr="007160D3" w:rsidRDefault="008D08E2" w:rsidP="00796D9C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Ocena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E2" w:rsidRPr="007160D3" w:rsidRDefault="008D08E2" w:rsidP="00796D9C">
            <w:pPr>
              <w:pStyle w:val="Bezodstpw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 xml:space="preserve">Kryterium oceny </w:t>
            </w:r>
          </w:p>
        </w:tc>
      </w:tr>
      <w:tr w:rsidR="008D08E2" w:rsidRPr="007160D3" w:rsidTr="00796D9C">
        <w:trPr>
          <w:cantSplit/>
          <w:trHeight w:val="133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08E2" w:rsidRPr="007160D3" w:rsidRDefault="008D08E2" w:rsidP="002E475C">
            <w:pPr>
              <w:spacing w:line="276" w:lineRule="auto"/>
              <w:ind w:left="113" w:right="113"/>
              <w:jc w:val="center"/>
              <w:rPr>
                <w:rFonts w:cs="Times New Roman"/>
                <w:b/>
                <w:strike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 xml:space="preserve">Symulacje    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8E2" w:rsidRPr="007160D3" w:rsidRDefault="008D08E2" w:rsidP="002E475C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8D08E2" w:rsidRPr="007160D3" w:rsidRDefault="008D08E2" w:rsidP="002E475C">
            <w:pPr>
              <w:spacing w:line="276" w:lineRule="auto"/>
              <w:jc w:val="center"/>
              <w:rPr>
                <w:rFonts w:cs="Times New Roman"/>
                <w:b/>
                <w:strike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zal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08E2" w:rsidRPr="007160D3" w:rsidRDefault="008D08E2" w:rsidP="002E475C">
            <w:pPr>
              <w:spacing w:line="276" w:lineRule="auto"/>
              <w:rPr>
                <w:rFonts w:cs="Times New Roman"/>
                <w:strike/>
                <w:sz w:val="20"/>
                <w:szCs w:val="20"/>
              </w:rPr>
            </w:pPr>
          </w:p>
          <w:p w:rsidR="00796D9C" w:rsidRPr="007160D3" w:rsidRDefault="00796D9C" w:rsidP="003E6636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Obecność na zjęciach.</w:t>
            </w:r>
          </w:p>
          <w:p w:rsidR="008D08E2" w:rsidRPr="007160D3" w:rsidRDefault="008D08E2" w:rsidP="003E6636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Aktywny udział w zajęciach.</w:t>
            </w:r>
          </w:p>
          <w:p w:rsidR="00796D9C" w:rsidRPr="007160D3" w:rsidRDefault="00796D9C" w:rsidP="002E475C">
            <w:pPr>
              <w:spacing w:line="276" w:lineRule="auto"/>
              <w:rPr>
                <w:rFonts w:cs="Times New Roman"/>
                <w:strike/>
                <w:sz w:val="20"/>
                <w:szCs w:val="20"/>
              </w:rPr>
            </w:pPr>
          </w:p>
        </w:tc>
      </w:tr>
    </w:tbl>
    <w:p w:rsidR="008D08E2" w:rsidRPr="007160D3" w:rsidRDefault="008D08E2" w:rsidP="002E475C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796D9C" w:rsidRPr="007160D3" w:rsidRDefault="00796D9C" w:rsidP="003E6636">
      <w:pPr>
        <w:spacing w:line="240" w:lineRule="auto"/>
        <w:jc w:val="left"/>
        <w:rPr>
          <w:rFonts w:cs="Times New Roman"/>
          <w:bCs/>
          <w:sz w:val="20"/>
          <w:szCs w:val="20"/>
        </w:rPr>
      </w:pPr>
      <w:r w:rsidRPr="007160D3">
        <w:rPr>
          <w:rFonts w:cs="Times New Roman"/>
          <w:b/>
          <w:bCs/>
          <w:sz w:val="20"/>
          <w:szCs w:val="20"/>
        </w:rPr>
        <w:t xml:space="preserve">Zaliczenie godzin niekontaktowych: </w:t>
      </w:r>
      <w:r w:rsidRPr="007160D3">
        <w:rPr>
          <w:rFonts w:cs="Times New Roman"/>
          <w:bCs/>
          <w:sz w:val="20"/>
          <w:szCs w:val="20"/>
        </w:rPr>
        <w:t>Praca pisemna opis przypadku klinicznego, plan opieki położniczej, analiza indywidualnego przypadku, projekt procesu pielęgnowania, pielęgniarskie lub położnicze wskazówki pozaszpitalne dla pacjentki/rodziny, analiza artykułu naukowego.</w:t>
      </w:r>
    </w:p>
    <w:p w:rsidR="00796D9C" w:rsidRPr="007160D3" w:rsidRDefault="00796D9C" w:rsidP="003E6636">
      <w:pPr>
        <w:pStyle w:val="Akapitzlist"/>
        <w:tabs>
          <w:tab w:val="left" w:pos="0"/>
        </w:tabs>
        <w:spacing w:line="240" w:lineRule="auto"/>
        <w:ind w:left="360"/>
        <w:jc w:val="left"/>
        <w:rPr>
          <w:rFonts w:cs="Times New Roman"/>
          <w:b/>
          <w:sz w:val="20"/>
          <w:szCs w:val="20"/>
        </w:rPr>
      </w:pPr>
    </w:p>
    <w:p w:rsidR="00796D9C" w:rsidRPr="007160D3" w:rsidRDefault="00796D9C" w:rsidP="00796D9C">
      <w:pPr>
        <w:pStyle w:val="Akapitzlist"/>
        <w:numPr>
          <w:ilvl w:val="0"/>
          <w:numId w:val="7"/>
        </w:numPr>
        <w:tabs>
          <w:tab w:val="left" w:pos="0"/>
        </w:tabs>
        <w:spacing w:line="240" w:lineRule="auto"/>
        <w:jc w:val="left"/>
        <w:rPr>
          <w:rFonts w:cs="Times New Roman"/>
          <w:b/>
          <w:sz w:val="20"/>
          <w:szCs w:val="20"/>
        </w:rPr>
      </w:pPr>
      <w:r w:rsidRPr="007160D3">
        <w:rPr>
          <w:rFonts w:cs="Times New Roman"/>
          <w:b/>
          <w:sz w:val="20"/>
          <w:szCs w:val="20"/>
        </w:rPr>
        <w:t>BILANS PUNKTÓW ECTS – NAKŁAD PRACY STUDENTA</w:t>
      </w:r>
    </w:p>
    <w:p w:rsidR="00796D9C" w:rsidRPr="007160D3" w:rsidRDefault="00796D9C" w:rsidP="00796D9C">
      <w:pPr>
        <w:pStyle w:val="Akapitzlist"/>
        <w:tabs>
          <w:tab w:val="left" w:pos="0"/>
        </w:tabs>
        <w:rPr>
          <w:rFonts w:cs="Times New Roman"/>
          <w:b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796D9C" w:rsidRPr="007160D3" w:rsidTr="003B7E7F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9C" w:rsidRPr="007160D3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9C" w:rsidRPr="007160D3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Obciążenie studenta</w:t>
            </w:r>
          </w:p>
        </w:tc>
      </w:tr>
      <w:tr w:rsidR="00796D9C" w:rsidRPr="007160D3" w:rsidTr="003B7E7F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9C" w:rsidRPr="007160D3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9C" w:rsidRPr="007160D3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Studia</w:t>
            </w:r>
          </w:p>
          <w:p w:rsidR="00796D9C" w:rsidRPr="007160D3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9C" w:rsidRPr="007160D3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Studia</w:t>
            </w:r>
          </w:p>
          <w:p w:rsidR="00796D9C" w:rsidRPr="007160D3" w:rsidRDefault="00796D9C" w:rsidP="003646D5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niestacjonarne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10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Inne (jakie?)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60D3">
              <w:rPr>
                <w:rFonts w:cs="Times New Roman"/>
                <w:sz w:val="20"/>
                <w:szCs w:val="20"/>
              </w:rPr>
              <w:t>10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50</w:t>
            </w:r>
          </w:p>
        </w:tc>
      </w:tr>
      <w:tr w:rsidR="007160D3" w:rsidRPr="007160D3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60D3" w:rsidRPr="007160D3" w:rsidRDefault="007160D3" w:rsidP="007160D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60D3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</w:tbl>
    <w:p w:rsidR="00796D9C" w:rsidRPr="007160D3" w:rsidRDefault="00796D9C" w:rsidP="00796D9C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0"/>
          <w:szCs w:val="20"/>
        </w:rPr>
      </w:pPr>
    </w:p>
    <w:p w:rsidR="00796D9C" w:rsidRPr="007160D3" w:rsidRDefault="00796D9C" w:rsidP="00796D9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sz w:val="20"/>
          <w:szCs w:val="20"/>
        </w:rPr>
      </w:pPr>
    </w:p>
    <w:p w:rsidR="001B0971" w:rsidRPr="007160D3" w:rsidRDefault="001B0971" w:rsidP="001B0971">
      <w:pPr>
        <w:ind w:left="258"/>
        <w:rPr>
          <w:rFonts w:cs="Times New Roman"/>
          <w:i/>
          <w:sz w:val="20"/>
          <w:szCs w:val="20"/>
        </w:rPr>
      </w:pPr>
      <w:r w:rsidRPr="007160D3">
        <w:rPr>
          <w:rFonts w:cs="Times New Roman"/>
          <w:b/>
          <w:i/>
          <w:sz w:val="20"/>
          <w:szCs w:val="20"/>
        </w:rPr>
        <w:t xml:space="preserve">Przyjmuję do realizacji </w:t>
      </w:r>
      <w:r w:rsidRPr="007160D3">
        <w:rPr>
          <w:rFonts w:cs="Times New Roman"/>
          <w:i/>
          <w:sz w:val="20"/>
          <w:szCs w:val="20"/>
        </w:rPr>
        <w:t>(data i czytelne podpisy osób prowadzących przedmiot w danym roku akademickim)</w:t>
      </w:r>
    </w:p>
    <w:p w:rsidR="001B0971" w:rsidRPr="007160D3" w:rsidRDefault="001B0971" w:rsidP="001B0971">
      <w:pPr>
        <w:pStyle w:val="Tekstpodstawowy"/>
        <w:rPr>
          <w:b w:val="0"/>
          <w:i/>
        </w:rPr>
      </w:pPr>
    </w:p>
    <w:p w:rsidR="001B0971" w:rsidRPr="007160D3" w:rsidRDefault="001B0971" w:rsidP="001B0971">
      <w:pPr>
        <w:pStyle w:val="Tekstpodstawowy"/>
        <w:spacing w:before="2"/>
        <w:rPr>
          <w:b w:val="0"/>
          <w:i/>
        </w:rPr>
      </w:pPr>
    </w:p>
    <w:p w:rsidR="001B0971" w:rsidRPr="007160D3" w:rsidRDefault="001B0971" w:rsidP="001B0971">
      <w:pPr>
        <w:pStyle w:val="Tekstpodstawowy"/>
        <w:spacing w:before="2"/>
        <w:rPr>
          <w:b w:val="0"/>
          <w:i/>
        </w:rPr>
      </w:pPr>
    </w:p>
    <w:p w:rsidR="001B0971" w:rsidRPr="007160D3" w:rsidRDefault="001B0971" w:rsidP="001B0971">
      <w:pPr>
        <w:pStyle w:val="Tekstpodstawowy"/>
        <w:spacing w:before="2"/>
        <w:rPr>
          <w:b w:val="0"/>
          <w:i/>
        </w:rPr>
      </w:pPr>
    </w:p>
    <w:p w:rsidR="001B0971" w:rsidRPr="007160D3" w:rsidRDefault="001B0971" w:rsidP="001B0971">
      <w:pPr>
        <w:ind w:left="2195"/>
        <w:rPr>
          <w:rFonts w:cs="Times New Roman"/>
          <w:i/>
          <w:sz w:val="20"/>
          <w:szCs w:val="20"/>
        </w:rPr>
      </w:pPr>
      <w:r w:rsidRPr="007160D3">
        <w:rPr>
          <w:rFonts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796D9C" w:rsidRPr="00796D9C" w:rsidRDefault="00796D9C" w:rsidP="00796D9C">
      <w:pPr>
        <w:tabs>
          <w:tab w:val="left" w:pos="567"/>
        </w:tabs>
        <w:ind w:right="20"/>
        <w:rPr>
          <w:rFonts w:eastAsia="Times New Roman" w:cs="Times New Roman"/>
          <w:i/>
        </w:rPr>
      </w:pPr>
    </w:p>
    <w:p w:rsidR="00796D9C" w:rsidRPr="00F2656E" w:rsidRDefault="00796D9C" w:rsidP="00796D9C"/>
    <w:p w:rsidR="00096AE6" w:rsidRDefault="00096AE6" w:rsidP="00096AE6"/>
    <w:p w:rsidR="00096AE6" w:rsidRDefault="00096AE6" w:rsidP="00096AE6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096AE6" w:rsidRDefault="00096AE6"/>
    <w:sectPr w:rsidR="00096AE6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5E8"/>
    <w:multiLevelType w:val="hybridMultilevel"/>
    <w:tmpl w:val="BF1E82F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324A08"/>
    <w:multiLevelType w:val="hybridMultilevel"/>
    <w:tmpl w:val="C5307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C0BB1"/>
    <w:multiLevelType w:val="hybridMultilevel"/>
    <w:tmpl w:val="7B329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91E4F"/>
    <w:multiLevelType w:val="hybridMultilevel"/>
    <w:tmpl w:val="05446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1004E"/>
    <w:multiLevelType w:val="hybridMultilevel"/>
    <w:tmpl w:val="BFDAC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E743A"/>
    <w:multiLevelType w:val="hybridMultilevel"/>
    <w:tmpl w:val="5E704AD8"/>
    <w:lvl w:ilvl="0" w:tplc="BC30FE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33275"/>
    <w:rsid w:val="00066153"/>
    <w:rsid w:val="00096AE6"/>
    <w:rsid w:val="000C0F99"/>
    <w:rsid w:val="00101250"/>
    <w:rsid w:val="001A66B2"/>
    <w:rsid w:val="001B0971"/>
    <w:rsid w:val="001F2472"/>
    <w:rsid w:val="00223D2B"/>
    <w:rsid w:val="002441DE"/>
    <w:rsid w:val="00252DAE"/>
    <w:rsid w:val="0026276F"/>
    <w:rsid w:val="002C0D67"/>
    <w:rsid w:val="002D2871"/>
    <w:rsid w:val="002E475C"/>
    <w:rsid w:val="00351AC8"/>
    <w:rsid w:val="003646D5"/>
    <w:rsid w:val="003E6636"/>
    <w:rsid w:val="0045206E"/>
    <w:rsid w:val="00460EC0"/>
    <w:rsid w:val="00471B21"/>
    <w:rsid w:val="004903A6"/>
    <w:rsid w:val="004D79FC"/>
    <w:rsid w:val="004E1A96"/>
    <w:rsid w:val="004E26CE"/>
    <w:rsid w:val="004F471F"/>
    <w:rsid w:val="004F65E0"/>
    <w:rsid w:val="00516A8D"/>
    <w:rsid w:val="005E3AEB"/>
    <w:rsid w:val="00614F35"/>
    <w:rsid w:val="00625EC5"/>
    <w:rsid w:val="006A135D"/>
    <w:rsid w:val="006D3963"/>
    <w:rsid w:val="007160D3"/>
    <w:rsid w:val="00796D9C"/>
    <w:rsid w:val="007A58FA"/>
    <w:rsid w:val="007B3F7B"/>
    <w:rsid w:val="008A4C9A"/>
    <w:rsid w:val="008D08E2"/>
    <w:rsid w:val="00930658"/>
    <w:rsid w:val="00952D8F"/>
    <w:rsid w:val="009850FA"/>
    <w:rsid w:val="009A67E4"/>
    <w:rsid w:val="009E4A8A"/>
    <w:rsid w:val="00A055D3"/>
    <w:rsid w:val="00A320C5"/>
    <w:rsid w:val="00B35B7D"/>
    <w:rsid w:val="00B8575E"/>
    <w:rsid w:val="00B867F8"/>
    <w:rsid w:val="00C3199E"/>
    <w:rsid w:val="00C567DE"/>
    <w:rsid w:val="00C84FD4"/>
    <w:rsid w:val="00D452F7"/>
    <w:rsid w:val="00D572C1"/>
    <w:rsid w:val="00D825AF"/>
    <w:rsid w:val="00DA2DBF"/>
    <w:rsid w:val="00E051E5"/>
    <w:rsid w:val="00EA5BEE"/>
    <w:rsid w:val="00ED36B2"/>
    <w:rsid w:val="00F1599A"/>
    <w:rsid w:val="00F36CF8"/>
    <w:rsid w:val="00F42A30"/>
    <w:rsid w:val="00FA3F46"/>
    <w:rsid w:val="00FC475A"/>
    <w:rsid w:val="00FD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CEB8"/>
  <w15:docId w15:val="{3894541E-E94A-46F7-BA9B-B4CED653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84FD4"/>
    <w:pPr>
      <w:ind w:left="720"/>
      <w:contextualSpacing/>
    </w:pPr>
  </w:style>
  <w:style w:type="character" w:customStyle="1" w:styleId="Bodytext3">
    <w:name w:val="Body text (3)_"/>
    <w:link w:val="Bodytext30"/>
    <w:rsid w:val="00096AE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96AE6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2E475C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2E475C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475C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D572C1"/>
    <w:pPr>
      <w:spacing w:before="100" w:beforeAutospacing="1" w:after="100" w:afterAutospacing="1" w:line="240" w:lineRule="auto"/>
      <w:jc w:val="left"/>
    </w:pPr>
    <w:rPr>
      <w:rFonts w:eastAsia="Calibri" w:cs="Times New Roman"/>
      <w:szCs w:val="24"/>
      <w:lang w:eastAsia="pl-PL"/>
    </w:rPr>
  </w:style>
  <w:style w:type="character" w:customStyle="1" w:styleId="uv3um">
    <w:name w:val="uv3um"/>
    <w:basedOn w:val="Domylnaczcionkaakapitu"/>
    <w:rsid w:val="00D572C1"/>
  </w:style>
  <w:style w:type="paragraph" w:styleId="Bezodstpw">
    <w:name w:val="No Spacing"/>
    <w:uiPriority w:val="1"/>
    <w:qFormat/>
    <w:rsid w:val="00796D9C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arzyna.bedl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975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5</cp:revision>
  <dcterms:created xsi:type="dcterms:W3CDTF">2025-10-23T13:16:00Z</dcterms:created>
  <dcterms:modified xsi:type="dcterms:W3CDTF">2025-12-23T10:15:00Z</dcterms:modified>
</cp:coreProperties>
</file>