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B7" w:rsidRPr="00115EB7" w:rsidRDefault="00115EB7" w:rsidP="00115EB7">
      <w:pPr>
        <w:spacing w:before="63"/>
        <w:jc w:val="right"/>
        <w:rPr>
          <w:rFonts w:ascii="Times New Roman" w:hAnsi="Times New Roman" w:cs="Times New Roman"/>
          <w:i/>
          <w:sz w:val="20"/>
        </w:rPr>
      </w:pPr>
      <w:r w:rsidRPr="00115EB7">
        <w:rPr>
          <w:rFonts w:ascii="Times New Roman" w:hAnsi="Times New Roman" w:cs="Times New Roman"/>
          <w:i/>
          <w:sz w:val="20"/>
        </w:rPr>
        <w:t>Załącznik nr 4 do zarządzenia nr 22/2020</w:t>
      </w:r>
    </w:p>
    <w:p w:rsidR="0024724B" w:rsidRPr="003D0440" w:rsidRDefault="0024724B" w:rsidP="002C1643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sz w:val="24"/>
          <w:szCs w:val="24"/>
        </w:rPr>
      </w:pPr>
    </w:p>
    <w:p w:rsidR="002E729C" w:rsidRPr="003D0440" w:rsidRDefault="002E729C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B2F95">
      <w:pPr>
        <w:jc w:val="center"/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3D0440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15EB7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11D9" w:rsidRPr="006E585A" w:rsidRDefault="00782144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6E585A">
              <w:rPr>
                <w:rFonts w:ascii="Times New Roman" w:hAnsi="Times New Roman" w:cs="Times New Roman"/>
                <w:b/>
                <w:color w:val="auto"/>
              </w:rPr>
              <w:t>0913.4.POŁ</w:t>
            </w:r>
            <w:r w:rsidR="00F46A61" w:rsidRPr="006E585A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Pr="006E585A">
              <w:rPr>
                <w:rFonts w:ascii="Times New Roman" w:hAnsi="Times New Roman" w:cs="Times New Roman"/>
                <w:b/>
                <w:color w:val="auto"/>
              </w:rPr>
              <w:t>.C.</w:t>
            </w:r>
            <w:r w:rsidR="00F46A61" w:rsidRPr="006E585A">
              <w:rPr>
                <w:rFonts w:ascii="Times New Roman" w:hAnsi="Times New Roman" w:cs="Times New Roman"/>
                <w:b/>
                <w:color w:val="auto"/>
              </w:rPr>
              <w:t>O</w:t>
            </w:r>
            <w:r w:rsidR="00F47E27" w:rsidRPr="006E585A">
              <w:rPr>
                <w:rFonts w:ascii="Times New Roman" w:hAnsi="Times New Roman" w:cs="Times New Roman"/>
                <w:b/>
                <w:color w:val="auto"/>
              </w:rPr>
              <w:t>N</w:t>
            </w:r>
          </w:p>
        </w:tc>
      </w:tr>
      <w:tr w:rsidR="001511D9" w:rsidRPr="003D0440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15EB7" w:rsidRDefault="001511D9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Nazwa przedmiotu </w:t>
            </w:r>
            <w:r w:rsidR="008C1F05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     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 języku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15EB7" w:rsidRDefault="001511D9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1B38" w:rsidRPr="00115EB7" w:rsidRDefault="00115EB7" w:rsidP="00F712F7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Opieka neonatologiczna</w:t>
            </w:r>
          </w:p>
          <w:p w:rsidR="00555BD5" w:rsidRPr="00115EB7" w:rsidRDefault="00115EB7" w:rsidP="00F712F7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Neonatal care</w:t>
            </w:r>
          </w:p>
        </w:tc>
      </w:tr>
      <w:tr w:rsidR="001511D9" w:rsidRPr="003D0440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1511D9" w:rsidRPr="00115EB7" w:rsidRDefault="001511D9" w:rsidP="00115EB7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5EB7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15EB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78751F" w:rsidP="00115EB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78751F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78751F" w:rsidRPr="00115EB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78751F" w:rsidP="00115EB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362366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8751F" w:rsidRPr="00115EB7">
              <w:rPr>
                <w:rFonts w:ascii="Times New Roman" w:hAnsi="Times New Roman" w:cs="Times New Roman"/>
                <w:sz w:val="20"/>
                <w:szCs w:val="20"/>
              </w:rPr>
              <w:t>tacjonarne</w:t>
            </w:r>
          </w:p>
        </w:tc>
      </w:tr>
      <w:tr w:rsidR="0078751F" w:rsidRPr="00115EB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78751F" w:rsidP="00115EB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115EB7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Studia pierwszego stopnia</w:t>
            </w:r>
          </w:p>
        </w:tc>
      </w:tr>
      <w:tr w:rsidR="0078751F" w:rsidRPr="00115EB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78751F" w:rsidP="00115EB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362366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78751F" w:rsidRPr="00115EB7">
              <w:rPr>
                <w:rFonts w:ascii="Times New Roman" w:hAnsi="Times New Roman" w:cs="Times New Roman"/>
                <w:sz w:val="20"/>
                <w:szCs w:val="20"/>
              </w:rPr>
              <w:t>raktyczny</w:t>
            </w:r>
          </w:p>
        </w:tc>
      </w:tr>
      <w:tr w:rsidR="0078751F" w:rsidRPr="00115EB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78751F" w:rsidP="00115EB7">
            <w:pPr>
              <w:spacing w:line="276" w:lineRule="auto"/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  <w:r w:rsidR="00DE1A1B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Osoba przygotowująca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DE1A1B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artę </w:t>
            </w:r>
            <w:r w:rsidR="00DE1A1B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5A" w:rsidRPr="00115EB7" w:rsidRDefault="008C1F05" w:rsidP="00115EB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CA78E4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 n. o zdr. Beata Szpak</w:t>
            </w:r>
            <w:r w:rsidR="00E002D3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,</w:t>
            </w:r>
          </w:p>
          <w:p w:rsidR="0078751F" w:rsidRPr="00115EB7" w:rsidRDefault="00E002D3" w:rsidP="00115EB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F47E27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mgr Jolanta Staniszewska</w:t>
            </w:r>
          </w:p>
        </w:tc>
      </w:tr>
      <w:tr w:rsidR="0078751F" w:rsidRPr="00115EB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78751F" w:rsidP="00115EB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</w:t>
            </w:r>
            <w:r w:rsidR="00362366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6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E27" w:rsidRPr="00115EB7" w:rsidRDefault="00D568F9" w:rsidP="00115EB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8" w:history="1">
              <w:r w:rsidR="00F47E27" w:rsidRPr="00115EB7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jolantastaniszewska@op.pl</w:t>
              </w:r>
            </w:hyperlink>
          </w:p>
          <w:p w:rsidR="00115EB7" w:rsidRPr="00115EB7" w:rsidRDefault="00115EB7" w:rsidP="00115EB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hyperlink r:id="rId9" w:history="1">
              <w:r w:rsidRPr="00115EB7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beata.szpak@ujk.edu.pl</w:t>
              </w:r>
            </w:hyperlink>
          </w:p>
        </w:tc>
      </w:tr>
    </w:tbl>
    <w:p w:rsidR="001511D9" w:rsidRPr="00115EB7" w:rsidRDefault="001511D9" w:rsidP="00115EB7">
      <w:p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1511D9" w:rsidRPr="00115EB7" w:rsidRDefault="001511D9" w:rsidP="00115EB7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5EB7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78751F" w:rsidRPr="00115EB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78751F" w:rsidP="00115EB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="00362366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.1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78751F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</w:tr>
      <w:tr w:rsidR="0078751F" w:rsidRPr="00115EB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78751F" w:rsidP="00115EB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115EB7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51F" w:rsidRPr="00115EB7" w:rsidRDefault="00F47E27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Anatomia i </w:t>
            </w:r>
            <w:r w:rsidR="00CC3F41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izjologia płodu i noworodka</w:t>
            </w:r>
          </w:p>
        </w:tc>
      </w:tr>
    </w:tbl>
    <w:p w:rsidR="007B30DA" w:rsidRPr="003D0440" w:rsidRDefault="007B30D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E4083" w:rsidRPr="00115EB7" w:rsidRDefault="001E4083" w:rsidP="00115EB7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5EB7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6237"/>
      </w:tblGrid>
      <w:tr w:rsidR="001511D9" w:rsidRPr="00115EB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15EB7" w:rsidRDefault="001511D9" w:rsidP="00115EB7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</w:t>
            </w:r>
            <w:r w:rsidR="00D42CEB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EB8" w:rsidRPr="00115EB7" w:rsidRDefault="0078751F" w:rsidP="00115EB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E21ED4"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20</w:t>
            </w:r>
            <w:r w:rsidR="00661989"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 </w:t>
            </w:r>
            <w:r w:rsidR="00956C7D"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godz. niekontaktowe </w:t>
            </w:r>
            <w:r w:rsidR="00E21ED4"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5</w:t>
            </w:r>
          </w:p>
          <w:p w:rsidR="00956C7D" w:rsidRPr="00115EB7" w:rsidRDefault="00956C7D" w:rsidP="00115EB7">
            <w:p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ZAJĘCIA PRAKTYCZNE</w:t>
            </w:r>
            <w:r w:rsidR="00C1738B"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: </w:t>
            </w:r>
            <w:r w:rsidR="00E21ED4"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72</w:t>
            </w:r>
            <w:r w:rsidR="002D39AF"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 godz.</w:t>
            </w:r>
          </w:p>
          <w:p w:rsidR="00AE6E23" w:rsidRPr="00115EB7" w:rsidRDefault="00AE6E23" w:rsidP="00115EB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PRAC. SYMULACJI: </w:t>
            </w:r>
            <w:r w:rsidR="00E21ED4"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8</w:t>
            </w:r>
          </w:p>
        </w:tc>
      </w:tr>
      <w:tr w:rsidR="001511D9" w:rsidRPr="00115EB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15EB7" w:rsidRDefault="00B6239F" w:rsidP="00115EB7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</w:t>
            </w:r>
            <w:r w:rsidR="001511D9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realizacji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15EB7" w:rsidRDefault="00A46DAB" w:rsidP="00115EB7">
            <w:pPr>
              <w:pStyle w:val="Bodytext30"/>
              <w:shd w:val="clear" w:color="auto" w:fill="auto"/>
              <w:spacing w:before="0" w:line="276" w:lineRule="auto"/>
              <w:ind w:firstLine="0"/>
              <w:jc w:val="left"/>
              <w:rPr>
                <w:sz w:val="20"/>
                <w:szCs w:val="20"/>
              </w:rPr>
            </w:pPr>
            <w:r w:rsidRPr="00115EB7">
              <w:rPr>
                <w:sz w:val="20"/>
                <w:szCs w:val="20"/>
              </w:rPr>
              <w:t xml:space="preserve">Zajęcia w pomieszczeniach dydaktycznych </w:t>
            </w:r>
            <w:r w:rsidR="00E002D3" w:rsidRPr="00115EB7">
              <w:rPr>
                <w:sz w:val="20"/>
                <w:szCs w:val="20"/>
              </w:rPr>
              <w:t xml:space="preserve">CM </w:t>
            </w:r>
            <w:r w:rsidR="00C37EB8" w:rsidRPr="00115EB7">
              <w:rPr>
                <w:sz w:val="20"/>
                <w:szCs w:val="20"/>
              </w:rPr>
              <w:t xml:space="preserve"> </w:t>
            </w:r>
            <w:r w:rsidRPr="00115EB7">
              <w:rPr>
                <w:sz w:val="20"/>
                <w:szCs w:val="20"/>
              </w:rPr>
              <w:t>UJK</w:t>
            </w:r>
            <w:r w:rsidR="00E002D3" w:rsidRPr="00115EB7">
              <w:rPr>
                <w:sz w:val="20"/>
                <w:szCs w:val="20"/>
              </w:rPr>
              <w:t>, placówki medyczne na zasadzie porozumienia z UJK</w:t>
            </w:r>
            <w:r w:rsidR="00CC3F41" w:rsidRPr="00115EB7">
              <w:rPr>
                <w:sz w:val="20"/>
                <w:szCs w:val="20"/>
              </w:rPr>
              <w:t>.</w:t>
            </w:r>
            <w:r w:rsidR="00612932" w:rsidRPr="00115EB7">
              <w:rPr>
                <w:sz w:val="20"/>
                <w:szCs w:val="20"/>
              </w:rPr>
              <w:t xml:space="preserve"> </w:t>
            </w:r>
          </w:p>
        </w:tc>
      </w:tr>
      <w:tr w:rsidR="001511D9" w:rsidRPr="00115EB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15EB7" w:rsidRDefault="00D42CEB" w:rsidP="00115EB7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</w:t>
            </w:r>
            <w:r w:rsidR="001511D9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zaliczenia zajęć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15EB7" w:rsidRDefault="00E002D3" w:rsidP="00115EB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Egzamin, </w:t>
            </w:r>
            <w:r w:rsidR="008A1A4F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</w:t>
            </w:r>
            <w:r w:rsidR="00665A06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aliczenie z </w:t>
            </w:r>
            <w:r w:rsidR="00612932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</w:t>
            </w:r>
            <w:r w:rsidR="00665A06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ceną</w:t>
            </w:r>
            <w:r w:rsidR="008A1A4F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</w:t>
            </w:r>
          </w:p>
        </w:tc>
      </w:tr>
      <w:tr w:rsidR="001511D9" w:rsidRPr="00115EB7" w:rsidTr="00541152">
        <w:trPr>
          <w:trHeight w:val="284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115EB7" w:rsidRDefault="001511D9" w:rsidP="00115EB7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0F" w:rsidRPr="00115EB7" w:rsidRDefault="009339CC" w:rsidP="00115EB7">
            <w:pPr>
              <w:pStyle w:val="NormalnyWeb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  <w:r w:rsidRPr="00115EB7">
              <w:rPr>
                <w:sz w:val="20"/>
                <w:szCs w:val="20"/>
              </w:rPr>
              <w:t>W</w:t>
            </w:r>
            <w:r w:rsidR="00612932" w:rsidRPr="00115EB7">
              <w:rPr>
                <w:sz w:val="20"/>
                <w:szCs w:val="20"/>
              </w:rPr>
              <w:t xml:space="preserve">ykład konwersatoryjny, </w:t>
            </w:r>
            <w:r w:rsidR="00612932" w:rsidRPr="00115EB7">
              <w:rPr>
                <w:bCs/>
                <w:sz w:val="20"/>
                <w:szCs w:val="20"/>
              </w:rPr>
              <w:t>dyskusja</w:t>
            </w:r>
            <w:r w:rsidRPr="00115EB7">
              <w:rPr>
                <w:bCs/>
                <w:sz w:val="20"/>
                <w:szCs w:val="20"/>
              </w:rPr>
              <w:t xml:space="preserve">, </w:t>
            </w:r>
            <w:r w:rsidR="008A1A4F" w:rsidRPr="00115EB7">
              <w:rPr>
                <w:bCs/>
                <w:sz w:val="20"/>
                <w:szCs w:val="20"/>
              </w:rPr>
              <w:t>pokaz z instruktażem, obserwacja, ćwiczenia utrwalające, analiza przypadków, opis, algorytm.</w:t>
            </w:r>
          </w:p>
        </w:tc>
      </w:tr>
      <w:tr w:rsidR="00420A29" w:rsidRPr="00115EB7" w:rsidTr="00541152">
        <w:trPr>
          <w:trHeight w:val="284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15EB7" w:rsidRDefault="00420A29" w:rsidP="00115EB7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15EB7" w:rsidRDefault="00420A29" w:rsidP="00115EB7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165D" w:rsidRPr="00115EB7" w:rsidRDefault="0016165D" w:rsidP="00115EB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Gomella T. L. Neonatologia Gomella Postępowanie Procedury Choroby Leki Dyżurowe Problemy Kliniczne. Wyd. MediPage, Warszawa, 2023.</w:t>
            </w:r>
          </w:p>
          <w:p w:rsidR="00DF1426" w:rsidRPr="00115EB7" w:rsidRDefault="00DF1426" w:rsidP="00115EB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Świetliński J. Neonatologia  Tom 1, PZWL, Warszawa 2023.</w:t>
            </w:r>
          </w:p>
          <w:p w:rsidR="00DF1426" w:rsidRPr="00115EB7" w:rsidRDefault="00DF1426" w:rsidP="00115EB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Świetliński J. Neonatologia  Tom 2, PZWL, Warszawa 2023.</w:t>
            </w:r>
          </w:p>
          <w:p w:rsidR="00DE0EE4" w:rsidRPr="00115EB7" w:rsidRDefault="00DE0EE4" w:rsidP="00115EB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Szczapa J. Neonatologia. PZWL, Warszawa 2021.</w:t>
            </w:r>
          </w:p>
          <w:p w:rsidR="00DE0EE4" w:rsidRPr="00115EB7" w:rsidRDefault="00DE0EE4" w:rsidP="00115EB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Bałanda A. Opieka nad noworodkiem. PZWL Warszawa 2021.</w:t>
            </w:r>
          </w:p>
          <w:p w:rsidR="00155931" w:rsidRPr="00115EB7" w:rsidRDefault="00DE0EE4" w:rsidP="00115EB7">
            <w:pPr>
              <w:pStyle w:val="Akapitzlist"/>
              <w:numPr>
                <w:ilvl w:val="0"/>
                <w:numId w:val="3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Pilewska-Kozak A. Opieka nad wcześniakiem. PZWL Warszawa 2009. </w:t>
            </w:r>
          </w:p>
        </w:tc>
      </w:tr>
      <w:tr w:rsidR="00420A29" w:rsidRPr="00115EB7" w:rsidTr="00541152">
        <w:trPr>
          <w:trHeight w:val="284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29" w:rsidRPr="00115EB7" w:rsidRDefault="00420A29" w:rsidP="00115EB7">
            <w:pPr>
              <w:spacing w:line="276" w:lineRule="auto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A29" w:rsidRPr="00115EB7" w:rsidRDefault="00420A29" w:rsidP="00115EB7">
            <w:pPr>
              <w:spacing w:line="276" w:lineRule="auto"/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E4" w:rsidRPr="00115EB7" w:rsidRDefault="00DE0EE4" w:rsidP="00115EB7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 xml:space="preserve">Cantor R. M, Sadowitz P. D. Stany naglące </w:t>
            </w:r>
            <w:r w:rsidR="0016165D" w:rsidRPr="00115EB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u noworodka. PZWL Warszawa 2011.</w:t>
            </w:r>
          </w:p>
          <w:p w:rsidR="00DE0EE4" w:rsidRPr="00115EB7" w:rsidRDefault="001A79A9" w:rsidP="00115EB7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Polskie Towarzystwo Neonatologiczne, Standardy opieki medycznej nad noworodkiem  w Polsce, Wydanie V. Warszawa, 2023.</w:t>
            </w:r>
          </w:p>
          <w:p w:rsidR="00AC788A" w:rsidRPr="00115EB7" w:rsidRDefault="00DE0EE4" w:rsidP="00115EB7">
            <w:pPr>
              <w:pStyle w:val="Akapitzlist"/>
              <w:numPr>
                <w:ilvl w:val="0"/>
                <w:numId w:val="4"/>
              </w:numPr>
              <w:spacing w:line="276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Salomonczyk M. Dmoch-Gajzlerska E. Łozińska-Czeniak A. Neonatologia. Praktyczne umiejętności w opiece nad noworodkiem. PZWL Warszawa 2021.</w:t>
            </w:r>
          </w:p>
        </w:tc>
      </w:tr>
    </w:tbl>
    <w:p w:rsidR="001511D9" w:rsidRPr="003D0440" w:rsidRDefault="001511D9" w:rsidP="002C1643">
      <w:pPr>
        <w:rPr>
          <w:rFonts w:ascii="Times New Roman" w:hAnsi="Times New Roman" w:cs="Times New Roman"/>
          <w:b/>
          <w:color w:val="auto"/>
        </w:rPr>
      </w:pPr>
    </w:p>
    <w:p w:rsidR="00AC788A" w:rsidRPr="003D0440" w:rsidRDefault="00AC788A" w:rsidP="002C1643">
      <w:pPr>
        <w:ind w:left="720"/>
        <w:rPr>
          <w:rFonts w:ascii="Times New Roman" w:hAnsi="Times New Roman" w:cs="Times New Roman"/>
          <w:b/>
          <w:color w:val="auto"/>
        </w:rPr>
      </w:pPr>
    </w:p>
    <w:p w:rsidR="001511D9" w:rsidRPr="00115EB7" w:rsidRDefault="001511D9" w:rsidP="00115EB7">
      <w:pPr>
        <w:numPr>
          <w:ilvl w:val="0"/>
          <w:numId w:val="1"/>
        </w:numPr>
        <w:spacing w:line="276" w:lineRule="auto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5EB7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115EB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115EB7" w:rsidRDefault="0066006C" w:rsidP="00115EB7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115EB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</w:t>
            </w:r>
            <w:r w:rsidR="007034A2" w:rsidRPr="00115EB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z uwzględnieniem formy zajęć)</w:t>
            </w:r>
          </w:p>
          <w:p w:rsidR="00EC286C" w:rsidRPr="00115EB7" w:rsidRDefault="001630CB" w:rsidP="00115EB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 </w:t>
            </w:r>
            <w:r w:rsidR="00EC286C" w:rsidRPr="00115E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Wykłady</w:t>
            </w:r>
          </w:p>
          <w:p w:rsidR="00EC286C" w:rsidRPr="00115EB7" w:rsidRDefault="00EC286C" w:rsidP="00115EB7">
            <w:pPr>
              <w:spacing w:line="276" w:lineRule="auto"/>
              <w:rPr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C1- Zapoznanie studentów z podstawami współczesnej wiedzy neonatologicznej.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C2-</w:t>
            </w:r>
            <w:r w:rsidRPr="00115EB7">
              <w:rPr>
                <w:sz w:val="20"/>
                <w:szCs w:val="20"/>
              </w:rPr>
              <w:t xml:space="preserve"> </w:t>
            </w: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Zaprezentowanie  rekomendacji  dotyczących procedur postępowania w neonatologii.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C3- Przygotowanie studenta do opieki nad noworodkiem donoszonym i niedonoszonym..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C4- Zapoznanie studenta ze stanami zagrożenia życia noworodka i prawidłowym postępowaniem przy resuscytacji.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C5-Rozpoznanie problemów, planowanie i realizowanie opieki nad noworodkiem donoszonym i wcześniakiem..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C6-Kształtowanie postawy empatii wobec noworodka i jego rodziny, odpowiedzialności za bezpieczeństwo dziecka oraz współpracy w zespole interdyscyplinarnym.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Zajęcia praktyczne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C1-Rozpoznawanie problemów, planowanie i realizowanie procesu pielęgnowania nad noworodkiem w warunkach naturalnych oddziałów neonatologicznych.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 xml:space="preserve">C-2-Przygotowanie matki do opieki nad noworodkiem i prawidłowej pielęgnacji dziecka. 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C-3-Praktyczne wdrażanie zachowań i postaw stwarzających klimat terapeutyczny wśród matki, jej dziecka oraz wśród członków zespołu interdyscyplinarnego.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Pracownia symulacji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C-1- Kształtowanie umiejętności postępowania w opiece nad noworodkiem w sytuacjach trudnych/niestandardowych.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C-2- Opanowanie technik przez studentów w warunkach przypominających realne.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C-3- Przeprowadzenie w całości scenariusza symulowanego.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C-4- Podniesienie jakości i skuteczności praktycznego nauczania studentek położnictwa.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C-5- Zapoznanie się ze środowiskiem szpitalnym, uzupełnienie zajęć klinicznych.</w:t>
            </w:r>
          </w:p>
          <w:p w:rsidR="006232A5" w:rsidRPr="00115EB7" w:rsidRDefault="006232A5" w:rsidP="00115EB7">
            <w:pPr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66006C" w:rsidRPr="00115EB7" w:rsidTr="00115EB7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416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115EB7" w:rsidRDefault="0066006C" w:rsidP="00115EB7">
            <w:pPr>
              <w:numPr>
                <w:ilvl w:val="1"/>
                <w:numId w:val="1"/>
              </w:numPr>
              <w:spacing w:line="276" w:lineRule="auto"/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Treści programowe</w:t>
            </w:r>
            <w:r w:rsidR="007034A2" w:rsidRPr="00115EB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EC286C" w:rsidRPr="00115EB7" w:rsidRDefault="00D3114C" w:rsidP="00115EB7">
            <w:pPr>
              <w:spacing w:line="276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</w:t>
            </w:r>
            <w:r w:rsidR="000A1C4B" w:rsidRPr="00115EB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     </w:t>
            </w:r>
            <w:r w:rsidR="00EC286C" w:rsidRPr="00115EB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Wykłady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 xml:space="preserve">Klasyfikacja noworodków. 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Zmiany przystosowawcze do życia zewnątrzmacicznego. Adaptacja poszczególnych układów i narządów w zależności od stopnia dojrzałości noworodka.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Postępowanie z noworodkiem donoszonym i wcześniakiem bezpośrednio po porodzie.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Ocena stanu ogólnego noworodka po porodzie, rodzaje urazów okołoporodowych.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Przyjęcie noworodka na oddział neonatologiczny.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Stany przejściowe u noworodków donoszonych i wcześniaków.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Testy przesiewowe wykonywane u noworodków donoszonych i wcześniaków.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Szczepienia w okresie noworodkowym.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Metody i techniki karmienia noworodków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 xml:space="preserve">Karmienie naturalne 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Karmienie sztuczne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Wsparcie matki w czasie karmienia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Poradnictwo laktacyjne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Stany zagrożenia życia noworodka: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Choroby układu oddechowego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Martwicze zapalenie jelit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Hiperbillirubinemia noworodków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Zaburzenia hematologiczne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 xml:space="preserve">Zaburzenia neurologiczne 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Infekcje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Zaburzenia metaboliczne</w:t>
            </w:r>
          </w:p>
          <w:p w:rsidR="00EC286C" w:rsidRPr="00115EB7" w:rsidRDefault="00EC286C" w:rsidP="00115EB7">
            <w:pPr>
              <w:numPr>
                <w:ilvl w:val="1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Wady wrodzone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Resuscytacja noworodka. Transport noworodka w stanie zagrożenia życia.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Zasady organizacji opieki perinatologicznej w Polsce.</w:t>
            </w:r>
          </w:p>
          <w:p w:rsidR="00EC286C" w:rsidRPr="00115EB7" w:rsidRDefault="00EC286C" w:rsidP="00115EB7">
            <w:pPr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Zasady opieki medycznej nad noworodkiem po wypisie do domu.</w:t>
            </w:r>
          </w:p>
          <w:p w:rsidR="00EC286C" w:rsidRPr="00115EB7" w:rsidRDefault="00EC286C" w:rsidP="00115EB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Zajęcia praktyczne</w:t>
            </w:r>
          </w:p>
          <w:p w:rsidR="00EC286C" w:rsidRPr="00115EB7" w:rsidRDefault="00EC286C" w:rsidP="00115EB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eastAsia="Calibri" w:hAnsi="Times New Roman" w:cs="Times New Roman"/>
                <w:sz w:val="20"/>
                <w:szCs w:val="20"/>
              </w:rPr>
              <w:t>Wprowadzenie studenta. Zastosowanie metody procesu pielęgnowania w opiece nad noworodkiem (</w:t>
            </w: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115EB7">
              <w:rPr>
                <w:rFonts w:ascii="Times New Roman" w:eastAsia="Calibri" w:hAnsi="Times New Roman" w:cs="Times New Roman"/>
                <w:sz w:val="20"/>
                <w:szCs w:val="20"/>
              </w:rPr>
              <w:t>cena stanu noworodka dla potrzeb pielęgnowania z wykorzystaniem indywidualnie dobranych metod gromadzenia danych o noworodku i jego matce – obserwacja, wywiad, rozmowa, skale oceny).</w:t>
            </w:r>
          </w:p>
          <w:p w:rsidR="00EC286C" w:rsidRPr="00115EB7" w:rsidRDefault="00EC286C" w:rsidP="00115EB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Rozpoznawanie problemów pielęgnacyjnych,  </w:t>
            </w: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planowanie i realizacja indywidualnej opieki neonatologicznej nad noworodkiem donoszonym</w:t>
            </w:r>
            <w:r w:rsidRPr="00115EB7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EC286C" w:rsidRPr="00115EB7" w:rsidRDefault="00EC286C" w:rsidP="00115EB7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right="4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Rozpoznawanie problemów pielęgnacyjnych, planowanie i realizacja indywidualnej opieki neonatologicznej wobec noworodków chorych i wcześniaków.</w:t>
            </w:r>
          </w:p>
          <w:p w:rsidR="00EC286C" w:rsidRPr="00115EB7" w:rsidRDefault="00EC286C" w:rsidP="00115EB7">
            <w:pPr>
              <w:numPr>
                <w:ilvl w:val="0"/>
                <w:numId w:val="12"/>
              </w:numPr>
              <w:spacing w:line="276" w:lineRule="auto"/>
              <w:ind w:right="4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 xml:space="preserve">Rozpoznawanie problemów rodziny noworodka, możliwości wsparcia i pomocy.    </w:t>
            </w:r>
          </w:p>
          <w:p w:rsidR="00EC286C" w:rsidRPr="00115EB7" w:rsidRDefault="00EC286C" w:rsidP="00115EB7">
            <w:pPr>
              <w:numPr>
                <w:ilvl w:val="0"/>
                <w:numId w:val="12"/>
              </w:numPr>
              <w:spacing w:line="276" w:lineRule="auto"/>
              <w:ind w:right="425"/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Działania promocyjne i profilaktyczne w stosunku do położnic i ich dzieci</w:t>
            </w:r>
          </w:p>
          <w:p w:rsidR="00EC286C" w:rsidRPr="00115EB7" w:rsidRDefault="00EC286C" w:rsidP="00115EB7">
            <w:pPr>
              <w:spacing w:line="276" w:lineRule="auto"/>
              <w:ind w:right="425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Pracownia symulacji</w:t>
            </w:r>
          </w:p>
          <w:p w:rsidR="00475AE6" w:rsidRPr="00115EB7" w:rsidRDefault="00EC286C" w:rsidP="00115EB7">
            <w:pPr>
              <w:spacing w:line="276" w:lineRule="auto"/>
              <w:ind w:right="425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 xml:space="preserve">Postępowanie w sytuacjach nagłych </w:t>
            </w:r>
            <w:r w:rsidR="00CC3F41" w:rsidRPr="00115EB7">
              <w:rPr>
                <w:rFonts w:ascii="Times New Roman" w:hAnsi="Times New Roman" w:cs="Times New Roman"/>
                <w:sz w:val="20"/>
                <w:szCs w:val="20"/>
              </w:rPr>
              <w:t>i nietypowych</w:t>
            </w:r>
            <w:r w:rsidR="00787021" w:rsidRPr="00115E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 xml:space="preserve">w neonatologii. </w:t>
            </w:r>
          </w:p>
        </w:tc>
      </w:tr>
    </w:tbl>
    <w:p w:rsidR="000D51B6" w:rsidRPr="003D0440" w:rsidRDefault="000D51B6" w:rsidP="002C1643">
      <w:pPr>
        <w:ind w:left="426"/>
        <w:rPr>
          <w:rFonts w:ascii="Times New Roman" w:hAnsi="Times New Roman" w:cs="Times New Roman"/>
          <w:b/>
          <w:color w:val="auto"/>
        </w:rPr>
      </w:pPr>
    </w:p>
    <w:p w:rsidR="00AF1A17" w:rsidRPr="00115EB7" w:rsidRDefault="00AF1A17" w:rsidP="002C1643">
      <w:pPr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E7F64" w:rsidRPr="00115EB7" w:rsidRDefault="00CE7F64" w:rsidP="002C1643">
      <w:pPr>
        <w:numPr>
          <w:ilvl w:val="1"/>
          <w:numId w:val="1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5EB7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115EB7" w:rsidTr="00CF2ACD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115EB7" w:rsidRDefault="00CE7F64" w:rsidP="002C1643">
            <w:pPr>
              <w:ind w:left="113" w:right="113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3B3A98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3B3A98" w:rsidRPr="00115EB7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</w:t>
            </w:r>
            <w:r w:rsidR="003B3A98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)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115EB7" w:rsidRDefault="00485C74" w:rsidP="009977A1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 ukończeniu studiów </w:t>
            </w:r>
            <w:r w:rsidR="009977A1" w:rsidRPr="00115EB7">
              <w:rPr>
                <w:rFonts w:ascii="Times New Roman" w:hAnsi="Times New Roman" w:cs="Times New Roman"/>
                <w:b/>
                <w:sz w:val="20"/>
                <w:szCs w:val="20"/>
              </w:rPr>
              <w:t>pierwszego</w:t>
            </w:r>
            <w:r w:rsidRPr="00115E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stopnia na kierunku P</w:t>
            </w:r>
            <w:r w:rsidR="009977A1" w:rsidRPr="00115EB7">
              <w:rPr>
                <w:rFonts w:ascii="Times New Roman" w:hAnsi="Times New Roman" w:cs="Times New Roman"/>
                <w:b/>
                <w:sz w:val="20"/>
                <w:szCs w:val="20"/>
              </w:rPr>
              <w:t>ołożnictwo absolwent</w:t>
            </w:r>
            <w:r w:rsidRPr="00115EB7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115EB7" w:rsidRDefault="00B6239F" w:rsidP="002C1643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CF2ACD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CF2ACD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115EB7" w:rsidTr="00CF2ACD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115EB7" w:rsidRDefault="00CE7F64" w:rsidP="006E585A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</w:t>
            </w:r>
            <w:r w:rsidR="009977A1"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9977A1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zna</w:t>
            </w: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:</w:t>
            </w:r>
          </w:p>
        </w:tc>
      </w:tr>
      <w:tr w:rsidR="00D64934" w:rsidRPr="00115EB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934" w:rsidRPr="00115EB7" w:rsidRDefault="00D6493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115EB7" w:rsidRDefault="008319BF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opieki nad noworodkiem po porodzie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4934" w:rsidRPr="00115EB7" w:rsidRDefault="002C1643" w:rsidP="008319B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POŁ1P_W11</w:t>
            </w:r>
            <w:r w:rsidR="008319BF" w:rsidRPr="00115E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D42C6F" w:rsidRPr="00115EB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115EB7" w:rsidRDefault="00564EA7" w:rsidP="00953F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115EB7" w:rsidRDefault="008319B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pielęgnowania noworodka zdrowego, chorego oraz z wadami i urazami okołoporodowymi, w tym</w:t>
            </w:r>
            <w:r w:rsidRPr="00115EB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noworodka pacjentki chorej na AIDS lub zakażonej wirusem HIV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115EB7" w:rsidRDefault="002C1643" w:rsidP="008319BF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POŁ1P_W1</w:t>
            </w:r>
            <w:r w:rsidR="008319BF" w:rsidRPr="00115EB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D42C6F" w:rsidRPr="00115EB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115EB7" w:rsidRDefault="00564EA7" w:rsidP="00953F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115EB7" w:rsidRDefault="008319B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prowadzenia fototerapii i tlenoterapii noworodka;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115EB7" w:rsidRDefault="00090AED" w:rsidP="008319BF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2C1643" w:rsidRPr="00115E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19BF" w:rsidRPr="00115E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1643" w:rsidRPr="00115EB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42C6F" w:rsidRPr="00115EB7" w:rsidTr="00CF2ACD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6F" w:rsidRPr="00115EB7" w:rsidRDefault="00564EA7" w:rsidP="00953F7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953F76"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115EB7" w:rsidRDefault="008319BF" w:rsidP="00953F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zasady organizacji opieki neonatologicznej i intensywnego nadzoru nad noworodkiem;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2C6F" w:rsidRPr="00115EB7" w:rsidRDefault="00090AED" w:rsidP="008319BF">
            <w:pPr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POŁ1P_W</w:t>
            </w:r>
            <w:r w:rsidR="002C1643" w:rsidRPr="00115E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19BF" w:rsidRPr="00115E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C1643" w:rsidRPr="00115EB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722F1E" w:rsidRPr="00115EB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15EB7" w:rsidRDefault="00722F1E" w:rsidP="006E585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115EB7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UMIEJĘTNOŚCI </w:t>
            </w:r>
            <w:r w:rsidR="009977A1" w:rsidRPr="00115EB7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115EB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15EB7" w:rsidRDefault="00722F1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115EB7" w:rsidRDefault="008319BF" w:rsidP="006A736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zaplanować i sprawować specjalistyczną opiekę nad noworodkiem w zależności od jego dojrzałości, masy</w:t>
            </w:r>
            <w:r w:rsidR="006A736D"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urodzeniowej ciała i stanu klinicznego w warunkach szpitalnych i pozaszpitalnych;</w:t>
            </w:r>
            <w:r w:rsidR="000E2FEB"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115EB7" w:rsidRDefault="00090AED" w:rsidP="00F67719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F67719" w:rsidRPr="00115E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319BF" w:rsidRPr="00115EB7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90AED" w:rsidRPr="00115EB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15EB7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8319BF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dokonywać oceny stanu noworodka i uczestniczyć w badaniach diagnostycznych noworodka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090AED" w:rsidP="0011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115EB7" w:rsidRPr="00115EB7">
              <w:rPr>
                <w:rFonts w:ascii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090AED" w:rsidRPr="00115EB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15EB7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6A736D" w:rsidP="006A73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oceniać wydolność opiekuńczą rodziców noworodka zdrowego, chorego i z wadami rozwojowymi oraz podejmować wobec rodziców noworodka działania edukacyjne promujące zdrowie, przygotowując ich do opieki nad dzieckiem w domu;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090AED" w:rsidP="00115E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POŁ1P_U</w:t>
            </w:r>
            <w:r w:rsidR="00115EB7" w:rsidRPr="00115EB7">
              <w:rPr>
                <w:rFonts w:ascii="Times New Roman" w:hAnsi="Times New Roman" w:cs="Times New Roman"/>
                <w:sz w:val="20"/>
                <w:szCs w:val="20"/>
              </w:rPr>
              <w:t>125</w:t>
            </w:r>
          </w:p>
        </w:tc>
      </w:tr>
      <w:tr w:rsidR="00722F1E" w:rsidRPr="00115EB7" w:rsidTr="000E2FE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15EB7" w:rsidRDefault="00722F1E" w:rsidP="006E585A">
            <w:pPr>
              <w:jc w:val="center"/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 xml:space="preserve">W zakresie </w:t>
            </w:r>
            <w:r w:rsidRPr="00115EB7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>KOMPETENCJI SPOŁECZNYCH</w:t>
            </w:r>
            <w:r w:rsidR="009977A1" w:rsidRPr="00115EB7">
              <w:rPr>
                <w:rFonts w:ascii="Times New Roman" w:eastAsia="Calibri" w:hAnsi="Times New Roman" w:cs="Times New Roman"/>
                <w:b/>
                <w:spacing w:val="-1"/>
                <w:sz w:val="20"/>
                <w:szCs w:val="20"/>
                <w:lang w:eastAsia="en-US"/>
              </w:rPr>
              <w:t xml:space="preserve"> </w:t>
            </w:r>
            <w:r w:rsidR="009977A1" w:rsidRPr="00115EB7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eastAsia="en-US"/>
              </w:rPr>
              <w:t>potrafi:</w:t>
            </w:r>
          </w:p>
        </w:tc>
      </w:tr>
      <w:tr w:rsidR="00722F1E" w:rsidRPr="00115EB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F1E" w:rsidRPr="00115EB7" w:rsidRDefault="00722F1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115EB7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k</w:t>
            </w:r>
            <w:r w:rsidR="00E91F6E"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ierować się dobrem pacjenta 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F1E" w:rsidRPr="00115EB7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POŁ1P_K1</w:t>
            </w:r>
          </w:p>
        </w:tc>
      </w:tr>
      <w:tr w:rsidR="00090AED" w:rsidRPr="00115EB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15EB7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E91F6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POŁ1P_K2</w:t>
            </w:r>
          </w:p>
        </w:tc>
      </w:tr>
      <w:tr w:rsidR="00090AED" w:rsidRPr="00115EB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15EB7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E91F6E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POŁ1P_K3</w:t>
            </w:r>
          </w:p>
        </w:tc>
      </w:tr>
      <w:tr w:rsidR="00090AED" w:rsidRPr="00115EB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15EB7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onosić odpowiedzialność za wykonywane czynności zawodowe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POŁ1P_K4</w:t>
            </w:r>
          </w:p>
        </w:tc>
      </w:tr>
      <w:tr w:rsidR="00090AED" w:rsidRPr="00115EB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15EB7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z</w:t>
            </w:r>
            <w:r w:rsidR="00E91F6E"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asięgać opinii ekspertów w przypadku trudności z samodzielnym rozwiązaniem problemu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POŁ1P_K5</w:t>
            </w:r>
          </w:p>
        </w:tc>
      </w:tr>
      <w:tr w:rsidR="00090AED" w:rsidRPr="00115EB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15EB7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</w:t>
            </w:r>
            <w:r w:rsidR="00E91F6E"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rzewidywać i uwzględniać czynniki wpływające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POŁ1P_K6</w:t>
            </w:r>
          </w:p>
        </w:tc>
      </w:tr>
      <w:tr w:rsidR="00090AED" w:rsidRPr="00115EB7" w:rsidTr="000E2FEB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D" w:rsidRPr="00115EB7" w:rsidRDefault="00564EA7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6F3894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d</w:t>
            </w:r>
            <w:r w:rsidR="00E91F6E" w:rsidRPr="00115EB7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ostrzegać i rozpoznawać własne ograniczenia w zakresie wiedzy , umiejętności i kompetencji społecznych oraz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0AED" w:rsidRPr="00115EB7" w:rsidRDefault="00090AED" w:rsidP="002C1643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POŁ1P_K7</w:t>
            </w:r>
          </w:p>
        </w:tc>
      </w:tr>
    </w:tbl>
    <w:p w:rsidR="000D51B6" w:rsidRPr="00115EB7" w:rsidRDefault="000D51B6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4F37B0" w:rsidRPr="00115EB7" w:rsidRDefault="004F37B0" w:rsidP="002C164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115EB7">
        <w:rPr>
          <w:rFonts w:ascii="Times New Roman" w:hAnsi="Times New Roman" w:cs="Times New Roman"/>
          <w:b/>
          <w:bCs/>
          <w:sz w:val="20"/>
          <w:szCs w:val="20"/>
        </w:rPr>
        <w:t>4.</w:t>
      </w:r>
      <w:r w:rsidR="00722F1E" w:rsidRPr="00115EB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115EB7">
        <w:rPr>
          <w:rFonts w:ascii="Times New Roman" w:hAnsi="Times New Roman" w:cs="Times New Roman"/>
          <w:b/>
          <w:bCs/>
          <w:sz w:val="20"/>
          <w:szCs w:val="20"/>
        </w:rPr>
        <w:t>. Sposoby weryfikacji osiągnięcia przedmiotowych efektów uczenia się</w:t>
      </w:r>
    </w:p>
    <w:tbl>
      <w:tblPr>
        <w:tblStyle w:val="Tabela-Siatka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436"/>
        <w:gridCol w:w="531"/>
        <w:gridCol w:w="456"/>
        <w:gridCol w:w="436"/>
        <w:gridCol w:w="556"/>
        <w:gridCol w:w="386"/>
        <w:gridCol w:w="334"/>
        <w:gridCol w:w="531"/>
        <w:gridCol w:w="351"/>
        <w:gridCol w:w="417"/>
        <w:gridCol w:w="428"/>
        <w:gridCol w:w="370"/>
        <w:gridCol w:w="439"/>
        <w:gridCol w:w="406"/>
        <w:gridCol w:w="351"/>
        <w:gridCol w:w="417"/>
        <w:gridCol w:w="406"/>
        <w:gridCol w:w="351"/>
        <w:gridCol w:w="417"/>
        <w:gridCol w:w="406"/>
        <w:gridCol w:w="351"/>
        <w:gridCol w:w="236"/>
      </w:tblGrid>
      <w:tr w:rsidR="004F37B0" w:rsidRPr="00115EB7" w:rsidTr="00925608">
        <w:tc>
          <w:tcPr>
            <w:tcW w:w="1436" w:type="dxa"/>
            <w:vMerge w:val="restart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Efekty przedmiotowe </w:t>
            </w:r>
            <w:r w:rsidRPr="00115EB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(symbol)</w:t>
            </w:r>
          </w:p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6" w:type="dxa"/>
            <w:gridSpan w:val="21"/>
            <w:shd w:val="clear" w:color="auto" w:fill="FFFFFF" w:themeFill="background1"/>
            <w:vAlign w:val="center"/>
          </w:tcPr>
          <w:p w:rsidR="004F37B0" w:rsidRPr="00115EB7" w:rsidRDefault="00A447C6" w:rsidP="006E585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Sposób weryfikacji (+</w:t>
            </w:r>
            <w:r w:rsidR="004F37B0"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:rsidR="00A447C6" w:rsidRPr="00115EB7" w:rsidRDefault="00A447C6" w:rsidP="00A447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– Wykład</w:t>
            </w:r>
          </w:p>
          <w:p w:rsidR="00A447C6" w:rsidRPr="00115EB7" w:rsidRDefault="00A447C6" w:rsidP="00A447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 - Ćwiczenia</w:t>
            </w:r>
          </w:p>
          <w:p w:rsidR="00A447C6" w:rsidRPr="00115EB7" w:rsidRDefault="00A447C6" w:rsidP="00A447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 – Zajęcia praktyczne</w:t>
            </w:r>
          </w:p>
          <w:p w:rsidR="00A447C6" w:rsidRPr="00115EB7" w:rsidRDefault="00A447C6" w:rsidP="00A447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 - Symulacje</w:t>
            </w:r>
          </w:p>
        </w:tc>
      </w:tr>
      <w:tr w:rsidR="00980176" w:rsidRPr="00115EB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A447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Egzamin pisemny</w:t>
            </w:r>
            <w:r w:rsidR="0059106F"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-Test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własna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B243BA" w:rsidRPr="00115EB7" w:rsidRDefault="00544526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Inne</w:t>
            </w:r>
          </w:p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80176" w:rsidRPr="00115EB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99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237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174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980176" w:rsidRPr="00115EB7" w:rsidTr="00390C7E">
        <w:tc>
          <w:tcPr>
            <w:tcW w:w="1436" w:type="dxa"/>
            <w:vMerge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115EB7" w:rsidRDefault="00544526" w:rsidP="00A447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115EB7" w:rsidRDefault="00A447C6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115EB7" w:rsidRDefault="00A447C6" w:rsidP="00CC7E8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544526" w:rsidP="00A447C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15EB7" w:rsidRDefault="00A447C6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15EB7" w:rsidRDefault="00A447C6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A447C6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15EB7" w:rsidRDefault="00544526" w:rsidP="0054452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…</w:t>
            </w:r>
          </w:p>
        </w:tc>
      </w:tr>
      <w:tr w:rsidR="00980176" w:rsidRPr="00115EB7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W01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15EB7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76" w:rsidRPr="00115EB7" w:rsidTr="00390C7E">
        <w:tc>
          <w:tcPr>
            <w:tcW w:w="1436" w:type="dxa"/>
            <w:shd w:val="clear" w:color="auto" w:fill="FFFFFF" w:themeFill="background1"/>
            <w:vAlign w:val="center"/>
          </w:tcPr>
          <w:p w:rsidR="004F37B0" w:rsidRPr="00115EB7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W02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15EB7" w:rsidRDefault="00390C7E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4F37B0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4F37B0" w:rsidRPr="00115EB7" w:rsidRDefault="004F37B0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115EB7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W03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374D5" w:rsidRPr="00115EB7" w:rsidTr="00390C7E">
        <w:tc>
          <w:tcPr>
            <w:tcW w:w="143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W04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B374D5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B374D5" w:rsidRPr="00115EB7" w:rsidRDefault="00B374D5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115EB7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115EB7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115EB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115EB7" w:rsidRDefault="005066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115EB7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5066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5066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115EB7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115EB7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U0</w:t>
            </w:r>
            <w:r w:rsidR="00D87993" w:rsidRPr="00115E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115EB7" w:rsidRDefault="005066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115EB7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5066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506622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115EB7" w:rsidTr="00AE6E23">
        <w:tc>
          <w:tcPr>
            <w:tcW w:w="1436" w:type="dxa"/>
            <w:shd w:val="clear" w:color="auto" w:fill="FFFFFF" w:themeFill="background1"/>
            <w:vAlign w:val="center"/>
          </w:tcPr>
          <w:p w:rsidR="009661A8" w:rsidRPr="00115EB7" w:rsidRDefault="009661A8" w:rsidP="00D879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D87993" w:rsidRPr="00115EB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  <w:shd w:val="clear" w:color="auto" w:fill="FFFFFF" w:themeFill="background1"/>
            <w:vAlign w:val="center"/>
          </w:tcPr>
          <w:p w:rsidR="009661A8" w:rsidRPr="00115EB7" w:rsidRDefault="00CC7E8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115EB7" w:rsidTr="00B374D5">
        <w:tblPrEx>
          <w:shd w:val="clear" w:color="auto" w:fill="auto"/>
        </w:tblPrEx>
        <w:tc>
          <w:tcPr>
            <w:tcW w:w="1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K01</w:t>
            </w: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115EB7" w:rsidTr="00B374D5">
        <w:tblPrEx>
          <w:shd w:val="clear" w:color="auto" w:fill="auto"/>
        </w:tblPrEx>
        <w:tc>
          <w:tcPr>
            <w:tcW w:w="1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K02</w:t>
            </w: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115EB7" w:rsidTr="00B374D5">
        <w:tblPrEx>
          <w:shd w:val="clear" w:color="auto" w:fill="auto"/>
        </w:tblPrEx>
        <w:tc>
          <w:tcPr>
            <w:tcW w:w="1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K03</w:t>
            </w: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115EB7" w:rsidTr="00B374D5">
        <w:tblPrEx>
          <w:shd w:val="clear" w:color="auto" w:fill="auto"/>
        </w:tblPrEx>
        <w:tc>
          <w:tcPr>
            <w:tcW w:w="1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K04</w:t>
            </w: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115EB7" w:rsidTr="00B374D5">
        <w:tblPrEx>
          <w:shd w:val="clear" w:color="auto" w:fill="auto"/>
        </w:tblPrEx>
        <w:tc>
          <w:tcPr>
            <w:tcW w:w="1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K05</w:t>
            </w: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115EB7" w:rsidTr="00115EB7">
        <w:tblPrEx>
          <w:shd w:val="clear" w:color="auto" w:fill="auto"/>
        </w:tblPrEx>
        <w:trPr>
          <w:trHeight w:val="183"/>
        </w:trPr>
        <w:tc>
          <w:tcPr>
            <w:tcW w:w="1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K06</w:t>
            </w: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661A8" w:rsidRPr="00115EB7" w:rsidTr="00B374D5">
        <w:tblPrEx>
          <w:shd w:val="clear" w:color="auto" w:fill="auto"/>
        </w:tblPrEx>
        <w:tc>
          <w:tcPr>
            <w:tcW w:w="1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K07</w:t>
            </w: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4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06" w:type="dxa"/>
          </w:tcPr>
          <w:p w:rsidR="009661A8" w:rsidRPr="00115EB7" w:rsidRDefault="00544526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9661A8" w:rsidRPr="00115EB7" w:rsidRDefault="009661A8" w:rsidP="002C16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F37B0" w:rsidRPr="003D0440" w:rsidRDefault="004F37B0" w:rsidP="002C1643">
      <w:pPr>
        <w:rPr>
          <w:rFonts w:ascii="Times New Roman" w:hAnsi="Times New Roman" w:cs="Times New Roman"/>
          <w:color w:val="auto"/>
        </w:rPr>
      </w:pPr>
    </w:p>
    <w:p w:rsidR="00E85134" w:rsidRPr="003D0440" w:rsidRDefault="00E85134" w:rsidP="002C1643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p w:rsidR="00AD60DB" w:rsidRPr="00115EB7" w:rsidRDefault="00AD60DB" w:rsidP="00AD60DB">
      <w:pPr>
        <w:pStyle w:val="Akapitzlist"/>
        <w:numPr>
          <w:ilvl w:val="1"/>
          <w:numId w:val="14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115EB7">
        <w:rPr>
          <w:rFonts w:ascii="Times New Roman" w:hAnsi="Times New Roman" w:cs="Times New Roman"/>
          <w:b/>
          <w:color w:val="auto"/>
          <w:sz w:val="20"/>
          <w:szCs w:val="20"/>
        </w:rPr>
        <w:t>Kryteria oceny stopnia osiągnięcia efektów kształcenia</w:t>
      </w:r>
    </w:p>
    <w:p w:rsidR="0059106F" w:rsidRPr="00115EB7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82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"/>
        <w:gridCol w:w="7542"/>
      </w:tblGrid>
      <w:tr w:rsidR="003767EE" w:rsidRPr="00115EB7" w:rsidTr="00115EB7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b/>
                <w:sz w:val="20"/>
                <w:szCs w:val="20"/>
              </w:rPr>
              <w:t>Przedział procentowy uzyskanego wyniku zaliczenia/egzaminu - Test</w:t>
            </w:r>
          </w:p>
        </w:tc>
      </w:tr>
      <w:tr w:rsidR="003767EE" w:rsidRPr="00115EB7" w:rsidTr="00115EB7">
        <w:trPr>
          <w:cantSplit/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Uzyskanie od 61%-68% łącznej liczby punktów możliwych do uzyskania</w:t>
            </w:r>
          </w:p>
        </w:tc>
      </w:tr>
      <w:tr w:rsidR="003767EE" w:rsidRPr="00115EB7" w:rsidTr="00115EB7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Uzyskanie od 69%-76% łącznej liczby punktów możliwych do uzyskania</w:t>
            </w:r>
          </w:p>
        </w:tc>
      </w:tr>
      <w:tr w:rsidR="003767EE" w:rsidRPr="00115EB7" w:rsidTr="00115EB7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Uzyskanie od 77%-84% łącznej liczby punktów możliwych do uzyskania</w:t>
            </w:r>
          </w:p>
        </w:tc>
      </w:tr>
      <w:tr w:rsidR="003767EE" w:rsidRPr="00115EB7" w:rsidTr="00115EB7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 xml:space="preserve">Uzyskanie od 85%-92% łącznej liczby punktów możliwych do uzyskania </w:t>
            </w:r>
          </w:p>
        </w:tc>
      </w:tr>
      <w:tr w:rsidR="003767EE" w:rsidRPr="00115EB7" w:rsidTr="00115EB7">
        <w:trPr>
          <w:trHeight w:val="255"/>
        </w:trPr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7EE" w:rsidRPr="00115EB7" w:rsidRDefault="003767E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</w:rPr>
              <w:t>Uzyskanie od 93%-100% łącznej liczby punktów możliwych do uzyskania</w:t>
            </w:r>
          </w:p>
        </w:tc>
      </w:tr>
    </w:tbl>
    <w:p w:rsidR="0059106F" w:rsidRPr="00115EB7" w:rsidRDefault="0059106F" w:rsidP="00115EB7">
      <w:pPr>
        <w:rPr>
          <w:rFonts w:ascii="Times New Roman" w:hAnsi="Times New Roman" w:cs="Times New Roman"/>
          <w:b/>
          <w:color w:val="auto"/>
        </w:rPr>
      </w:pPr>
    </w:p>
    <w:p w:rsidR="0059106F" w:rsidRDefault="0059106F" w:rsidP="0059106F">
      <w:pPr>
        <w:pStyle w:val="Akapitzlist"/>
        <w:ind w:left="426"/>
        <w:rPr>
          <w:rFonts w:ascii="Times New Roman" w:hAnsi="Times New Roman" w:cs="Times New Roman"/>
          <w:b/>
          <w:color w:val="auto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720"/>
        <w:gridCol w:w="8268"/>
      </w:tblGrid>
      <w:tr w:rsidR="0059106F" w:rsidRPr="00115EB7" w:rsidTr="0059106F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Pr="00115EB7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0" w:name="_Hlk52489691"/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Pr="00115EB7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Pr="00115EB7" w:rsidRDefault="0059106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  <w:p w:rsidR="0059106F" w:rsidRPr="00115EB7" w:rsidRDefault="0059106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Student:</w:t>
            </w:r>
          </w:p>
        </w:tc>
      </w:tr>
      <w:tr w:rsidR="0059106F" w:rsidRPr="00115EB7" w:rsidTr="0059106F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9106F" w:rsidRPr="00115EB7" w:rsidRDefault="0059106F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Zajęcia praktyczne/Pracownia symulacji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F" w:rsidRPr="00115EB7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6F" w:rsidRPr="00115EB7" w:rsidRDefault="0059106F" w:rsidP="0059106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przestrzega zasad, wymaga nadzoru, chaotycznie wykonuje czynności, wykonywanie prostych czynności bez uwag;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niepewnie, bardzo wolno, widoczna sprawność podczas wykonywania prostych czynności;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uwzględnia indywidualną sytuację pacjenta, osiąga cel po ukierunkowaniu działania;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wymaga ciągłego naprowadzania i przypominania w zakresie wykonywania złożonych czynności;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kontakt, ale nie potrafi utrzymywać dalej komunikacji z pacjentem;</w:t>
            </w:r>
          </w:p>
          <w:p w:rsidR="0059106F" w:rsidRPr="00115EB7" w:rsidRDefault="0059106F" w:rsidP="00115EB7">
            <w:pPr>
              <w:pStyle w:val="Akapitzlist"/>
              <w:numPr>
                <w:ilvl w:val="0"/>
                <w:numId w:val="15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59106F" w:rsidRPr="00115EB7" w:rsidTr="0059106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Pr="00115EB7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F" w:rsidRPr="00115EB7" w:rsidRDefault="0059106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6F" w:rsidRPr="00115EB7" w:rsidRDefault="0059106F" w:rsidP="0059106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w miarę poprawnie;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6"/>
              </w:numPr>
              <w:tabs>
                <w:tab w:val="center" w:pos="4536"/>
                <w:tab w:val="right" w:pos="9072"/>
              </w:tabs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wykonuje czynności niepewnie, niekiedy wymaga wsparcia i poczucia pewności działania;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indywidualną sytuację zdrowotną pacjenta, osiąga cel;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często wymaga przypominania w podejmowanym działaniu;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z pacjentem;</w:t>
            </w:r>
          </w:p>
          <w:p w:rsidR="0059106F" w:rsidRPr="00115EB7" w:rsidRDefault="0059106F" w:rsidP="00115EB7">
            <w:pPr>
              <w:pStyle w:val="Akapitzlist"/>
              <w:numPr>
                <w:ilvl w:val="0"/>
                <w:numId w:val="16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podejmuje wysiłek, by ocenić i analizować własne postępowanie, współpracuje z zespołem terapeutycznym, zwykle identyfikuje się z rolą zawodową.</w:t>
            </w:r>
          </w:p>
        </w:tc>
      </w:tr>
      <w:tr w:rsidR="0059106F" w:rsidRPr="00115EB7" w:rsidTr="0059106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Pr="00115EB7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F" w:rsidRPr="00115EB7" w:rsidRDefault="0059106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6F" w:rsidRPr="00115EB7" w:rsidRDefault="0059106F" w:rsidP="0059106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po ukierunkowaniu wykonuje czynności poprawnie;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w tempie zwolnionym;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zwraca uwagę na indywidualną sytuację pacjenta, osiąga cel;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przypominania w podejmowanym działaniu;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nawiązać i utrzymać kontakt werbalny i pozawerbalny z pacjentem;</w:t>
            </w:r>
          </w:p>
          <w:p w:rsidR="0059106F" w:rsidRPr="00115EB7" w:rsidRDefault="0059106F" w:rsidP="00115EB7">
            <w:pPr>
              <w:pStyle w:val="Akapitzlist"/>
              <w:numPr>
                <w:ilvl w:val="0"/>
                <w:numId w:val="17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nieporadność w zakresie oceny i analizy własnego postępowania, współpracuje z zespołem terapeutycznym, identyfikuje się z rolą zawodową;</w:t>
            </w:r>
          </w:p>
        </w:tc>
      </w:tr>
      <w:tr w:rsidR="0059106F" w:rsidRPr="00115EB7" w:rsidTr="0059106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Pr="00115EB7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F" w:rsidRPr="00115EB7" w:rsidRDefault="0059106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6F" w:rsidRPr="00115EB7" w:rsidRDefault="0059106F" w:rsidP="0059106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 po wstępnym ukierunkowaniu, technika i kolejność czynności bez żadnych uwag;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ale po krótkim zastanowieniu;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przejawia troskę o uwzględnienie sytuacji zdrowotnej pacjenta, osiąga cel po wstępnym ukierunkowaniu;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czasami wymaga przypomnienia i ukierunkowania działaniach;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prawidłowo, ale wymaga niekiedy ukierunkowania w doborze metod;</w:t>
            </w:r>
          </w:p>
          <w:p w:rsidR="0059106F" w:rsidRPr="00115EB7" w:rsidRDefault="0059106F" w:rsidP="00115EB7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wykazuje starania zakresie oceny i analizy własnego postępowania, dobra współpraca z zespołem terapeutycznym, zauważalna identyfikacja z rolą zawodową.</w:t>
            </w:r>
          </w:p>
        </w:tc>
      </w:tr>
      <w:tr w:rsidR="0059106F" w:rsidRPr="00115EB7" w:rsidTr="0059106F">
        <w:trPr>
          <w:trHeight w:val="255"/>
        </w:trPr>
        <w:tc>
          <w:tcPr>
            <w:tcW w:w="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06F" w:rsidRPr="00115EB7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106F" w:rsidRPr="00115EB7" w:rsidRDefault="0059106F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06F" w:rsidRPr="00115EB7" w:rsidRDefault="0059106F" w:rsidP="0059106F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przestrzega zasad, technika i kolejność wykonania czynności bez żadnych uwag;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czynności wykonuje pewnie, energicznie;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uwzględnia sytuację pacjenta i aktualne możliwości do wykonania tych czynności;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planuje i wykonuje działania całkowicie samodzielne;</w:t>
            </w:r>
          </w:p>
          <w:p w:rsidR="0059106F" w:rsidRPr="00115EB7" w:rsidRDefault="0059106F" w:rsidP="0059106F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komunikuje się spontaniczne, konstruktywne i samodzielne, dobór treści adekwatny do oczekiwań odbiorcy;</w:t>
            </w:r>
          </w:p>
          <w:p w:rsidR="0059106F" w:rsidRPr="00115EB7" w:rsidRDefault="0059106F" w:rsidP="00115EB7">
            <w:pPr>
              <w:pStyle w:val="Akapitzlist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15EB7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potrafi ocenić i analizować postępowanie własne, współpracuje z zespołem terapeutycznym, widoczna identyfikacja z rolą zawodową.</w:t>
            </w:r>
          </w:p>
        </w:tc>
      </w:tr>
      <w:bookmarkEnd w:id="0"/>
    </w:tbl>
    <w:p w:rsidR="002B068C" w:rsidRDefault="002B068C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115EB7" w:rsidRDefault="00115EB7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115EB7" w:rsidRPr="003D0440" w:rsidRDefault="00115EB7" w:rsidP="002B068C">
      <w:pPr>
        <w:pStyle w:val="Akapitzlist"/>
        <w:tabs>
          <w:tab w:val="left" w:pos="0"/>
        </w:tabs>
        <w:ind w:left="360"/>
        <w:rPr>
          <w:rFonts w:ascii="Times New Roman" w:hAnsi="Times New Roman" w:cs="Times New Roman"/>
          <w:b/>
          <w:color w:val="auto"/>
        </w:rPr>
      </w:pPr>
    </w:p>
    <w:p w:rsidR="001511D9" w:rsidRPr="003D0440" w:rsidRDefault="001511D9" w:rsidP="002C1643">
      <w:pPr>
        <w:pStyle w:val="Akapitzlist"/>
        <w:numPr>
          <w:ilvl w:val="0"/>
          <w:numId w:val="2"/>
        </w:numPr>
        <w:tabs>
          <w:tab w:val="left" w:pos="0"/>
        </w:tabs>
        <w:rPr>
          <w:rFonts w:ascii="Times New Roman" w:hAnsi="Times New Roman" w:cs="Times New Roman"/>
          <w:b/>
          <w:color w:val="auto"/>
        </w:rPr>
      </w:pPr>
      <w:r w:rsidRPr="003D0440">
        <w:rPr>
          <w:rFonts w:ascii="Times New Roman" w:hAnsi="Times New Roman" w:cs="Times New Roman"/>
          <w:b/>
          <w:color w:val="auto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3D0440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Obciążenie studenta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Studia</w:t>
            </w:r>
          </w:p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niestacjonarne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6E585A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E585A">
              <w:rPr>
                <w:rFonts w:ascii="Times New Roman" w:hAnsi="Times New Roman" w:cs="Times New Roman"/>
                <w:b/>
                <w:color w:val="auto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62794C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E21ED4">
              <w:rPr>
                <w:rFonts w:ascii="Times New Roman" w:hAnsi="Times New Roman" w:cs="Times New Roman"/>
                <w:b/>
                <w:color w:val="auto"/>
              </w:rPr>
              <w:t>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3D0440" w:rsidRDefault="00A92F98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 xml:space="preserve">Udział w 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ćwiczeniach, konwersatoriach,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E6E23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C1738B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790F85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46DAB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Zajęcia praktyczne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62794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94C" w:rsidRPr="003D0440" w:rsidRDefault="0062794C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6E585A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6E585A">
              <w:rPr>
                <w:rFonts w:ascii="Times New Roman" w:hAnsi="Times New Roman" w:cs="Times New Roman"/>
                <w:b/>
                <w:color w:val="auto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E21ED4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3D0440" w:rsidRDefault="00A92F98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wykładu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2F5F1C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ćwiczeń, konwersatorium,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Przygotowanie do egzaminu/</w:t>
            </w:r>
            <w:r w:rsidR="002F5F1C" w:rsidRPr="003D0440">
              <w:rPr>
                <w:rFonts w:ascii="Times New Roman" w:hAnsi="Times New Roman" w:cs="Times New Roman"/>
                <w:color w:val="auto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E21E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Zebranie materiałów do projektu, kwerenda internetowa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A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Opracowanie prezentacji multimedialnej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C1A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852D5F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852D5F" w:rsidP="002C1643">
            <w:pPr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Inne</w:t>
            </w:r>
            <w:r w:rsidR="001E1B38" w:rsidRPr="003D0440">
              <w:rPr>
                <w:rFonts w:ascii="Times New Roman" w:hAnsi="Times New Roman" w:cs="Times New Roman"/>
                <w:color w:val="auto"/>
              </w:rPr>
              <w:t xml:space="preserve"> (jakie?)</w:t>
            </w:r>
            <w:r w:rsidR="00203D61" w:rsidRPr="003D0440">
              <w:rPr>
                <w:rFonts w:ascii="Times New Roman" w:hAnsi="Times New Roman" w:cs="Times New Roman"/>
                <w:color w:val="auto"/>
              </w:rPr>
              <w:t xml:space="preserve"> – Przygotowanie do ustnego sprawozdania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C1AD4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3D0440" w:rsidRDefault="00A92F98" w:rsidP="006E585A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D0440">
              <w:rPr>
                <w:rFonts w:ascii="Times New Roman" w:hAnsi="Times New Roman" w:cs="Times New Roman"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2F5F1C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62794C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E21ED4">
              <w:rPr>
                <w:rFonts w:ascii="Times New Roman" w:hAnsi="Times New Roman" w:cs="Times New Roman"/>
                <w:b/>
                <w:color w:val="auto"/>
              </w:rPr>
              <w:t>05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  <w:tr w:rsidR="001511D9" w:rsidRPr="003D044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1511D9" w:rsidP="002C1643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E21ED4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3D0440" w:rsidRDefault="00A92F98" w:rsidP="006E585A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D0440">
              <w:rPr>
                <w:rFonts w:ascii="Times New Roman" w:hAnsi="Times New Roman" w:cs="Times New Roman"/>
                <w:b/>
                <w:color w:val="auto"/>
              </w:rPr>
              <w:t>-</w:t>
            </w:r>
          </w:p>
        </w:tc>
      </w:tr>
    </w:tbl>
    <w:p w:rsidR="00DC72D3" w:rsidRDefault="00DC72D3" w:rsidP="00DC72D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rFonts w:eastAsia="Arial Unicode MS"/>
          <w:color w:val="000000"/>
          <w:sz w:val="24"/>
          <w:szCs w:val="24"/>
        </w:rPr>
      </w:pPr>
    </w:p>
    <w:p w:rsidR="00115EB7" w:rsidRPr="00115EB7" w:rsidRDefault="00115EB7" w:rsidP="00DC72D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rFonts w:eastAsia="Arial Unicode MS"/>
          <w:color w:val="000000"/>
          <w:sz w:val="20"/>
          <w:szCs w:val="20"/>
        </w:rPr>
      </w:pPr>
      <w:bookmarkStart w:id="1" w:name="_GoBack"/>
    </w:p>
    <w:p w:rsidR="00115EB7" w:rsidRPr="00115EB7" w:rsidRDefault="00115EB7" w:rsidP="00115EB7">
      <w:pPr>
        <w:ind w:left="258"/>
        <w:rPr>
          <w:rFonts w:ascii="Times New Roman" w:hAnsi="Times New Roman" w:cs="Times New Roman"/>
          <w:i/>
          <w:sz w:val="20"/>
          <w:szCs w:val="20"/>
        </w:rPr>
      </w:pPr>
      <w:r w:rsidRPr="00115EB7">
        <w:rPr>
          <w:rFonts w:ascii="Times New Roman" w:hAnsi="Times New Roman" w:cs="Times New Roman"/>
          <w:b/>
          <w:i/>
          <w:sz w:val="20"/>
          <w:szCs w:val="20"/>
        </w:rPr>
        <w:t xml:space="preserve">Przyjmuję do realizacji </w:t>
      </w:r>
      <w:r w:rsidRPr="00115EB7">
        <w:rPr>
          <w:rFonts w:ascii="Times New Roman" w:hAnsi="Times New Roman" w:cs="Times New Roman"/>
          <w:i/>
          <w:sz w:val="20"/>
          <w:szCs w:val="20"/>
        </w:rPr>
        <w:t>(data i czytelne podpisy osób prowadzących przedmiot w danym roku akademickim)</w:t>
      </w:r>
    </w:p>
    <w:p w:rsidR="00115EB7" w:rsidRPr="00115EB7" w:rsidRDefault="00115EB7" w:rsidP="00115EB7">
      <w:pPr>
        <w:pStyle w:val="Tekstpodstawowy"/>
        <w:rPr>
          <w:b w:val="0"/>
          <w:i/>
        </w:rPr>
      </w:pPr>
    </w:p>
    <w:p w:rsidR="00115EB7" w:rsidRPr="00115EB7" w:rsidRDefault="00115EB7" w:rsidP="00115EB7">
      <w:pPr>
        <w:pStyle w:val="Tekstpodstawowy"/>
        <w:spacing w:before="2"/>
        <w:rPr>
          <w:b w:val="0"/>
          <w:i/>
        </w:rPr>
      </w:pPr>
    </w:p>
    <w:p w:rsidR="00115EB7" w:rsidRPr="00115EB7" w:rsidRDefault="00115EB7" w:rsidP="00115EB7">
      <w:pPr>
        <w:ind w:left="2195"/>
        <w:rPr>
          <w:rFonts w:ascii="Times New Roman" w:hAnsi="Times New Roman" w:cs="Times New Roman"/>
          <w:i/>
          <w:sz w:val="20"/>
          <w:szCs w:val="20"/>
        </w:rPr>
      </w:pPr>
      <w:r w:rsidRPr="00115EB7">
        <w:rPr>
          <w:rFonts w:ascii="Times New Roman" w:hAnsi="Times New Roman" w:cs="Times New Roman"/>
          <w:i/>
          <w:sz w:val="20"/>
          <w:szCs w:val="20"/>
        </w:rPr>
        <w:t>............................................................................................................................</w:t>
      </w:r>
    </w:p>
    <w:bookmarkEnd w:id="1"/>
    <w:p w:rsidR="00115EB7" w:rsidRDefault="00115EB7" w:rsidP="00DC72D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FA6C7B" w:rsidRPr="003D0440" w:rsidRDefault="00FA6C7B" w:rsidP="002C164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jc w:val="left"/>
        <w:rPr>
          <w:i/>
          <w:color w:val="0000FF"/>
          <w:sz w:val="24"/>
          <w:szCs w:val="24"/>
        </w:rPr>
      </w:pPr>
    </w:p>
    <w:p w:rsidR="005C5513" w:rsidRPr="003D0440" w:rsidRDefault="005C5513" w:rsidP="002C1643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jc w:val="left"/>
        <w:rPr>
          <w:i/>
          <w:sz w:val="24"/>
          <w:szCs w:val="24"/>
        </w:rPr>
      </w:pPr>
    </w:p>
    <w:sectPr w:rsidR="005C5513" w:rsidRPr="003D0440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68F9" w:rsidRDefault="00D568F9">
      <w:r>
        <w:separator/>
      </w:r>
    </w:p>
  </w:endnote>
  <w:endnote w:type="continuationSeparator" w:id="0">
    <w:p w:rsidR="00D568F9" w:rsidRDefault="00D56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68F9" w:rsidRDefault="00D568F9"/>
  </w:footnote>
  <w:footnote w:type="continuationSeparator" w:id="0">
    <w:p w:rsidR="00D568F9" w:rsidRDefault="00D568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1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193665C"/>
    <w:multiLevelType w:val="hybridMultilevel"/>
    <w:tmpl w:val="2C10F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7477B"/>
    <w:multiLevelType w:val="hybridMultilevel"/>
    <w:tmpl w:val="796EE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255A02"/>
    <w:multiLevelType w:val="hybridMultilevel"/>
    <w:tmpl w:val="16A638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586D97"/>
    <w:multiLevelType w:val="hybridMultilevel"/>
    <w:tmpl w:val="113C94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AEB08CA"/>
    <w:multiLevelType w:val="hybridMultilevel"/>
    <w:tmpl w:val="9CE2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6153A8"/>
    <w:multiLevelType w:val="hybridMultilevel"/>
    <w:tmpl w:val="4518FF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D703CE"/>
    <w:multiLevelType w:val="hybridMultilevel"/>
    <w:tmpl w:val="A2D8AF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A360A"/>
    <w:multiLevelType w:val="hybridMultilevel"/>
    <w:tmpl w:val="AB86C006"/>
    <w:lvl w:ilvl="0" w:tplc="C20A8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CAF340A"/>
    <w:multiLevelType w:val="hybridMultilevel"/>
    <w:tmpl w:val="3ED84548"/>
    <w:lvl w:ilvl="0" w:tplc="C3144D7E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0839D1"/>
    <w:multiLevelType w:val="hybridMultilevel"/>
    <w:tmpl w:val="04581832"/>
    <w:lvl w:ilvl="0" w:tplc="36165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931F00"/>
    <w:multiLevelType w:val="hybridMultilevel"/>
    <w:tmpl w:val="0F463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5"/>
  </w:num>
  <w:num w:numId="9">
    <w:abstractNumId w:val="11"/>
  </w:num>
  <w:num w:numId="10">
    <w:abstractNumId w:val="14"/>
  </w:num>
  <w:num w:numId="11">
    <w:abstractNumId w:val="16"/>
  </w:num>
  <w:num w:numId="12">
    <w:abstractNumId w:val="1"/>
  </w:num>
  <w:num w:numId="13">
    <w:abstractNumId w:val="12"/>
  </w:num>
  <w:num w:numId="14">
    <w:abstractNumId w:val="7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581"/>
    <w:rsid w:val="00000343"/>
    <w:rsid w:val="00001773"/>
    <w:rsid w:val="00001EAC"/>
    <w:rsid w:val="000062A2"/>
    <w:rsid w:val="000159F7"/>
    <w:rsid w:val="000172CA"/>
    <w:rsid w:val="0003485D"/>
    <w:rsid w:val="00043C38"/>
    <w:rsid w:val="0004670C"/>
    <w:rsid w:val="00060AD9"/>
    <w:rsid w:val="000628FB"/>
    <w:rsid w:val="00062D39"/>
    <w:rsid w:val="0007000F"/>
    <w:rsid w:val="00071311"/>
    <w:rsid w:val="00081E34"/>
    <w:rsid w:val="0008454A"/>
    <w:rsid w:val="000845EB"/>
    <w:rsid w:val="00090AED"/>
    <w:rsid w:val="000A1C4B"/>
    <w:rsid w:val="000A380D"/>
    <w:rsid w:val="000A5D68"/>
    <w:rsid w:val="000A7B7D"/>
    <w:rsid w:val="000B12AE"/>
    <w:rsid w:val="000B4214"/>
    <w:rsid w:val="000B480F"/>
    <w:rsid w:val="000D1C8F"/>
    <w:rsid w:val="000D51B6"/>
    <w:rsid w:val="000D62D8"/>
    <w:rsid w:val="000D67DF"/>
    <w:rsid w:val="000E1685"/>
    <w:rsid w:val="000E2FEB"/>
    <w:rsid w:val="000F0C7C"/>
    <w:rsid w:val="000F4B12"/>
    <w:rsid w:val="000F524E"/>
    <w:rsid w:val="000F5D27"/>
    <w:rsid w:val="00115EB7"/>
    <w:rsid w:val="00120478"/>
    <w:rsid w:val="001278F3"/>
    <w:rsid w:val="0012793C"/>
    <w:rsid w:val="00146B68"/>
    <w:rsid w:val="001511D9"/>
    <w:rsid w:val="00152AF8"/>
    <w:rsid w:val="00152D19"/>
    <w:rsid w:val="00152E74"/>
    <w:rsid w:val="00155931"/>
    <w:rsid w:val="00157DD1"/>
    <w:rsid w:val="00157EC9"/>
    <w:rsid w:val="0016165D"/>
    <w:rsid w:val="00163028"/>
    <w:rsid w:val="001630CB"/>
    <w:rsid w:val="001755F0"/>
    <w:rsid w:val="00175E1A"/>
    <w:rsid w:val="00182177"/>
    <w:rsid w:val="00195C93"/>
    <w:rsid w:val="001A0081"/>
    <w:rsid w:val="001A5E6C"/>
    <w:rsid w:val="001A710D"/>
    <w:rsid w:val="001A79A9"/>
    <w:rsid w:val="001B5B02"/>
    <w:rsid w:val="001B7EEA"/>
    <w:rsid w:val="001C3D5E"/>
    <w:rsid w:val="001D4D83"/>
    <w:rsid w:val="001D53D7"/>
    <w:rsid w:val="001D544A"/>
    <w:rsid w:val="001D791E"/>
    <w:rsid w:val="001E08E3"/>
    <w:rsid w:val="001E1B38"/>
    <w:rsid w:val="001E4083"/>
    <w:rsid w:val="001F04F8"/>
    <w:rsid w:val="00201682"/>
    <w:rsid w:val="00203CC4"/>
    <w:rsid w:val="00203D61"/>
    <w:rsid w:val="00214880"/>
    <w:rsid w:val="00222878"/>
    <w:rsid w:val="00224735"/>
    <w:rsid w:val="002263E3"/>
    <w:rsid w:val="00232FB5"/>
    <w:rsid w:val="0024724B"/>
    <w:rsid w:val="002476C8"/>
    <w:rsid w:val="002500DF"/>
    <w:rsid w:val="00251445"/>
    <w:rsid w:val="0025545E"/>
    <w:rsid w:val="0026398C"/>
    <w:rsid w:val="002665F4"/>
    <w:rsid w:val="00282307"/>
    <w:rsid w:val="00282DC0"/>
    <w:rsid w:val="00283E57"/>
    <w:rsid w:val="00295BD2"/>
    <w:rsid w:val="002A4BDD"/>
    <w:rsid w:val="002B068C"/>
    <w:rsid w:val="002B2F95"/>
    <w:rsid w:val="002C1643"/>
    <w:rsid w:val="002C3B8E"/>
    <w:rsid w:val="002C4770"/>
    <w:rsid w:val="002D1675"/>
    <w:rsid w:val="002D39AF"/>
    <w:rsid w:val="002E3DFB"/>
    <w:rsid w:val="002E729C"/>
    <w:rsid w:val="002F5F1C"/>
    <w:rsid w:val="002F6B27"/>
    <w:rsid w:val="003003BF"/>
    <w:rsid w:val="00301365"/>
    <w:rsid w:val="00301791"/>
    <w:rsid w:val="003039D6"/>
    <w:rsid w:val="00304D7D"/>
    <w:rsid w:val="003129A1"/>
    <w:rsid w:val="003207B9"/>
    <w:rsid w:val="00345768"/>
    <w:rsid w:val="00355C21"/>
    <w:rsid w:val="00356C0E"/>
    <w:rsid w:val="00362366"/>
    <w:rsid w:val="003665F2"/>
    <w:rsid w:val="003767EE"/>
    <w:rsid w:val="00380FC1"/>
    <w:rsid w:val="00390C7E"/>
    <w:rsid w:val="003B0B4A"/>
    <w:rsid w:val="003B3A98"/>
    <w:rsid w:val="003B4337"/>
    <w:rsid w:val="003C59AC"/>
    <w:rsid w:val="003D0440"/>
    <w:rsid w:val="003E774E"/>
    <w:rsid w:val="003F3919"/>
    <w:rsid w:val="003F50A9"/>
    <w:rsid w:val="00400A4D"/>
    <w:rsid w:val="004075F7"/>
    <w:rsid w:val="00411948"/>
    <w:rsid w:val="00413AA8"/>
    <w:rsid w:val="0041728C"/>
    <w:rsid w:val="0041771F"/>
    <w:rsid w:val="00420A29"/>
    <w:rsid w:val="00441075"/>
    <w:rsid w:val="00441DE7"/>
    <w:rsid w:val="0046386D"/>
    <w:rsid w:val="0047590D"/>
    <w:rsid w:val="00475AE6"/>
    <w:rsid w:val="00485C74"/>
    <w:rsid w:val="004A27C3"/>
    <w:rsid w:val="004B2049"/>
    <w:rsid w:val="004C0CD9"/>
    <w:rsid w:val="004C73CB"/>
    <w:rsid w:val="004D2129"/>
    <w:rsid w:val="004D388F"/>
    <w:rsid w:val="004E4449"/>
    <w:rsid w:val="004F326E"/>
    <w:rsid w:val="004F37B0"/>
    <w:rsid w:val="004F4882"/>
    <w:rsid w:val="0050503E"/>
    <w:rsid w:val="00506622"/>
    <w:rsid w:val="005138A2"/>
    <w:rsid w:val="00513C9F"/>
    <w:rsid w:val="00515B0F"/>
    <w:rsid w:val="005259C5"/>
    <w:rsid w:val="00525A5E"/>
    <w:rsid w:val="00541152"/>
    <w:rsid w:val="00544526"/>
    <w:rsid w:val="00553D63"/>
    <w:rsid w:val="00555BD5"/>
    <w:rsid w:val="005625C2"/>
    <w:rsid w:val="0056454D"/>
    <w:rsid w:val="00564EA7"/>
    <w:rsid w:val="00573652"/>
    <w:rsid w:val="00577095"/>
    <w:rsid w:val="0058684A"/>
    <w:rsid w:val="0059106F"/>
    <w:rsid w:val="0059398B"/>
    <w:rsid w:val="005B0C43"/>
    <w:rsid w:val="005B17B5"/>
    <w:rsid w:val="005B197C"/>
    <w:rsid w:val="005B5676"/>
    <w:rsid w:val="005B721E"/>
    <w:rsid w:val="005C5513"/>
    <w:rsid w:val="005C7FBC"/>
    <w:rsid w:val="005D0415"/>
    <w:rsid w:val="005D316E"/>
    <w:rsid w:val="005D5D80"/>
    <w:rsid w:val="005E2708"/>
    <w:rsid w:val="005E69E4"/>
    <w:rsid w:val="006042CB"/>
    <w:rsid w:val="00612932"/>
    <w:rsid w:val="006223E8"/>
    <w:rsid w:val="006232A5"/>
    <w:rsid w:val="0062794C"/>
    <w:rsid w:val="00630847"/>
    <w:rsid w:val="006369A4"/>
    <w:rsid w:val="00655CC4"/>
    <w:rsid w:val="00657A93"/>
    <w:rsid w:val="0066006C"/>
    <w:rsid w:val="00661989"/>
    <w:rsid w:val="0066524E"/>
    <w:rsid w:val="00665A06"/>
    <w:rsid w:val="00671E50"/>
    <w:rsid w:val="0068077C"/>
    <w:rsid w:val="006808A1"/>
    <w:rsid w:val="00683581"/>
    <w:rsid w:val="00692442"/>
    <w:rsid w:val="006A4183"/>
    <w:rsid w:val="006A5485"/>
    <w:rsid w:val="006A6221"/>
    <w:rsid w:val="006A736D"/>
    <w:rsid w:val="006B0A9A"/>
    <w:rsid w:val="006C594A"/>
    <w:rsid w:val="006C7E19"/>
    <w:rsid w:val="006D63EC"/>
    <w:rsid w:val="006E15D8"/>
    <w:rsid w:val="006E3F01"/>
    <w:rsid w:val="006E585A"/>
    <w:rsid w:val="006E7073"/>
    <w:rsid w:val="006F3894"/>
    <w:rsid w:val="00702CA8"/>
    <w:rsid w:val="007034A2"/>
    <w:rsid w:val="007069C9"/>
    <w:rsid w:val="00711C11"/>
    <w:rsid w:val="00722F1E"/>
    <w:rsid w:val="00742D43"/>
    <w:rsid w:val="00752D51"/>
    <w:rsid w:val="0076730B"/>
    <w:rsid w:val="00782144"/>
    <w:rsid w:val="0078660D"/>
    <w:rsid w:val="00787021"/>
    <w:rsid w:val="0078751F"/>
    <w:rsid w:val="00790F85"/>
    <w:rsid w:val="0079768F"/>
    <w:rsid w:val="007B30DA"/>
    <w:rsid w:val="007B677A"/>
    <w:rsid w:val="007B75E6"/>
    <w:rsid w:val="007C37D9"/>
    <w:rsid w:val="007D6215"/>
    <w:rsid w:val="00801108"/>
    <w:rsid w:val="00805380"/>
    <w:rsid w:val="00805AAE"/>
    <w:rsid w:val="008115D0"/>
    <w:rsid w:val="00811EA9"/>
    <w:rsid w:val="0082063F"/>
    <w:rsid w:val="00821DC0"/>
    <w:rsid w:val="00826CDB"/>
    <w:rsid w:val="008319BF"/>
    <w:rsid w:val="00832ACF"/>
    <w:rsid w:val="008351E9"/>
    <w:rsid w:val="00836D82"/>
    <w:rsid w:val="008403C5"/>
    <w:rsid w:val="00841F83"/>
    <w:rsid w:val="00843F24"/>
    <w:rsid w:val="00845406"/>
    <w:rsid w:val="00851598"/>
    <w:rsid w:val="00852D5F"/>
    <w:rsid w:val="00861212"/>
    <w:rsid w:val="008617C2"/>
    <w:rsid w:val="00861A15"/>
    <w:rsid w:val="0086384D"/>
    <w:rsid w:val="00866745"/>
    <w:rsid w:val="008967E2"/>
    <w:rsid w:val="008A1A4F"/>
    <w:rsid w:val="008A36DC"/>
    <w:rsid w:val="008A7F09"/>
    <w:rsid w:val="008B2956"/>
    <w:rsid w:val="008B3494"/>
    <w:rsid w:val="008B358D"/>
    <w:rsid w:val="008C1C6F"/>
    <w:rsid w:val="008C1E39"/>
    <w:rsid w:val="008C1F05"/>
    <w:rsid w:val="008D3CF7"/>
    <w:rsid w:val="008D7AC0"/>
    <w:rsid w:val="008F707F"/>
    <w:rsid w:val="008F72D7"/>
    <w:rsid w:val="00911266"/>
    <w:rsid w:val="00922D6B"/>
    <w:rsid w:val="009248B4"/>
    <w:rsid w:val="00925608"/>
    <w:rsid w:val="009339CC"/>
    <w:rsid w:val="009421CD"/>
    <w:rsid w:val="00953F76"/>
    <w:rsid w:val="00956C7D"/>
    <w:rsid w:val="00956E0D"/>
    <w:rsid w:val="009661A8"/>
    <w:rsid w:val="00980176"/>
    <w:rsid w:val="00983D57"/>
    <w:rsid w:val="009915E9"/>
    <w:rsid w:val="00992C8B"/>
    <w:rsid w:val="009977A1"/>
    <w:rsid w:val="009B7DA8"/>
    <w:rsid w:val="009C36EB"/>
    <w:rsid w:val="009E059B"/>
    <w:rsid w:val="009E3785"/>
    <w:rsid w:val="009E44E8"/>
    <w:rsid w:val="00A00A78"/>
    <w:rsid w:val="00A00F84"/>
    <w:rsid w:val="00A0416A"/>
    <w:rsid w:val="00A24D15"/>
    <w:rsid w:val="00A31F95"/>
    <w:rsid w:val="00A33FFD"/>
    <w:rsid w:val="00A37843"/>
    <w:rsid w:val="00A40BE3"/>
    <w:rsid w:val="00A447C6"/>
    <w:rsid w:val="00A46DAB"/>
    <w:rsid w:val="00A477F1"/>
    <w:rsid w:val="00A6090F"/>
    <w:rsid w:val="00A7513E"/>
    <w:rsid w:val="00A8496C"/>
    <w:rsid w:val="00A869C4"/>
    <w:rsid w:val="00A91B7D"/>
    <w:rsid w:val="00A92F98"/>
    <w:rsid w:val="00AB1411"/>
    <w:rsid w:val="00AB23EA"/>
    <w:rsid w:val="00AB3E28"/>
    <w:rsid w:val="00AB4289"/>
    <w:rsid w:val="00AB7B4F"/>
    <w:rsid w:val="00AC1AD4"/>
    <w:rsid w:val="00AC2BB3"/>
    <w:rsid w:val="00AC788A"/>
    <w:rsid w:val="00AD59E2"/>
    <w:rsid w:val="00AD60DB"/>
    <w:rsid w:val="00AE1C72"/>
    <w:rsid w:val="00AE5FED"/>
    <w:rsid w:val="00AE6E23"/>
    <w:rsid w:val="00AF16E8"/>
    <w:rsid w:val="00AF1A17"/>
    <w:rsid w:val="00AF6E2D"/>
    <w:rsid w:val="00AF7D40"/>
    <w:rsid w:val="00B01F02"/>
    <w:rsid w:val="00B027CE"/>
    <w:rsid w:val="00B0600A"/>
    <w:rsid w:val="00B10718"/>
    <w:rsid w:val="00B202F3"/>
    <w:rsid w:val="00B2334B"/>
    <w:rsid w:val="00B243BA"/>
    <w:rsid w:val="00B374D5"/>
    <w:rsid w:val="00B3760E"/>
    <w:rsid w:val="00B43C2A"/>
    <w:rsid w:val="00B46D87"/>
    <w:rsid w:val="00B529B9"/>
    <w:rsid w:val="00B5462A"/>
    <w:rsid w:val="00B54E9B"/>
    <w:rsid w:val="00B60656"/>
    <w:rsid w:val="00B6239F"/>
    <w:rsid w:val="00B72793"/>
    <w:rsid w:val="00B73B2D"/>
    <w:rsid w:val="00B77786"/>
    <w:rsid w:val="00B815A5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E1118"/>
    <w:rsid w:val="00BE6B25"/>
    <w:rsid w:val="00BF4C97"/>
    <w:rsid w:val="00C1738B"/>
    <w:rsid w:val="00C243AA"/>
    <w:rsid w:val="00C2662E"/>
    <w:rsid w:val="00C37EB8"/>
    <w:rsid w:val="00C4393C"/>
    <w:rsid w:val="00C51BC2"/>
    <w:rsid w:val="00C52031"/>
    <w:rsid w:val="00C82C74"/>
    <w:rsid w:val="00C85401"/>
    <w:rsid w:val="00C962BF"/>
    <w:rsid w:val="00CA78E4"/>
    <w:rsid w:val="00CB46FA"/>
    <w:rsid w:val="00CC3F41"/>
    <w:rsid w:val="00CC7E86"/>
    <w:rsid w:val="00CE7F64"/>
    <w:rsid w:val="00CF0D0A"/>
    <w:rsid w:val="00CF2ACD"/>
    <w:rsid w:val="00CF5ED7"/>
    <w:rsid w:val="00CF729E"/>
    <w:rsid w:val="00D034E2"/>
    <w:rsid w:val="00D043E7"/>
    <w:rsid w:val="00D11761"/>
    <w:rsid w:val="00D2271B"/>
    <w:rsid w:val="00D22DF1"/>
    <w:rsid w:val="00D3114C"/>
    <w:rsid w:val="00D32B1C"/>
    <w:rsid w:val="00D33C2C"/>
    <w:rsid w:val="00D42C6F"/>
    <w:rsid w:val="00D42CEB"/>
    <w:rsid w:val="00D5308A"/>
    <w:rsid w:val="00D568F9"/>
    <w:rsid w:val="00D6440C"/>
    <w:rsid w:val="00D64934"/>
    <w:rsid w:val="00D67467"/>
    <w:rsid w:val="00D7005A"/>
    <w:rsid w:val="00D7436C"/>
    <w:rsid w:val="00D83FCA"/>
    <w:rsid w:val="00D85301"/>
    <w:rsid w:val="00D85649"/>
    <w:rsid w:val="00D87993"/>
    <w:rsid w:val="00D915DF"/>
    <w:rsid w:val="00D9309B"/>
    <w:rsid w:val="00D96E6C"/>
    <w:rsid w:val="00DC72D3"/>
    <w:rsid w:val="00DD619B"/>
    <w:rsid w:val="00DD67B6"/>
    <w:rsid w:val="00DE0EE4"/>
    <w:rsid w:val="00DE1A1B"/>
    <w:rsid w:val="00DE3813"/>
    <w:rsid w:val="00DF05E0"/>
    <w:rsid w:val="00DF0825"/>
    <w:rsid w:val="00DF1426"/>
    <w:rsid w:val="00DF413E"/>
    <w:rsid w:val="00DF6393"/>
    <w:rsid w:val="00E002D3"/>
    <w:rsid w:val="00E03414"/>
    <w:rsid w:val="00E11EAD"/>
    <w:rsid w:val="00E170AB"/>
    <w:rsid w:val="00E20920"/>
    <w:rsid w:val="00E21ED4"/>
    <w:rsid w:val="00E247FD"/>
    <w:rsid w:val="00E279E6"/>
    <w:rsid w:val="00E36ABE"/>
    <w:rsid w:val="00E44128"/>
    <w:rsid w:val="00E54D25"/>
    <w:rsid w:val="00E57C27"/>
    <w:rsid w:val="00E6140C"/>
    <w:rsid w:val="00E6182B"/>
    <w:rsid w:val="00E74F56"/>
    <w:rsid w:val="00E81397"/>
    <w:rsid w:val="00E8223C"/>
    <w:rsid w:val="00E85134"/>
    <w:rsid w:val="00E8677B"/>
    <w:rsid w:val="00E87CB9"/>
    <w:rsid w:val="00E91F6E"/>
    <w:rsid w:val="00EB5346"/>
    <w:rsid w:val="00EC15E7"/>
    <w:rsid w:val="00EC286C"/>
    <w:rsid w:val="00EC5FF3"/>
    <w:rsid w:val="00ED2415"/>
    <w:rsid w:val="00ED543B"/>
    <w:rsid w:val="00EF01B4"/>
    <w:rsid w:val="00EF38D0"/>
    <w:rsid w:val="00EF5221"/>
    <w:rsid w:val="00F12BE9"/>
    <w:rsid w:val="00F17D1B"/>
    <w:rsid w:val="00F23C94"/>
    <w:rsid w:val="00F27A1C"/>
    <w:rsid w:val="00F3697D"/>
    <w:rsid w:val="00F45FA1"/>
    <w:rsid w:val="00F46A61"/>
    <w:rsid w:val="00F47E27"/>
    <w:rsid w:val="00F5344A"/>
    <w:rsid w:val="00F53583"/>
    <w:rsid w:val="00F573CA"/>
    <w:rsid w:val="00F61145"/>
    <w:rsid w:val="00F67719"/>
    <w:rsid w:val="00F712F7"/>
    <w:rsid w:val="00F725C5"/>
    <w:rsid w:val="00F77A82"/>
    <w:rsid w:val="00F95A81"/>
    <w:rsid w:val="00FA14AF"/>
    <w:rsid w:val="00FA6C7B"/>
    <w:rsid w:val="00FA7064"/>
    <w:rsid w:val="00FB1181"/>
    <w:rsid w:val="00FB5084"/>
    <w:rsid w:val="00FC11AD"/>
    <w:rsid w:val="00FC7712"/>
    <w:rsid w:val="00FD3909"/>
    <w:rsid w:val="00FD770E"/>
    <w:rsid w:val="00FE76A4"/>
    <w:rsid w:val="00FF3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976DC"/>
  <w15:docId w15:val="{0A7712E6-02CE-4D00-8D3E-FDD32B74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98B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59398B"/>
    <w:rPr>
      <w:color w:val="0066CC"/>
      <w:u w:val="single"/>
    </w:rPr>
  </w:style>
  <w:style w:type="character" w:customStyle="1" w:styleId="Bodytext4">
    <w:name w:val="Body text (4)_"/>
    <w:link w:val="Bodytext4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5939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593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593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59398B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59398B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59398B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59398B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59398B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59398B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59398B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uiPriority w:val="59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5259C5"/>
    <w:pPr>
      <w:ind w:left="720"/>
      <w:contextualSpacing/>
    </w:pPr>
  </w:style>
  <w:style w:type="character" w:customStyle="1" w:styleId="fontstyle01">
    <w:name w:val="fontstyle01"/>
    <w:basedOn w:val="Domylnaczcionkaakapitu"/>
    <w:rsid w:val="00485C7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155931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o101">
    <w:name w:val="o101"/>
    <w:rsid w:val="00155931"/>
    <w:rPr>
      <w:rFonts w:ascii="Arial" w:hAnsi="Arial" w:cs="Arial" w:hint="default"/>
      <w:sz w:val="20"/>
      <w:szCs w:val="20"/>
    </w:rPr>
  </w:style>
  <w:style w:type="character" w:customStyle="1" w:styleId="markedcontent">
    <w:name w:val="markedcontent"/>
    <w:basedOn w:val="Domylnaczcionkaakapitu"/>
    <w:rsid w:val="000E2FEB"/>
  </w:style>
  <w:style w:type="table" w:customStyle="1" w:styleId="TableNormal">
    <w:name w:val="Table Normal"/>
    <w:uiPriority w:val="2"/>
    <w:semiHidden/>
    <w:qFormat/>
    <w:rsid w:val="00AD60D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115EB7"/>
    <w:pPr>
      <w:widowControl w:val="0"/>
      <w:autoSpaceDE w:val="0"/>
      <w:autoSpaceDN w:val="0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5EB7"/>
    <w:rPr>
      <w:rFonts w:ascii="Times New Roman" w:eastAsia="Times New Roman" w:hAnsi="Times New Roman" w:cs="Times New Roman"/>
      <w:b/>
      <w:bCs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lantastaniszewska@op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eata.szpak@ujk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7CC8D-328B-49FC-A9CC-E56E06C0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1811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Dagmara Barańska</cp:lastModifiedBy>
  <cp:revision>2</cp:revision>
  <cp:lastPrinted>2016-12-21T07:36:00Z</cp:lastPrinted>
  <dcterms:created xsi:type="dcterms:W3CDTF">2024-11-19T08:47:00Z</dcterms:created>
  <dcterms:modified xsi:type="dcterms:W3CDTF">2024-11-19T08:47:00Z</dcterms:modified>
</cp:coreProperties>
</file>