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B34" w:rsidRPr="0022765E" w:rsidRDefault="00A86B34" w:rsidP="00A86B34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22765E">
        <w:rPr>
          <w:rFonts w:ascii="Times New Roman" w:hAnsi="Times New Roman" w:cs="Times New Roman"/>
          <w:i/>
          <w:sz w:val="20"/>
        </w:rPr>
        <w:t>Załącznik nr 4 do zarządzenia nr 22/2020</w:t>
      </w:r>
    </w:p>
    <w:p w:rsidR="00A86B34" w:rsidRDefault="00A86B34" w:rsidP="00DA5CD0">
      <w:pPr>
        <w:ind w:left="3904" w:right="3454"/>
        <w:jc w:val="center"/>
        <w:rPr>
          <w:rFonts w:ascii="Times New Roman"/>
          <w:b/>
          <w:spacing w:val="-1"/>
          <w:sz w:val="24"/>
          <w:lang w:val="pl-PL"/>
        </w:rPr>
      </w:pPr>
    </w:p>
    <w:p w:rsidR="00DA5CD0" w:rsidRPr="003509C2" w:rsidRDefault="00DA5CD0" w:rsidP="00DA5CD0">
      <w:pPr>
        <w:ind w:left="3904" w:right="3454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509C2">
        <w:rPr>
          <w:rFonts w:ascii="Times New Roman"/>
          <w:b/>
          <w:spacing w:val="-1"/>
          <w:sz w:val="24"/>
          <w:lang w:val="pl-PL"/>
        </w:rPr>
        <w:t>KARTA</w:t>
      </w:r>
      <w:r w:rsidR="00FC2D7C">
        <w:rPr>
          <w:rFonts w:ascii="Times New Roman"/>
          <w:b/>
          <w:spacing w:val="-1"/>
          <w:sz w:val="24"/>
          <w:lang w:val="pl-PL"/>
        </w:rPr>
        <w:t xml:space="preserve"> </w:t>
      </w:r>
      <w:r w:rsidRPr="003509C2">
        <w:rPr>
          <w:rFonts w:ascii="Times New Roman"/>
          <w:b/>
          <w:spacing w:val="-1"/>
          <w:sz w:val="24"/>
          <w:lang w:val="pl-PL"/>
        </w:rPr>
        <w:t>PRZEDMIOTU</w:t>
      </w:r>
    </w:p>
    <w:p w:rsidR="00DA5CD0" w:rsidRPr="003509C2" w:rsidRDefault="00DA5CD0" w:rsidP="00DA5CD0">
      <w:pPr>
        <w:spacing w:before="5" w:line="180" w:lineRule="exact"/>
        <w:rPr>
          <w:sz w:val="18"/>
          <w:szCs w:val="18"/>
          <w:lang w:val="pl-PL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6520"/>
      </w:tblGrid>
      <w:tr w:rsidR="00DA5CD0" w:rsidRPr="00BA3AD2" w:rsidTr="00EF014E">
        <w:trPr>
          <w:trHeight w:hRule="exact" w:val="295"/>
        </w:trPr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Kod</w:t>
            </w:r>
            <w:r w:rsidR="00B36AA7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przedmiotu</w:t>
            </w:r>
          </w:p>
        </w:tc>
        <w:tc>
          <w:tcPr>
            <w:tcW w:w="77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A5CD0" w:rsidRPr="00BA3AD2" w:rsidRDefault="007F18FC" w:rsidP="007F18FC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iCs/>
                <w:lang w:val="pl-PL"/>
              </w:rPr>
              <w:t>0913.4.POŁ</w:t>
            </w:r>
            <w:r w:rsidR="00B36AA7" w:rsidRPr="00BA3AD2">
              <w:rPr>
                <w:rFonts w:ascii="Times New Roman" w:hAnsi="Times New Roman" w:cs="Times New Roman"/>
                <w:b/>
                <w:iCs/>
                <w:lang w:val="pl-PL"/>
              </w:rPr>
              <w:t>1.</w:t>
            </w:r>
            <w:r w:rsidR="00B32B23">
              <w:rPr>
                <w:rFonts w:ascii="Times New Roman" w:hAnsi="Times New Roman" w:cs="Times New Roman"/>
                <w:b/>
                <w:iCs/>
                <w:lang w:val="pl-PL"/>
              </w:rPr>
              <w:t>B/</w:t>
            </w:r>
            <w:r w:rsidR="00B36AA7" w:rsidRPr="00BA3AD2">
              <w:rPr>
                <w:rFonts w:ascii="Times New Roman" w:hAnsi="Times New Roman" w:cs="Times New Roman"/>
                <w:b/>
                <w:iCs/>
                <w:lang w:val="pl-PL"/>
              </w:rPr>
              <w:t>C.EZP</w:t>
            </w:r>
          </w:p>
        </w:tc>
      </w:tr>
      <w:tr w:rsidR="00DA5CD0" w:rsidRPr="00BA3AD2" w:rsidTr="00EF014E">
        <w:trPr>
          <w:trHeight w:hRule="exact" w:val="293"/>
        </w:trPr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before="57"/>
              <w:ind w:left="102" w:right="223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Nazwa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przedmiotu</w:t>
            </w:r>
            <w:r w:rsidR="007F18FC"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w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BA3AD2" w:rsidRDefault="00DA5CD0" w:rsidP="00EF014E">
            <w:pPr>
              <w:pStyle w:val="TableParagraph"/>
              <w:spacing w:line="222" w:lineRule="exact"/>
              <w:ind w:left="308"/>
              <w:rPr>
                <w:rFonts w:ascii="Times New Roman" w:eastAsia="Times New Roman" w:hAnsi="Times New Roman" w:cs="Times New Roman"/>
                <w:lang w:val="pl-PL"/>
              </w:rPr>
            </w:pPr>
            <w:r w:rsidRPr="00BA3AD2">
              <w:rPr>
                <w:rFonts w:ascii="Times New Roman" w:hAnsi="Times New Roman" w:cs="Times New Roman"/>
                <w:lang w:val="pl-PL"/>
              </w:rPr>
              <w:t>polskim</w:t>
            </w:r>
          </w:p>
        </w:tc>
        <w:tc>
          <w:tcPr>
            <w:tcW w:w="65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A5CD0" w:rsidRPr="00BA3AD2" w:rsidRDefault="001B45AD" w:rsidP="007F18FC">
            <w:pPr>
              <w:jc w:val="center"/>
              <w:rPr>
                <w:rFonts w:ascii="Times New Roman" w:hAnsi="Times New Roman" w:cs="Times New Roman"/>
              </w:rPr>
            </w:pPr>
            <w:r w:rsidRPr="00BA3AD2">
              <w:rPr>
                <w:rFonts w:ascii="Times New Roman" w:hAnsi="Times New Roman" w:cs="Times New Roman"/>
                <w:b/>
              </w:rPr>
              <w:t>Etyka zawodu położnej</w:t>
            </w:r>
          </w:p>
          <w:p w:rsidR="00DA5CD0" w:rsidRPr="00BA3AD2" w:rsidRDefault="00DA5CD0" w:rsidP="007F18F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A3AD2">
              <w:rPr>
                <w:rFonts w:ascii="Times New Roman" w:hAnsi="Times New Roman" w:cs="Times New Roman"/>
                <w:i/>
              </w:rPr>
              <w:t>Ethics of the midwifes</w:t>
            </w:r>
            <w:r w:rsidR="001A58FE">
              <w:rPr>
                <w:rFonts w:ascii="Times New Roman" w:hAnsi="Times New Roman" w:cs="Times New Roman"/>
                <w:i/>
              </w:rPr>
              <w:t xml:space="preserve"> </w:t>
            </w:r>
            <w:r w:rsidR="001B45AD">
              <w:rPr>
                <w:rFonts w:ascii="Times New Roman" w:hAnsi="Times New Roman" w:cs="Times New Roman"/>
                <w:i/>
              </w:rPr>
              <w:t>profession</w:t>
            </w:r>
          </w:p>
        </w:tc>
      </w:tr>
      <w:tr w:rsidR="00DA5CD0" w:rsidRPr="00BA3AD2" w:rsidTr="00EF014E">
        <w:trPr>
          <w:trHeight w:hRule="exact" w:val="272"/>
        </w:trPr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BA3AD2" w:rsidRDefault="00DA5CD0" w:rsidP="00EF014E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BA3AD2" w:rsidRDefault="00DA5CD0" w:rsidP="00EF014E">
            <w:pPr>
              <w:pStyle w:val="TableParagraph"/>
              <w:spacing w:line="222" w:lineRule="exact"/>
              <w:ind w:left="193"/>
              <w:rPr>
                <w:rFonts w:ascii="Times New Roman" w:eastAsia="Times New Roman" w:hAnsi="Times New Roman" w:cs="Times New Roman"/>
                <w:lang w:val="pl-PL"/>
              </w:rPr>
            </w:pPr>
            <w:r w:rsidRPr="00BA3AD2">
              <w:rPr>
                <w:rFonts w:ascii="Times New Roman"/>
                <w:spacing w:val="-1"/>
                <w:lang w:val="pl-PL"/>
              </w:rPr>
              <w:t>angielskim</w:t>
            </w:r>
          </w:p>
        </w:tc>
        <w:tc>
          <w:tcPr>
            <w:tcW w:w="65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BA3AD2" w:rsidRDefault="00DA5CD0" w:rsidP="00EF014E">
            <w:pPr>
              <w:rPr>
                <w:lang w:val="pl-PL"/>
              </w:rPr>
            </w:pPr>
          </w:p>
        </w:tc>
      </w:tr>
    </w:tbl>
    <w:p w:rsidR="00DA5CD0" w:rsidRPr="00BA3AD2" w:rsidRDefault="00DA5CD0" w:rsidP="00DA5CD0">
      <w:pPr>
        <w:spacing w:before="10" w:line="190" w:lineRule="exact"/>
        <w:rPr>
          <w:lang w:val="pl-PL"/>
        </w:rPr>
      </w:pPr>
    </w:p>
    <w:p w:rsidR="00DA5CD0" w:rsidRPr="007F18FC" w:rsidRDefault="00DA5CD0" w:rsidP="00DA5CD0">
      <w:pPr>
        <w:pStyle w:val="Tekstpodstawowy"/>
        <w:numPr>
          <w:ilvl w:val="0"/>
          <w:numId w:val="1"/>
        </w:numPr>
        <w:tabs>
          <w:tab w:val="left" w:pos="927"/>
        </w:tabs>
        <w:rPr>
          <w:b w:val="0"/>
          <w:bCs w:val="0"/>
          <w:lang w:val="pl-PL"/>
        </w:rPr>
      </w:pPr>
      <w:r w:rsidRPr="007F18FC">
        <w:rPr>
          <w:lang w:val="pl-PL"/>
        </w:rPr>
        <w:t>USYTUOWANIE</w:t>
      </w:r>
      <w:r w:rsidR="00FC2D7C">
        <w:rPr>
          <w:lang w:val="pl-PL"/>
        </w:rPr>
        <w:t xml:space="preserve"> </w:t>
      </w:r>
      <w:r w:rsidRPr="007F18FC">
        <w:rPr>
          <w:lang w:val="pl-PL"/>
        </w:rPr>
        <w:t>PRZEDMIOTU</w:t>
      </w:r>
      <w:r w:rsidR="00FC2D7C">
        <w:rPr>
          <w:lang w:val="pl-PL"/>
        </w:rPr>
        <w:t xml:space="preserve"> </w:t>
      </w:r>
      <w:r w:rsidRPr="007F18FC">
        <w:rPr>
          <w:lang w:val="pl-PL"/>
        </w:rPr>
        <w:t>W</w:t>
      </w:r>
      <w:r w:rsidR="00FC2D7C">
        <w:rPr>
          <w:lang w:val="pl-PL"/>
        </w:rPr>
        <w:t xml:space="preserve"> </w:t>
      </w:r>
      <w:r w:rsidRPr="007F18FC">
        <w:rPr>
          <w:lang w:val="pl-PL"/>
        </w:rPr>
        <w:t>SYSTEMIE</w:t>
      </w:r>
      <w:r w:rsidR="00FC2D7C">
        <w:rPr>
          <w:lang w:val="pl-PL"/>
        </w:rPr>
        <w:t xml:space="preserve"> </w:t>
      </w:r>
      <w:r w:rsidRPr="007F18FC">
        <w:rPr>
          <w:lang w:val="pl-PL"/>
        </w:rPr>
        <w:t>STUDIÓW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580"/>
        <w:gridCol w:w="5169"/>
      </w:tblGrid>
      <w:tr w:rsidR="00DA5CD0" w:rsidRPr="007F18FC" w:rsidTr="007F18FC">
        <w:trPr>
          <w:trHeight w:hRule="exact" w:val="293"/>
        </w:trPr>
        <w:tc>
          <w:tcPr>
            <w:tcW w:w="4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1.1.Kierunek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studiów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Położnictwo</w:t>
            </w:r>
          </w:p>
        </w:tc>
      </w:tr>
      <w:tr w:rsidR="00DA5CD0" w:rsidRPr="007F18FC" w:rsidTr="007F18FC">
        <w:trPr>
          <w:trHeight w:hRule="exact" w:val="295"/>
        </w:trPr>
        <w:tc>
          <w:tcPr>
            <w:tcW w:w="4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1.2.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Forma</w:t>
            </w:r>
            <w:r w:rsidR="007F18FC"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studiów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Stacjonarne</w:t>
            </w:r>
          </w:p>
        </w:tc>
      </w:tr>
      <w:tr w:rsidR="00DA5CD0" w:rsidRPr="007F18FC" w:rsidTr="007F18FC">
        <w:trPr>
          <w:trHeight w:hRule="exact" w:val="293"/>
        </w:trPr>
        <w:tc>
          <w:tcPr>
            <w:tcW w:w="4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1.3.Poziom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studiów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7F18FC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Studia pierwszego stopnia</w:t>
            </w:r>
          </w:p>
        </w:tc>
      </w:tr>
      <w:tr w:rsidR="00DA5CD0" w:rsidRPr="007F18FC" w:rsidTr="007F18FC">
        <w:trPr>
          <w:trHeight w:hRule="exact" w:val="295"/>
        </w:trPr>
        <w:tc>
          <w:tcPr>
            <w:tcW w:w="4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1.4.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Profil</w:t>
            </w:r>
            <w:r w:rsidR="007F18FC"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studiów*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praktyczny</w:t>
            </w:r>
          </w:p>
        </w:tc>
      </w:tr>
      <w:tr w:rsidR="00DA5CD0" w:rsidRPr="007F18FC" w:rsidTr="007F18FC">
        <w:trPr>
          <w:trHeight w:hRule="exact" w:val="293"/>
        </w:trPr>
        <w:tc>
          <w:tcPr>
            <w:tcW w:w="4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1.5.Osoba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przygotowująca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kartę</w:t>
            </w:r>
            <w:r w:rsidR="007F18FC"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przedmiotu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mgr Marzena Wrześniewska</w:t>
            </w:r>
          </w:p>
        </w:tc>
      </w:tr>
      <w:tr w:rsidR="00DA5CD0" w:rsidRPr="007F18FC" w:rsidTr="007F18FC">
        <w:trPr>
          <w:trHeight w:hRule="exact" w:val="295"/>
        </w:trPr>
        <w:tc>
          <w:tcPr>
            <w:tcW w:w="4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1.6.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Kontakt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615793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hyperlink r:id="rId7" w:history="1">
              <w:r w:rsidR="007F18FC" w:rsidRPr="007F18FC">
                <w:rPr>
                  <w:rStyle w:val="Hipercze"/>
                  <w:rFonts w:ascii="Times New Roman" w:hAnsi="Times New Roman" w:cs="Times New Roman"/>
                  <w:sz w:val="20"/>
                  <w:szCs w:val="20"/>
                  <w:lang w:val="pl-PL"/>
                </w:rPr>
                <w:t>marzena.wrzesniewska@ujk.edu.pl</w:t>
              </w:r>
            </w:hyperlink>
          </w:p>
          <w:p w:rsidR="007F18FC" w:rsidRPr="007F18FC" w:rsidRDefault="007F18FC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:rsidR="00DA5CD0" w:rsidRPr="007F18FC" w:rsidRDefault="00DA5CD0" w:rsidP="00DA5CD0">
      <w:pPr>
        <w:spacing w:before="11" w:line="120" w:lineRule="exact"/>
        <w:rPr>
          <w:rFonts w:ascii="Times New Roman" w:hAnsi="Times New Roman" w:cs="Times New Roman"/>
          <w:sz w:val="20"/>
          <w:szCs w:val="20"/>
          <w:lang w:val="pl-PL"/>
        </w:rPr>
      </w:pPr>
    </w:p>
    <w:p w:rsidR="00DA5CD0" w:rsidRPr="007F18FC" w:rsidRDefault="00DA5CD0" w:rsidP="00DA5CD0">
      <w:pPr>
        <w:pStyle w:val="Tekstpodstawowy"/>
        <w:numPr>
          <w:ilvl w:val="0"/>
          <w:numId w:val="1"/>
        </w:numPr>
        <w:tabs>
          <w:tab w:val="left" w:pos="927"/>
        </w:tabs>
        <w:rPr>
          <w:rFonts w:cs="Times New Roman"/>
          <w:b w:val="0"/>
          <w:bCs w:val="0"/>
          <w:lang w:val="pl-PL"/>
        </w:rPr>
      </w:pPr>
      <w:r w:rsidRPr="007F18FC">
        <w:rPr>
          <w:rFonts w:cs="Times New Roman"/>
          <w:spacing w:val="-1"/>
          <w:lang w:val="pl-PL"/>
        </w:rPr>
        <w:t>OGÓLNA</w:t>
      </w:r>
      <w:r w:rsidR="00FC2D7C">
        <w:rPr>
          <w:rFonts w:cs="Times New Roman"/>
          <w:spacing w:val="-1"/>
          <w:lang w:val="pl-PL"/>
        </w:rPr>
        <w:t xml:space="preserve"> </w:t>
      </w:r>
      <w:r w:rsidRPr="007F18FC">
        <w:rPr>
          <w:rFonts w:cs="Times New Roman"/>
          <w:lang w:val="pl-PL"/>
        </w:rPr>
        <w:t>CHARAKTERYSTYKA</w:t>
      </w:r>
      <w:r w:rsidR="00FC2D7C">
        <w:rPr>
          <w:rFonts w:cs="Times New Roman"/>
          <w:lang w:val="pl-PL"/>
        </w:rPr>
        <w:t xml:space="preserve"> </w:t>
      </w:r>
      <w:r w:rsidRPr="007F18FC">
        <w:rPr>
          <w:rFonts w:cs="Times New Roman"/>
          <w:lang w:val="pl-PL"/>
        </w:rPr>
        <w:t>PRZEDMIOTU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362"/>
        <w:gridCol w:w="5387"/>
      </w:tblGrid>
      <w:tr w:rsidR="00DA5CD0" w:rsidRPr="007F18FC" w:rsidTr="00EF014E">
        <w:trPr>
          <w:trHeight w:hRule="exact" w:val="293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2.1.Język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wykładowy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j. polski</w:t>
            </w:r>
          </w:p>
        </w:tc>
      </w:tr>
      <w:tr w:rsidR="00DA5CD0" w:rsidRPr="007F18FC" w:rsidTr="00EF014E">
        <w:trPr>
          <w:trHeight w:hRule="exact" w:val="295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2.2.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Wymagania</w:t>
            </w:r>
            <w:r w:rsidR="007F18FC"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wstępne*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brak</w:t>
            </w:r>
          </w:p>
        </w:tc>
      </w:tr>
    </w:tbl>
    <w:p w:rsidR="00DA5CD0" w:rsidRPr="007F18FC" w:rsidRDefault="00DA5CD0" w:rsidP="00DA5CD0">
      <w:pPr>
        <w:spacing w:before="10" w:line="120" w:lineRule="exact"/>
        <w:rPr>
          <w:rFonts w:ascii="Times New Roman" w:hAnsi="Times New Roman" w:cs="Times New Roman"/>
          <w:sz w:val="20"/>
          <w:szCs w:val="20"/>
          <w:lang w:val="pl-PL"/>
        </w:rPr>
      </w:pPr>
    </w:p>
    <w:p w:rsidR="00DA5CD0" w:rsidRPr="007F18FC" w:rsidRDefault="00DA5CD0" w:rsidP="00DA5CD0">
      <w:pPr>
        <w:pStyle w:val="Tekstpodstawowy"/>
        <w:numPr>
          <w:ilvl w:val="0"/>
          <w:numId w:val="1"/>
        </w:numPr>
        <w:tabs>
          <w:tab w:val="left" w:pos="927"/>
        </w:tabs>
        <w:rPr>
          <w:rFonts w:cs="Times New Roman"/>
          <w:b w:val="0"/>
          <w:bCs w:val="0"/>
          <w:lang w:val="pl-PL"/>
        </w:rPr>
      </w:pPr>
      <w:r w:rsidRPr="007F18FC">
        <w:rPr>
          <w:rFonts w:cs="Times New Roman"/>
          <w:spacing w:val="-1"/>
          <w:lang w:val="pl-PL"/>
        </w:rPr>
        <w:t>SZCZEGÓŁOWA</w:t>
      </w:r>
      <w:r w:rsidR="00FC2D7C">
        <w:rPr>
          <w:rFonts w:cs="Times New Roman"/>
          <w:spacing w:val="-1"/>
          <w:lang w:val="pl-PL"/>
        </w:rPr>
        <w:t xml:space="preserve"> </w:t>
      </w:r>
      <w:r w:rsidRPr="007F18FC">
        <w:rPr>
          <w:rFonts w:cs="Times New Roman"/>
          <w:lang w:val="pl-PL"/>
        </w:rPr>
        <w:t>CHARAKTERYSTYKA</w:t>
      </w:r>
      <w:r w:rsidR="00FC2D7C">
        <w:rPr>
          <w:rFonts w:cs="Times New Roman"/>
          <w:lang w:val="pl-PL"/>
        </w:rPr>
        <w:t xml:space="preserve"> </w:t>
      </w:r>
      <w:r w:rsidRPr="007F18FC">
        <w:rPr>
          <w:rFonts w:cs="Times New Roman"/>
          <w:lang w:val="pl-PL"/>
        </w:rPr>
        <w:t>PRZEDMIOTU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6455"/>
      </w:tblGrid>
      <w:tr w:rsidR="00DA5CD0" w:rsidRPr="007F18FC" w:rsidTr="008563AF">
        <w:trPr>
          <w:trHeight w:hRule="exact" w:val="525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Forma</w:t>
            </w:r>
            <w:r w:rsidR="007F18FC"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zajęć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3AF" w:rsidRPr="007F18FC" w:rsidRDefault="006221C6" w:rsidP="005421F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Wykłady</w:t>
            </w:r>
            <w:r w:rsidR="00BD1F61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:</w:t>
            </w:r>
            <w:r w:rsidR="005421F0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20</w:t>
            </w:r>
            <w:r w:rsidR="005421F0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8563AF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godz.,godz. niekontaktowe-5</w:t>
            </w:r>
            <w:r w:rsidR="00DA5CD0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, </w:t>
            </w:r>
          </w:p>
          <w:p w:rsidR="00DA5CD0" w:rsidRPr="007F18FC" w:rsidRDefault="005421F0" w:rsidP="005421F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Ć</w:t>
            </w:r>
            <w:r w:rsidR="00DA5CD0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wiczenia: 1</w:t>
            </w:r>
            <w:r w:rsidR="00A42BB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godz,. godz, niekontaktowe-10</w:t>
            </w:r>
          </w:p>
          <w:p w:rsidR="00A42BB7" w:rsidRPr="007F18FC" w:rsidRDefault="00A42BB7" w:rsidP="00EF014E">
            <w:pPr>
              <w:pStyle w:val="TableParagraph"/>
              <w:spacing w:line="201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A5CD0" w:rsidRPr="007F18FC" w:rsidTr="00EF014E">
        <w:trPr>
          <w:trHeight w:hRule="exact" w:val="293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Miejsce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realizacji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zajęć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Pomieszczenia dydaktyczne  UJK</w:t>
            </w:r>
          </w:p>
        </w:tc>
      </w:tr>
      <w:tr w:rsidR="00DA5CD0" w:rsidRPr="007F18FC" w:rsidTr="00EF014E">
        <w:trPr>
          <w:trHeight w:hRule="exact" w:val="295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Forma</w:t>
            </w:r>
            <w:r w:rsidR="007F18FC"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zaliczenia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zajęć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Zaliczenie z oceną</w:t>
            </w:r>
          </w:p>
        </w:tc>
      </w:tr>
      <w:tr w:rsidR="00DA5CD0" w:rsidRPr="007F18FC" w:rsidTr="00EF014E">
        <w:trPr>
          <w:trHeight w:hRule="exact" w:val="121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spacing w:line="227" w:lineRule="exact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Metody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dydaktyczne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Podające: wykład informacyjny, </w:t>
            </w:r>
          </w:p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Problemowe: wykład problemowy, aktywizujący(metoda sytuacji, przypadku) dyskusja, praca w grupach, praca ze źródłem drukowanycm</w:t>
            </w:r>
          </w:p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Eksponujące(film)</w:t>
            </w:r>
            <w:r w:rsidR="00BD1F61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, analiza przypadku,</w:t>
            </w:r>
          </w:p>
        </w:tc>
      </w:tr>
      <w:tr w:rsidR="001B45AD" w:rsidRPr="007F18FC" w:rsidTr="001B45AD">
        <w:trPr>
          <w:trHeight w:hRule="exact" w:val="1253"/>
        </w:trPr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1B45AD" w:rsidRPr="007F18FC" w:rsidRDefault="001B45AD" w:rsidP="001B45AD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/>
                <w:b/>
                <w:sz w:val="20"/>
                <w:szCs w:val="20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1B45AD" w:rsidRPr="007F18FC" w:rsidRDefault="001B45AD" w:rsidP="001B45AD">
            <w:pPr>
              <w:pStyle w:val="TableParagraph"/>
              <w:ind w:left="63" w:right="164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/>
                <w:b/>
                <w:spacing w:val="-1"/>
                <w:sz w:val="20"/>
                <w:szCs w:val="20"/>
                <w:lang w:val="pl-PL"/>
              </w:rPr>
              <w:t xml:space="preserve">Wykaz </w:t>
            </w:r>
            <w:r w:rsidRPr="007F18FC">
              <w:rPr>
                <w:rFonts w:ascii="Times New Roman"/>
                <w:b/>
                <w:sz w:val="20"/>
                <w:szCs w:val="20"/>
                <w:lang w:val="pl-PL"/>
              </w:rPr>
              <w:t>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7F18FC" w:rsidRDefault="001B45AD" w:rsidP="001B45AD">
            <w:pPr>
              <w:pStyle w:val="TableParagraph"/>
              <w:spacing w:line="227" w:lineRule="exact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/>
                <w:b/>
                <w:sz w:val="20"/>
                <w:szCs w:val="20"/>
                <w:lang w:val="pl-PL"/>
              </w:rPr>
              <w:t>podstawowa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pStyle w:val="Akapitzlist"/>
              <w:numPr>
                <w:ilvl w:val="0"/>
                <w:numId w:val="13"/>
              </w:numPr>
              <w:shd w:val="clear" w:color="auto" w:fill="FFFFFF"/>
              <w:tabs>
                <w:tab w:val="left" w:pos="851"/>
              </w:tabs>
              <w:ind w:right="-1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Konstańczak  S. Etyka pielęgniarska. Difin. Warszawa 2010</w:t>
            </w:r>
          </w:p>
          <w:p w:rsidR="001B45AD" w:rsidRPr="001B45AD" w:rsidRDefault="001B45AD" w:rsidP="001B45AD">
            <w:pPr>
              <w:pStyle w:val="Akapitzlist"/>
              <w:numPr>
                <w:ilvl w:val="0"/>
                <w:numId w:val="13"/>
              </w:numPr>
              <w:shd w:val="clear" w:color="auto" w:fill="FFFFFF"/>
              <w:tabs>
                <w:tab w:val="left" w:pos="851"/>
              </w:tabs>
              <w:ind w:right="-1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Fry S.T. Johnstone M.J. Etyka w praktyce pielęgniarskiej. Zasady podejmowania decyzji etycznych, MakMed. Warszawa-Lublin, 2009</w:t>
            </w:r>
          </w:p>
          <w:p w:rsidR="001B45AD" w:rsidRPr="001B45AD" w:rsidRDefault="001B45AD" w:rsidP="001B45AD">
            <w:pPr>
              <w:pStyle w:val="Akapitzlist"/>
              <w:numPr>
                <w:ilvl w:val="0"/>
                <w:numId w:val="13"/>
              </w:numPr>
              <w:shd w:val="clear" w:color="auto" w:fill="FFFFFF"/>
              <w:tabs>
                <w:tab w:val="left" w:pos="851"/>
              </w:tabs>
              <w:ind w:right="-1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Kodeks Etyki Zawodowej Pielęgniarki i Położnej Rzeczypospolitej(2023r.)</w:t>
            </w:r>
          </w:p>
        </w:tc>
      </w:tr>
      <w:tr w:rsidR="001B45AD" w:rsidRPr="007F18FC" w:rsidTr="001B45AD">
        <w:trPr>
          <w:trHeight w:hRule="exact" w:val="1838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B45AD" w:rsidRPr="007F18FC" w:rsidRDefault="001B45AD" w:rsidP="001B45AD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B45AD" w:rsidRPr="007F18FC" w:rsidRDefault="001B45AD" w:rsidP="001B45AD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7F18FC" w:rsidRDefault="001B45AD" w:rsidP="001B45AD">
            <w:pPr>
              <w:pStyle w:val="TableParagraph"/>
              <w:spacing w:line="227" w:lineRule="exact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uzupełniająca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shd w:val="clear" w:color="auto" w:fill="FFFFFF"/>
              <w:tabs>
                <w:tab w:val="left" w:pos="851"/>
              </w:tabs>
              <w:ind w:right="-1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:rsidR="001B45AD" w:rsidRPr="001B45AD" w:rsidRDefault="001B45AD" w:rsidP="001B45AD">
            <w:pPr>
              <w:pStyle w:val="Akapitzlist"/>
              <w:numPr>
                <w:ilvl w:val="0"/>
                <w:numId w:val="15"/>
              </w:numPr>
              <w:shd w:val="clear" w:color="auto" w:fill="FFFFFF"/>
              <w:tabs>
                <w:tab w:val="left" w:pos="851"/>
              </w:tabs>
              <w:ind w:right="-1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Wrońska  I., Mariański J.(red.) Etyka w pracy pielęgniarskiej . Wydawnictwo Czelej. Lublin 2002.</w:t>
            </w:r>
          </w:p>
          <w:p w:rsidR="001B45AD" w:rsidRPr="001B45AD" w:rsidRDefault="001B45AD" w:rsidP="001B45AD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Dobrowolska B:Wprowadzenie do medycznej etyki troski.Oficyna Wydawnicza Branta. Bydgoszcz 2010.</w:t>
            </w:r>
          </w:p>
          <w:p w:rsidR="001B45AD" w:rsidRPr="001B45AD" w:rsidRDefault="001B45AD" w:rsidP="001B45AD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Basińska K, HalaszJ.(red.) Etyka w medycynie-wczoraj i dziś.Oficyna wydawnicza Impuls.Kraków 2022.</w:t>
            </w:r>
          </w:p>
        </w:tc>
      </w:tr>
    </w:tbl>
    <w:p w:rsidR="00DA5CD0" w:rsidRPr="007F18FC" w:rsidRDefault="00DA5CD0" w:rsidP="00DA5CD0">
      <w:pPr>
        <w:spacing w:before="12" w:line="120" w:lineRule="exact"/>
        <w:rPr>
          <w:sz w:val="20"/>
          <w:szCs w:val="20"/>
          <w:lang w:val="pl-PL"/>
        </w:rPr>
      </w:pPr>
    </w:p>
    <w:p w:rsidR="00DA5CD0" w:rsidRPr="007F18FC" w:rsidRDefault="00DA5CD0" w:rsidP="00DA5CD0">
      <w:pPr>
        <w:pStyle w:val="Tekstpodstawowy"/>
        <w:numPr>
          <w:ilvl w:val="0"/>
          <w:numId w:val="1"/>
        </w:numPr>
        <w:tabs>
          <w:tab w:val="left" w:pos="927"/>
        </w:tabs>
        <w:rPr>
          <w:b w:val="0"/>
          <w:bCs w:val="0"/>
          <w:lang w:val="pl-PL"/>
        </w:rPr>
      </w:pPr>
      <w:r w:rsidRPr="007F18FC">
        <w:rPr>
          <w:spacing w:val="-1"/>
          <w:lang w:val="pl-PL"/>
        </w:rPr>
        <w:t>CELE,</w:t>
      </w:r>
      <w:r w:rsidR="00936E2E" w:rsidRPr="007F18FC">
        <w:rPr>
          <w:spacing w:val="-1"/>
          <w:lang w:val="pl-PL"/>
        </w:rPr>
        <w:t xml:space="preserve"> </w:t>
      </w:r>
      <w:r w:rsidRPr="007F18FC">
        <w:rPr>
          <w:lang w:val="pl-PL"/>
        </w:rPr>
        <w:t>TREŚCI</w:t>
      </w:r>
      <w:r w:rsidR="00936E2E" w:rsidRPr="007F18FC">
        <w:rPr>
          <w:lang w:val="pl-PL"/>
        </w:rPr>
        <w:t xml:space="preserve"> </w:t>
      </w:r>
      <w:r w:rsidRPr="007F18FC">
        <w:rPr>
          <w:lang w:val="pl-PL"/>
        </w:rPr>
        <w:t>I</w:t>
      </w:r>
      <w:r w:rsidR="00936E2E" w:rsidRPr="007F18FC">
        <w:rPr>
          <w:lang w:val="pl-PL"/>
        </w:rPr>
        <w:t xml:space="preserve"> </w:t>
      </w:r>
      <w:r w:rsidRPr="007F18FC">
        <w:rPr>
          <w:lang w:val="pl-PL"/>
        </w:rPr>
        <w:t>EFEKTY</w:t>
      </w:r>
      <w:r w:rsidR="00FC2D7C">
        <w:rPr>
          <w:lang w:val="pl-PL"/>
        </w:rPr>
        <w:t xml:space="preserve"> </w:t>
      </w:r>
      <w:r w:rsidRPr="007F18FC">
        <w:rPr>
          <w:spacing w:val="-1"/>
          <w:lang w:val="pl-PL"/>
        </w:rPr>
        <w:t>UCZENIA</w:t>
      </w:r>
      <w:r w:rsidR="00936E2E" w:rsidRPr="007F18FC">
        <w:rPr>
          <w:spacing w:val="-1"/>
          <w:lang w:val="pl-PL"/>
        </w:rPr>
        <w:t xml:space="preserve"> </w:t>
      </w:r>
      <w:r w:rsidRPr="007F18FC">
        <w:rPr>
          <w:lang w:val="pl-PL"/>
        </w:rPr>
        <w:t>SIĘ</w:t>
      </w:r>
    </w:p>
    <w:tbl>
      <w:tblPr>
        <w:tblW w:w="97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DA5CD0" w:rsidRPr="007F18FC" w:rsidTr="00EF014E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CD0" w:rsidRPr="007F18FC" w:rsidRDefault="00DA5CD0" w:rsidP="00EF014E">
            <w:pPr>
              <w:widowControl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4.1. Cele przedmiotu </w:t>
            </w:r>
            <w:r w:rsidRPr="007F18FC"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  <w:t>(z uwzględnieniem formy zajęć)</w:t>
            </w:r>
          </w:p>
          <w:p w:rsidR="001B45AD" w:rsidRPr="001B45AD" w:rsidRDefault="001B45AD" w:rsidP="001B45AD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Wykład:</w:t>
            </w:r>
          </w:p>
          <w:p w:rsidR="001B45AD" w:rsidRPr="001B45AD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C1- zapoznanie studentów z przedmiotem zainteresowań etyki ogólnej i zawodowej położnej,</w:t>
            </w:r>
          </w:p>
          <w:p w:rsidR="001B45AD" w:rsidRPr="001B45AD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C2- dostarczenie wiedzy  na temat świadczenia profesjonalnej opieki położniczej opartej na przestrzeganiu zasad etycznego postępowania,</w:t>
            </w:r>
          </w:p>
          <w:p w:rsidR="001B45AD" w:rsidRPr="001B45AD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C3- zapoznanie studentów z zasadami i wartościami etycznymi wynikającymi z o Kodeksu Etyki Zawodowej , </w:t>
            </w:r>
          </w:p>
          <w:p w:rsidR="001B45AD" w:rsidRPr="001B45AD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C3- zapoznanie studentów z istotą  podejmowania decyzji etycznych i rozwiązywania dylematów moralnych w pracy zawodowej położnej, </w:t>
            </w:r>
          </w:p>
          <w:p w:rsidR="001B45AD" w:rsidRPr="001B45AD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C4- zapoznanie studentów z etycznymi zasadami  opieki położniczej,  świadczonej wobec  pacjentek odmiennych kulturowo i religijnie.</w:t>
            </w:r>
          </w:p>
          <w:p w:rsidR="001B45AD" w:rsidRPr="001B45AD" w:rsidRDefault="001B45AD" w:rsidP="001B45AD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Ćwiczenia:</w:t>
            </w:r>
          </w:p>
          <w:p w:rsidR="001B45AD" w:rsidRPr="001B45AD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C1- wyposażenie studenta w umiejętności rozwiązywania dylematów etycznych i moralnych w praktyce zawodowej położnej,</w:t>
            </w:r>
          </w:p>
          <w:p w:rsidR="001B45AD" w:rsidRPr="001B45AD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C2- uwrażliwienie studentów na moralne aspekty sztucznej prokreacji, transplantacji,eutanazji, eksperymentów </w:t>
            </w: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medycznych(np.klonowanie embrionów ludzkich), surogacji, procedur adopcyjnych i ustalania ojcostwa, a także tranzycji płci,</w:t>
            </w:r>
          </w:p>
          <w:p w:rsidR="001B45AD" w:rsidRPr="001B45AD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C3- uwrażliwienie studentów na równe traktowanie wszystkich pacjentek bez względu na ich różnice światopoglądowe i kulturowe, </w:t>
            </w:r>
          </w:p>
          <w:p w:rsidR="00DA5CD0" w:rsidRPr="001B45AD" w:rsidRDefault="001B45AD" w:rsidP="00EF014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C4-przygotowanie studentów  do rozpoznawania i reagowania na różne formy przemocy w kontekście obowiązku  zawodowego i moralnego położnej wynikającego z Traktatu  Stambulskiego.</w:t>
            </w:r>
          </w:p>
        </w:tc>
      </w:tr>
      <w:tr w:rsidR="00DA5CD0" w:rsidRPr="007F18FC" w:rsidTr="00EF014E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D0" w:rsidRPr="007F18FC" w:rsidRDefault="00DA5CD0" w:rsidP="00EF014E">
            <w:pPr>
              <w:widowControl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lastRenderedPageBreak/>
              <w:t xml:space="preserve">4.2.  Treści programowe </w:t>
            </w:r>
            <w:r w:rsidRPr="007F18FC"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  <w:t>(z uwzględnieniem formy zajęć)</w:t>
            </w:r>
          </w:p>
          <w:p w:rsidR="00DA5CD0" w:rsidRPr="007F18FC" w:rsidRDefault="00DA5CD0" w:rsidP="00EF014E">
            <w:pPr>
              <w:ind w:left="498" w:hanging="49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:rsidR="001B45AD" w:rsidRPr="001B45AD" w:rsidRDefault="001B45AD" w:rsidP="001B45AD">
            <w:pPr>
              <w:ind w:left="498" w:hanging="498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Wykłady:</w:t>
            </w:r>
          </w:p>
          <w:p w:rsidR="001B45AD" w:rsidRPr="001B45AD" w:rsidRDefault="001B45AD" w:rsidP="001B45AD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Etyka ogólna-pojęcia, przedmiot zainteresowań.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Etyka zawodowa położnych- pojęcia , przedmiot zainteresowań .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Normy moralne jako dyrektywy wyznaczające postępowanie w zawodzie położnej.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Zasady etyczne obowiązujące w pracy położnej(godność i autonomia, sprawiedliwość, zasada czynienia dobra i nieszkodzenia,  pojęcie równego traktowania pacjentek, szacunek dla różnic światopoglądowych i kulturowych, empatia w relacji z pacjentką i jej rodziną, odejście od paternalizmu na rzecz partnerstwa w opiece położniczej)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Powinności, sprawności moralne istotne w pracy położnej.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Międzynarodowy Kodeks Etyki dla Położnych – zasady etycznego postępowania dla położnych na całym świecie.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Kodeks Etyki Zawodowej Pielęgniarki i Położnej Rzeczypospolitej Polskiej jako drogowskaz w pracy położnej.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Istota podejmowania decyzji etycznych i zasady rozwiązywania dylematów moralnych w pracy położnej.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Problemy bioetyczne współczesnego położnictwa.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6"/>
              </w:numPr>
              <w:ind w:right="5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Odrębności kulturowe i religijne oraz wynikające z nich potrzeby pacjentek, ich rodzin lub opiekunów oraz zasady interwencji położniczych zgodnych z etyką zawodową.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Traktat Stambulski w kontekście obowiązków położnej ze szczególnym uwzględnieniem znaczenia, rozpoznawania i reagowania na różne formy przemocy(nieludzkie, poniżające traktowanie)</w:t>
            </w:r>
          </w:p>
          <w:p w:rsidR="001B45AD" w:rsidRPr="001B45AD" w:rsidRDefault="001B45AD" w:rsidP="001B45AD">
            <w:pPr>
              <w:ind w:left="498" w:hanging="498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Ćwiczenia: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Rozpoznawanie problemów bioetycznych w aspekcie sztucznej prokreacji, transplantacji, eksperymentów medycznych (w szczególności klonowanie embrionów ludzkich), eutanazji oraz surogacji, procedur adopcyjnych i ustalania ojcostwa, a także tranzycji płci.</w:t>
            </w:r>
          </w:p>
          <w:p w:rsidR="001B45AD" w:rsidRPr="001B45AD" w:rsidRDefault="001B45AD" w:rsidP="001B45AD">
            <w:pPr>
              <w:pStyle w:val="Akapitzlist"/>
              <w:widowControl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>Rozwiązywanie dylematów etycznych i moralnych występujące w praktyce zawodowej położnej.</w:t>
            </w:r>
          </w:p>
          <w:p w:rsidR="00433FD9" w:rsidRPr="001B45AD" w:rsidRDefault="001B45AD" w:rsidP="001B45AD">
            <w:pPr>
              <w:pStyle w:val="Akapitzlist"/>
              <w:widowControl/>
              <w:numPr>
                <w:ilvl w:val="0"/>
                <w:numId w:val="17"/>
              </w:numPr>
              <w:ind w:right="57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pacing w:val="-4"/>
                <w:sz w:val="20"/>
                <w:szCs w:val="20"/>
                <w:lang w:val="pl-PL"/>
              </w:rPr>
              <w:t>Rozpoznawanie potrzeb pacjentek, ich rodzin lub opiekunów wynikające z odrębności kulturowych i religijnych oraz podejmowanie interwencji zgodne z zasadami etyki zawodowej położnej.</w:t>
            </w:r>
          </w:p>
        </w:tc>
      </w:tr>
    </w:tbl>
    <w:p w:rsidR="00DA5CD0" w:rsidRPr="007F18FC" w:rsidRDefault="00DA5CD0" w:rsidP="00DA5CD0">
      <w:pPr>
        <w:pStyle w:val="Tekstpodstawowy"/>
        <w:tabs>
          <w:tab w:val="left" w:pos="647"/>
        </w:tabs>
        <w:ind w:left="0" w:firstLine="0"/>
        <w:rPr>
          <w:b w:val="0"/>
          <w:bCs w:val="0"/>
          <w:lang w:val="pl-PL"/>
        </w:rPr>
      </w:pPr>
      <w:r w:rsidRPr="007F18FC">
        <w:rPr>
          <w:lang w:val="pl-PL"/>
        </w:rPr>
        <w:t>4.3.Przedmiotowe</w:t>
      </w:r>
      <w:r w:rsidR="007F18FC" w:rsidRPr="007F18FC">
        <w:rPr>
          <w:lang w:val="pl-PL"/>
        </w:rPr>
        <w:t xml:space="preserve"> </w:t>
      </w:r>
      <w:r w:rsidRPr="007F18FC">
        <w:rPr>
          <w:spacing w:val="-1"/>
          <w:lang w:val="pl-PL"/>
        </w:rPr>
        <w:t>efekty</w:t>
      </w:r>
      <w:r w:rsidR="007F18FC" w:rsidRPr="007F18FC">
        <w:rPr>
          <w:spacing w:val="-1"/>
          <w:lang w:val="pl-PL"/>
        </w:rPr>
        <w:t xml:space="preserve"> </w:t>
      </w:r>
      <w:r w:rsidRPr="007F18FC">
        <w:rPr>
          <w:lang w:val="pl-PL"/>
        </w:rPr>
        <w:t>uczenia</w:t>
      </w:r>
      <w:r w:rsidR="007F18FC" w:rsidRPr="007F18FC">
        <w:rPr>
          <w:lang w:val="pl-PL"/>
        </w:rPr>
        <w:t xml:space="preserve"> </w:t>
      </w:r>
      <w:r w:rsidRPr="007F18FC">
        <w:rPr>
          <w:spacing w:val="-1"/>
          <w:lang w:val="pl-PL"/>
        </w:rPr>
        <w:t>się</w:t>
      </w:r>
    </w:p>
    <w:p w:rsidR="00DA5CD0" w:rsidRPr="007F18FC" w:rsidRDefault="00DA5CD0" w:rsidP="00DA5CD0">
      <w:pPr>
        <w:rPr>
          <w:sz w:val="20"/>
          <w:szCs w:val="20"/>
          <w:lang w:val="pl-PL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95"/>
        <w:gridCol w:w="93"/>
        <w:gridCol w:w="7267"/>
        <w:gridCol w:w="1627"/>
      </w:tblGrid>
      <w:tr w:rsidR="00DA5CD0" w:rsidRPr="007F18FC" w:rsidTr="00EF014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DA5CD0" w:rsidRPr="007F18FC" w:rsidRDefault="00DA5CD0" w:rsidP="00EF014E">
            <w:pPr>
              <w:pStyle w:val="TableParagraph"/>
              <w:spacing w:before="1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:rsidR="00DA5CD0" w:rsidRPr="007F18FC" w:rsidRDefault="00DA5CD0" w:rsidP="00EF014E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Efekt</w:t>
            </w:r>
          </w:p>
        </w:tc>
        <w:tc>
          <w:tcPr>
            <w:tcW w:w="7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:rsidR="00DA5CD0" w:rsidRPr="007F18FC" w:rsidRDefault="00DA5CD0" w:rsidP="00EF014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:rsidR="00DA5CD0" w:rsidRPr="007F18FC" w:rsidRDefault="00DA5CD0" w:rsidP="00EF014E">
            <w:pPr>
              <w:pStyle w:val="TableParagraph"/>
              <w:ind w:left="2250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Student,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który</w:t>
            </w:r>
            <w:r w:rsidR="007F18FC"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zaliczył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przedmiot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ind w:left="123" w:right="13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Odniesienie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do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kierunkowych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efektów</w:t>
            </w:r>
            <w:r w:rsidR="007F18FC"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uczenia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się</w:t>
            </w:r>
          </w:p>
        </w:tc>
      </w:tr>
      <w:tr w:rsidR="00DA5CD0" w:rsidRPr="007F18FC" w:rsidTr="00EF014E">
        <w:tc>
          <w:tcPr>
            <w:tcW w:w="97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7F18FC" w:rsidP="00EF014E">
            <w:pPr>
              <w:pStyle w:val="TableParagraph"/>
              <w:ind w:left="3618" w:right="36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</w:t>
            </w:r>
            <w:r w:rsidR="00DA5CD0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zakresie</w:t>
            </w:r>
            <w:r w:rsidR="00936E2E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DA5CD0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WIEDZY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zna</w:t>
            </w:r>
            <w:r w:rsidR="00DA5CD0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:</w:t>
            </w:r>
          </w:p>
        </w:tc>
      </w:tr>
      <w:tr w:rsidR="00DA5CD0" w:rsidRPr="007F18FC" w:rsidTr="00321A0E">
        <w:tc>
          <w:tcPr>
            <w:tcW w:w="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W01</w:t>
            </w:r>
          </w:p>
        </w:tc>
        <w:tc>
          <w:tcPr>
            <w:tcW w:w="7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prze</w:t>
            </w:r>
            <w:r w:rsidR="0005749F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dmiot etyki ogólnej i zawodowej;</w:t>
            </w:r>
          </w:p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A05819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POŁ1P_B.W38</w:t>
            </w:r>
          </w:p>
        </w:tc>
      </w:tr>
      <w:tr w:rsidR="00DA5CD0" w:rsidRPr="007F18FC" w:rsidTr="00321A0E">
        <w:tc>
          <w:tcPr>
            <w:tcW w:w="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ind w:left="119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W02</w:t>
            </w:r>
          </w:p>
        </w:tc>
        <w:tc>
          <w:tcPr>
            <w:tcW w:w="7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A05819" w:rsidP="00A0581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problematykę etyki normatywnej, w tym wartości, powinności i sprawności moralnych istotnych w pracy położnej</w:t>
            </w:r>
            <w:r w:rsidR="00AF08CB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A05819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POŁ1P_B.W39</w:t>
            </w:r>
          </w:p>
        </w:tc>
      </w:tr>
      <w:tr w:rsidR="00DA5CD0" w:rsidRPr="007F18FC" w:rsidTr="00321A0E">
        <w:tc>
          <w:tcPr>
            <w:tcW w:w="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ind w:left="119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W03</w:t>
            </w:r>
          </w:p>
        </w:tc>
        <w:tc>
          <w:tcPr>
            <w:tcW w:w="7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istotę podejmowania decyzji etycznych i rozwiązywania dylematów moralnych w pracy położnej;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390DB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POŁ1P_B.W40</w:t>
            </w:r>
          </w:p>
        </w:tc>
      </w:tr>
      <w:tr w:rsidR="00DA5CD0" w:rsidRPr="007F18FC" w:rsidTr="00321A0E">
        <w:tc>
          <w:tcPr>
            <w:tcW w:w="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ind w:left="119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W04</w:t>
            </w:r>
          </w:p>
        </w:tc>
        <w:tc>
          <w:tcPr>
            <w:tcW w:w="7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390DBA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treść Kodeksu etyki dla położnych Międzynarodowego Sto warzyszenia Położnych (</w:t>
            </w:r>
            <w:r w:rsidRPr="007F18FC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 xml:space="preserve">International Confederation of Midwives,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ICM) i Kodeksu etyki zawodowej pielęgniarki i położnej Rzeczypospolitej Polskiej;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390DB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POŁ1P_B.W41</w:t>
            </w:r>
          </w:p>
        </w:tc>
      </w:tr>
      <w:tr w:rsidR="00DA5CD0" w:rsidRPr="007F18FC" w:rsidTr="00321A0E">
        <w:tc>
          <w:tcPr>
            <w:tcW w:w="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ind w:left="119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W05</w:t>
            </w:r>
          </w:p>
        </w:tc>
        <w:tc>
          <w:tcPr>
            <w:tcW w:w="7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390DBA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Rozpoznaje problemy</w:t>
            </w:r>
            <w:r w:rsidRPr="007F18FC">
              <w:rPr>
                <w:rFonts w:ascii="Times New Roman" w:hAnsi="Times New Roman"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bioetyczne</w:t>
            </w:r>
            <w:r w:rsidRPr="007F18FC">
              <w:rPr>
                <w:rFonts w:ascii="Times New Roman" w:hAnsi="Times New Roman" w:cs="Times New Roman"/>
                <w:spacing w:val="-2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</w:t>
            </w:r>
            <w:r w:rsidRPr="007F18FC">
              <w:rPr>
                <w:rFonts w:ascii="Times New Roman" w:hAnsi="Times New Roman"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aspekcie</w:t>
            </w:r>
            <w:r w:rsidRPr="007F18FC">
              <w:rPr>
                <w:rFonts w:ascii="Times New Roman" w:hAnsi="Times New Roman"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sztucznej</w:t>
            </w:r>
            <w:r w:rsidRPr="007F18FC">
              <w:rPr>
                <w:rFonts w:ascii="Times New Roman" w:hAnsi="Times New Roman" w:cs="Times New Roman"/>
                <w:spacing w:val="-17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prokreacji,</w:t>
            </w:r>
            <w:r w:rsidRPr="007F18FC">
              <w:rPr>
                <w:rFonts w:ascii="Times New Roman" w:hAnsi="Times New Roman" w:cs="Times New Roman"/>
                <w:spacing w:val="-21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transplantacji,</w:t>
            </w:r>
            <w:r w:rsidRPr="007F18FC">
              <w:rPr>
                <w:rFonts w:ascii="Times New Roman" w:hAnsi="Times New Roman"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eksperymentów medycznych (w szczególności klonowanie embrionów ludzkich), eutanazji oraz surogacji,</w:t>
            </w:r>
            <w:r w:rsidRPr="007F18FC">
              <w:rPr>
                <w:rFonts w:ascii="Times New Roman" w:hAnsi="Times New Roman" w:cs="Times New Roman"/>
                <w:spacing w:val="-9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procedur</w:t>
            </w:r>
            <w:r w:rsidRPr="007F18FC">
              <w:rPr>
                <w:rFonts w:ascii="Times New Roman" w:hAnsi="Times New Roman" w:cs="Times New Roman"/>
                <w:spacing w:val="-9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adopcyjnych</w:t>
            </w:r>
            <w:r w:rsidRPr="007F18FC">
              <w:rPr>
                <w:rFonts w:ascii="Times New Roman" w:hAnsi="Times New Roman" w:cs="Times New Roman"/>
                <w:spacing w:val="-9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</w:t>
            </w:r>
            <w:r w:rsidRPr="007F18FC">
              <w:rPr>
                <w:rFonts w:ascii="Times New Roman" w:hAnsi="Times New Roman" w:cs="Times New Roman"/>
                <w:spacing w:val="-8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ustalania</w:t>
            </w:r>
            <w:r w:rsidRPr="007F18FC">
              <w:rPr>
                <w:rFonts w:ascii="Times New Roman" w:hAnsi="Times New Roman" w:cs="Times New Roman"/>
                <w:spacing w:val="-10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ojcostwa,</w:t>
            </w:r>
            <w:r w:rsidRPr="007F18FC">
              <w:rPr>
                <w:rFonts w:ascii="Times New Roman" w:hAnsi="Times New Roman" w:cs="Times New Roman"/>
                <w:spacing w:val="-8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</w:t>
            </w:r>
            <w:r w:rsidRPr="007F18FC">
              <w:rPr>
                <w:rFonts w:ascii="Times New Roman" w:hAnsi="Times New Roman" w:cs="Times New Roman"/>
                <w:spacing w:val="-10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także</w:t>
            </w:r>
            <w:r w:rsidRPr="007F18FC">
              <w:rPr>
                <w:rFonts w:ascii="Times New Roman" w:hAnsi="Times New Roman" w:cs="Times New Roman"/>
                <w:spacing w:val="-10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tranzycji</w:t>
            </w:r>
            <w:r w:rsidRPr="007F18FC">
              <w:rPr>
                <w:rFonts w:ascii="Times New Roman" w:hAnsi="Times New Roman" w:cs="Times New Roman"/>
                <w:spacing w:val="-7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płci;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321A0E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POŁ1P_B.W42</w:t>
            </w:r>
          </w:p>
        </w:tc>
      </w:tr>
      <w:tr w:rsidR="00321A0E" w:rsidRPr="007F18FC" w:rsidTr="00321A0E">
        <w:tc>
          <w:tcPr>
            <w:tcW w:w="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1A0E" w:rsidRPr="007F18FC" w:rsidRDefault="00321A0E" w:rsidP="00EF014E">
            <w:pPr>
              <w:pStyle w:val="TableParagraph"/>
              <w:ind w:left="119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W06</w:t>
            </w:r>
          </w:p>
        </w:tc>
        <w:tc>
          <w:tcPr>
            <w:tcW w:w="7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1A0E" w:rsidRPr="007F18FC" w:rsidRDefault="00321A0E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odrębności</w:t>
            </w:r>
            <w:r w:rsidRPr="007F18FC">
              <w:rPr>
                <w:rFonts w:ascii="Times New Roman" w:hAnsi="Times New Roman" w:cs="Times New Roman"/>
                <w:spacing w:val="-25"/>
                <w:sz w:val="20"/>
                <w:szCs w:val="20"/>
                <w:lang w:val="pl-PL"/>
              </w:rPr>
              <w:t xml:space="preserve"> 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kulturowe</w:t>
            </w:r>
            <w:r w:rsidRPr="007F18FC">
              <w:rPr>
                <w:rFonts w:ascii="Times New Roman" w:hAnsi="Times New Roman" w:cs="Times New Roman"/>
                <w:spacing w:val="-26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</w:t>
            </w:r>
            <w:r w:rsidRPr="007F18FC">
              <w:rPr>
                <w:rFonts w:ascii="Times New Roman" w:hAnsi="Times New Roman" w:cs="Times New Roman"/>
                <w:spacing w:val="-26"/>
                <w:sz w:val="20"/>
                <w:szCs w:val="20"/>
                <w:lang w:val="pl-PL"/>
              </w:rPr>
              <w:t xml:space="preserve"> 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religijne</w:t>
            </w:r>
            <w:r w:rsidRPr="007F18FC">
              <w:rPr>
                <w:rFonts w:ascii="Times New Roman" w:hAnsi="Times New Roman"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oraz</w:t>
            </w:r>
            <w:r w:rsidRPr="007F18FC">
              <w:rPr>
                <w:rFonts w:ascii="Times New Roman" w:hAnsi="Times New Roman" w:cs="Times New Roman"/>
                <w:spacing w:val="-27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wynikające</w:t>
            </w:r>
            <w:r w:rsidRPr="007F18FC">
              <w:rPr>
                <w:rFonts w:ascii="Times New Roman" w:hAnsi="Times New Roman" w:cs="Times New Roman"/>
                <w:spacing w:val="-26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</w:t>
            </w:r>
            <w:r w:rsidRPr="007F18FC">
              <w:rPr>
                <w:rFonts w:ascii="Times New Roman" w:hAnsi="Times New Roman"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nich</w:t>
            </w:r>
            <w:r w:rsidRPr="007F18FC">
              <w:rPr>
                <w:rFonts w:ascii="Times New Roman" w:hAnsi="Times New Roman"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potrzeby</w:t>
            </w:r>
            <w:r w:rsidRPr="007F18FC">
              <w:rPr>
                <w:rFonts w:ascii="Times New Roman" w:hAnsi="Times New Roman" w:cs="Times New Roman"/>
                <w:spacing w:val="-26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pacjentek,</w:t>
            </w:r>
            <w:r w:rsidRPr="007F18FC">
              <w:rPr>
                <w:rFonts w:ascii="Times New Roman" w:hAnsi="Times New Roman"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ich</w:t>
            </w:r>
            <w:r w:rsidRPr="007F18FC">
              <w:rPr>
                <w:rFonts w:ascii="Times New Roman" w:hAnsi="Times New Roman" w:cs="Times New Roman"/>
                <w:spacing w:val="-27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rodzin lub</w:t>
            </w:r>
            <w:r w:rsidRPr="007F18FC">
              <w:rPr>
                <w:rFonts w:ascii="Times New Roman" w:hAnsi="Times New Roman" w:cs="Times New Roman"/>
                <w:spacing w:val="-17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opiekunów</w:t>
            </w:r>
            <w:r w:rsidRPr="007F18FC">
              <w:rPr>
                <w:rFonts w:ascii="Times New Roman" w:hAnsi="Times New Roman" w:cs="Times New Roman"/>
                <w:spacing w:val="-18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oraz</w:t>
            </w:r>
            <w:r w:rsidRPr="007F18FC">
              <w:rPr>
                <w:rFonts w:ascii="Times New Roman" w:hAnsi="Times New Roman" w:cs="Times New Roman"/>
                <w:spacing w:val="-16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zasady</w:t>
            </w:r>
            <w:r w:rsidRPr="007F18FC">
              <w:rPr>
                <w:rFonts w:ascii="Times New Roman" w:hAnsi="Times New Roman" w:cs="Times New Roman"/>
                <w:spacing w:val="-17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interwencji</w:t>
            </w:r>
            <w:r w:rsidRPr="007F18FC">
              <w:rPr>
                <w:rFonts w:ascii="Times New Roman" w:hAnsi="Times New Roman" w:cs="Times New Roman"/>
                <w:spacing w:val="-16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położniczych</w:t>
            </w:r>
            <w:r w:rsidRPr="007F18FC">
              <w:rPr>
                <w:rFonts w:ascii="Times New Roman" w:hAnsi="Times New Roman" w:cs="Times New Roman"/>
                <w:spacing w:val="-14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zgodnych</w:t>
            </w:r>
            <w:r w:rsidRPr="007F18FC">
              <w:rPr>
                <w:rFonts w:ascii="Times New Roman" w:hAnsi="Times New Roman" w:cs="Times New Roman"/>
                <w:spacing w:val="-16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</w:t>
            </w:r>
            <w:r w:rsidRPr="007F18FC">
              <w:rPr>
                <w:rFonts w:ascii="Times New Roman" w:hAnsi="Times New Roman" w:cs="Times New Roman"/>
                <w:spacing w:val="-17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etyką</w:t>
            </w:r>
            <w:r w:rsidRPr="007F18FC">
              <w:rPr>
                <w:rFonts w:ascii="Times New Roman" w:hAnsi="Times New Roman" w:cs="Times New Roman"/>
                <w:spacing w:val="-15"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zawodową;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1A0E" w:rsidRPr="007F18FC" w:rsidRDefault="00321A0E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POŁ1P_B.W43</w:t>
            </w:r>
          </w:p>
        </w:tc>
      </w:tr>
      <w:tr w:rsidR="00DA5CD0" w:rsidRPr="007F18FC" w:rsidTr="00EF014E">
        <w:tc>
          <w:tcPr>
            <w:tcW w:w="97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7F18FC" w:rsidP="007F18FC">
            <w:pPr>
              <w:pStyle w:val="TableParagraph"/>
              <w:ind w:right="3624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</w:t>
            </w:r>
            <w:r w:rsidR="00936E2E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</w:t>
            </w:r>
            <w:r w:rsidR="00DA5CD0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akresie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DA5CD0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UMIEJĘTNOŚCI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potrafi</w:t>
            </w:r>
            <w:r w:rsidR="00DA5CD0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:</w:t>
            </w:r>
          </w:p>
        </w:tc>
      </w:tr>
      <w:tr w:rsidR="00DA5CD0" w:rsidRPr="007F18FC" w:rsidTr="00EF014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DA5CD0" w:rsidP="00EF014E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U01</w:t>
            </w:r>
          </w:p>
        </w:tc>
        <w:tc>
          <w:tcPr>
            <w:tcW w:w="7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39261A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r</w:t>
            </w:r>
            <w:r w:rsidR="00DA5CD0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ozwiązywać dylematy etyczne i moralne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występujące</w:t>
            </w:r>
            <w:r w:rsidR="00DA5CD0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w praktyce zawodowej położnej;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5CD0" w:rsidRPr="007F18FC" w:rsidRDefault="00137757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POŁ1P_B.U21</w:t>
            </w:r>
          </w:p>
        </w:tc>
      </w:tr>
      <w:tr w:rsidR="00137757" w:rsidRPr="007F18FC" w:rsidTr="00EF014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757" w:rsidRPr="007F18FC" w:rsidRDefault="00137757" w:rsidP="00EF014E">
            <w:pPr>
              <w:pStyle w:val="TableParagraph"/>
              <w:ind w:left="1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U02</w:t>
            </w:r>
          </w:p>
        </w:tc>
        <w:tc>
          <w:tcPr>
            <w:tcW w:w="7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757" w:rsidRPr="007F18FC" w:rsidRDefault="001C131E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ozpoznawać</w:t>
            </w:r>
            <w:r w:rsidR="00137757" w:rsidRPr="007F18FC">
              <w:rPr>
                <w:rFonts w:ascii="Times New Roman" w:hAnsi="Times New Roman" w:cs="Times New Roman"/>
                <w:spacing w:val="-14"/>
                <w:sz w:val="20"/>
                <w:szCs w:val="20"/>
                <w:lang w:val="pl-PL"/>
              </w:rPr>
              <w:t xml:space="preserve"> 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potrzeby</w:t>
            </w:r>
            <w:r w:rsidR="00137757" w:rsidRPr="007F18FC">
              <w:rPr>
                <w:rFonts w:ascii="Times New Roman" w:hAnsi="Times New Roman" w:cs="Times New Roman"/>
                <w:spacing w:val="-13"/>
                <w:sz w:val="20"/>
                <w:szCs w:val="20"/>
                <w:lang w:val="pl-PL"/>
              </w:rPr>
              <w:t xml:space="preserve"> 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pacjentek,</w:t>
            </w:r>
            <w:r w:rsidR="00137757" w:rsidRPr="007F18FC">
              <w:rPr>
                <w:rFonts w:ascii="Times New Roman" w:hAnsi="Times New Roman" w:cs="Times New Roman"/>
                <w:spacing w:val="-11"/>
                <w:sz w:val="20"/>
                <w:szCs w:val="20"/>
                <w:lang w:val="pl-PL"/>
              </w:rPr>
              <w:t xml:space="preserve"> 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ich</w:t>
            </w:r>
            <w:r w:rsidR="00137757" w:rsidRPr="007F18FC">
              <w:rPr>
                <w:rFonts w:ascii="Times New Roman" w:hAnsi="Times New Roman" w:cs="Times New Roman"/>
                <w:spacing w:val="-13"/>
                <w:sz w:val="20"/>
                <w:szCs w:val="20"/>
                <w:lang w:val="pl-PL"/>
              </w:rPr>
              <w:t xml:space="preserve"> 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rodzin</w:t>
            </w:r>
            <w:r w:rsidR="00137757" w:rsidRPr="007F18FC">
              <w:rPr>
                <w:rFonts w:ascii="Times New Roman" w:hAnsi="Times New Roman" w:cs="Times New Roman"/>
                <w:spacing w:val="-12"/>
                <w:sz w:val="20"/>
                <w:szCs w:val="20"/>
                <w:lang w:val="pl-PL"/>
              </w:rPr>
              <w:t xml:space="preserve"> 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lub</w:t>
            </w:r>
            <w:r w:rsidR="00137757" w:rsidRPr="007F18FC">
              <w:rPr>
                <w:rFonts w:ascii="Times New Roman" w:hAnsi="Times New Roman" w:cs="Times New Roman"/>
                <w:spacing w:val="-12"/>
                <w:sz w:val="20"/>
                <w:szCs w:val="20"/>
                <w:lang w:val="pl-PL"/>
              </w:rPr>
              <w:t xml:space="preserve"> 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opiekunów</w:t>
            </w:r>
            <w:r w:rsidR="00137757" w:rsidRPr="007F18FC">
              <w:rPr>
                <w:rFonts w:ascii="Times New Roman" w:hAnsi="Times New Roman" w:cs="Times New Roman"/>
                <w:spacing w:val="-13"/>
                <w:sz w:val="20"/>
                <w:szCs w:val="20"/>
                <w:lang w:val="pl-PL"/>
              </w:rPr>
              <w:t xml:space="preserve"> 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wynikające</w:t>
            </w:r>
            <w:r w:rsidR="00137757" w:rsidRPr="007F18FC">
              <w:rPr>
                <w:rFonts w:ascii="Times New Roman" w:hAnsi="Times New Roman" w:cs="Times New Roman"/>
                <w:spacing w:val="-13"/>
                <w:sz w:val="20"/>
                <w:szCs w:val="20"/>
                <w:lang w:val="pl-PL"/>
              </w:rPr>
              <w:t xml:space="preserve"> 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</w:t>
            </w:r>
            <w:r w:rsidR="00137757" w:rsidRPr="007F18FC">
              <w:rPr>
                <w:rFonts w:ascii="Times New Roman" w:hAnsi="Times New Roman" w:cs="Times New Roman"/>
                <w:spacing w:val="-11"/>
                <w:sz w:val="20"/>
                <w:szCs w:val="20"/>
                <w:lang w:val="pl-PL"/>
              </w:rPr>
              <w:t xml:space="preserve"> 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odrębności kulturowych i religijnych oraz podejmować interwencje zgodne z zasadami etyki zawodowej</w:t>
            </w:r>
            <w:r w:rsidR="00137757" w:rsidRPr="007F18FC">
              <w:rPr>
                <w:rFonts w:ascii="Times New Roman" w:hAnsi="Times New Roman" w:cs="Times New Roman"/>
                <w:spacing w:val="-2"/>
                <w:sz w:val="20"/>
                <w:szCs w:val="20"/>
                <w:lang w:val="pl-PL"/>
              </w:rPr>
              <w:t xml:space="preserve"> </w:t>
            </w:r>
            <w:r w:rsidR="0013775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położnej;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757" w:rsidRPr="007F18FC" w:rsidRDefault="00A05819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POŁ1P_B.U22</w:t>
            </w:r>
          </w:p>
        </w:tc>
      </w:tr>
      <w:tr w:rsidR="00560118" w:rsidRPr="007F18FC" w:rsidTr="00EF014E">
        <w:tc>
          <w:tcPr>
            <w:tcW w:w="97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560118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w zakresie </w:t>
            </w:r>
            <w:r w:rsidRPr="007F18FC"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/>
              </w:rPr>
              <w:t>KOMPETENCJI SPOŁECZNYCH</w:t>
            </w:r>
            <w:r w:rsidR="007F18FC" w:rsidRPr="007F18FC"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="0005749F" w:rsidRPr="007F18FC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jest gotów do</w:t>
            </w:r>
            <w:r w:rsidRPr="007F18FC"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/>
              </w:rPr>
              <w:t>:</w:t>
            </w:r>
          </w:p>
        </w:tc>
      </w:tr>
      <w:tr w:rsidR="00560118" w:rsidRPr="007F18FC" w:rsidTr="00EF014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FF06B0" w:rsidP="00EF014E">
            <w:pPr>
              <w:pStyle w:val="TableParagraph"/>
              <w:ind w:left="1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6067EE" w:rsidRPr="007F18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39261A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kierowania się dobrem pacjentki, poszanowania godności i autonomii osób powierzonych opiece, okazywania zrozumienia dla różnic światopoglądowych i kulturowych oraz empatii 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w relacji z pacjentką, jej rodziną lub opiekunem w ramach uprawnień zawodowych położnej;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31729F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POŁ1P_K01</w:t>
            </w:r>
          </w:p>
        </w:tc>
      </w:tr>
      <w:tr w:rsidR="00560118" w:rsidRPr="007F18FC" w:rsidTr="00EF014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6067EE" w:rsidP="00EF014E">
            <w:pPr>
              <w:pStyle w:val="TableParagraph"/>
              <w:ind w:left="1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K02</w:t>
            </w:r>
          </w:p>
        </w:tc>
        <w:tc>
          <w:tcPr>
            <w:tcW w:w="7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31729F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przestrzegania praw pacjentki i zasad humanizmu;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6067EE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POŁ1P_K</w:t>
            </w:r>
            <w:r w:rsidR="0031729F" w:rsidRPr="007F18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0118" w:rsidRPr="007F18FC" w:rsidTr="00EF014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6067EE" w:rsidP="00EF014E">
            <w:pPr>
              <w:pStyle w:val="TableParagraph"/>
              <w:ind w:left="1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K03</w:t>
            </w:r>
          </w:p>
        </w:tc>
        <w:tc>
          <w:tcPr>
            <w:tcW w:w="7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31729F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samodzielnego i rzetelnego wykonywania zawodu położnej zgodnie z zasadami etyki, w tym przestrzegania wartości i powinności moralnych w opiece nad pacjentką;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6067EE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POŁ1P_K</w:t>
            </w:r>
            <w:r w:rsidR="00EF014E" w:rsidRPr="007F18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60118" w:rsidRPr="007F18FC" w:rsidTr="00EF014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6067EE" w:rsidP="00EF014E">
            <w:pPr>
              <w:pStyle w:val="TableParagraph"/>
              <w:ind w:left="1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K04</w:t>
            </w:r>
          </w:p>
        </w:tc>
        <w:tc>
          <w:tcPr>
            <w:tcW w:w="7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EF014E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ponoszenia odpowiedzialności za wykonywane czynności zawodowe;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118" w:rsidRPr="007F18FC" w:rsidRDefault="006067EE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POŁ1P_K</w:t>
            </w:r>
            <w:r w:rsidR="00EF014E" w:rsidRPr="007F18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F014E" w:rsidRPr="007F18FC" w:rsidTr="00EF014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14E" w:rsidRPr="007F18FC" w:rsidRDefault="00EF014E" w:rsidP="00EF014E">
            <w:pPr>
              <w:pStyle w:val="TableParagraph"/>
              <w:ind w:left="1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K05</w:t>
            </w:r>
          </w:p>
        </w:tc>
        <w:tc>
          <w:tcPr>
            <w:tcW w:w="7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14E" w:rsidRPr="007F18FC" w:rsidRDefault="00EF014E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zasięgania opinii ekspertów w przypadku trudności z samodzielnym rozwiązaniem problemu;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14E" w:rsidRPr="007F18FC" w:rsidRDefault="00EF014E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POŁ1P_K05</w:t>
            </w:r>
          </w:p>
        </w:tc>
      </w:tr>
      <w:tr w:rsidR="00EF014E" w:rsidRPr="007F18FC" w:rsidTr="00EF014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14E" w:rsidRPr="007F18FC" w:rsidRDefault="00EF014E" w:rsidP="00EF014E">
            <w:pPr>
              <w:pStyle w:val="TableParagraph"/>
              <w:ind w:left="1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K06</w:t>
            </w:r>
          </w:p>
        </w:tc>
        <w:tc>
          <w:tcPr>
            <w:tcW w:w="7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14E" w:rsidRPr="007F18FC" w:rsidRDefault="00EF014E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przewidywania i uwzględniania czynników wpływających na reakcje własne i pacjentki;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14E" w:rsidRPr="007F18FC" w:rsidRDefault="00EF014E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POŁ1P_K0</w:t>
            </w:r>
            <w:r w:rsidR="0005749F" w:rsidRPr="007F18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F014E" w:rsidRPr="007F18FC" w:rsidTr="00EF014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14E" w:rsidRPr="007F18FC" w:rsidRDefault="00EF014E" w:rsidP="00EF014E">
            <w:pPr>
              <w:pStyle w:val="TableParagraph"/>
              <w:ind w:left="1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K07</w:t>
            </w:r>
          </w:p>
        </w:tc>
        <w:tc>
          <w:tcPr>
            <w:tcW w:w="73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14E" w:rsidRPr="007F18FC" w:rsidRDefault="0005749F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14E" w:rsidRPr="007F18FC" w:rsidRDefault="0005749F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POŁ1P_K07</w:t>
            </w:r>
          </w:p>
        </w:tc>
      </w:tr>
    </w:tbl>
    <w:p w:rsidR="00DA5CD0" w:rsidRPr="007F18FC" w:rsidRDefault="00DA5CD0" w:rsidP="00DA5CD0">
      <w:pPr>
        <w:rPr>
          <w:sz w:val="20"/>
          <w:szCs w:val="20"/>
          <w:lang w:val="pl-PL"/>
        </w:rPr>
      </w:pPr>
    </w:p>
    <w:p w:rsidR="00DA5CD0" w:rsidRPr="007F18FC" w:rsidRDefault="00DA5CD0" w:rsidP="00DA5CD0">
      <w:pPr>
        <w:rPr>
          <w:sz w:val="20"/>
          <w:szCs w:val="20"/>
          <w:lang w:val="pl-PL"/>
        </w:rPr>
      </w:pPr>
    </w:p>
    <w:tbl>
      <w:tblPr>
        <w:tblStyle w:val="Tabela-Siatka"/>
        <w:tblpPr w:leftFromText="141" w:rightFromText="141" w:vertAnchor="text" w:horzAnchor="margin" w:tblpY="179"/>
        <w:tblW w:w="0" w:type="auto"/>
        <w:tblLook w:val="04A0" w:firstRow="1" w:lastRow="0" w:firstColumn="1" w:lastColumn="0" w:noHBand="0" w:noVBand="1"/>
      </w:tblPr>
      <w:tblGrid>
        <w:gridCol w:w="1780"/>
        <w:gridCol w:w="554"/>
        <w:gridCol w:w="470"/>
        <w:gridCol w:w="527"/>
        <w:gridCol w:w="469"/>
        <w:gridCol w:w="399"/>
        <w:gridCol w:w="450"/>
        <w:gridCol w:w="416"/>
        <w:gridCol w:w="361"/>
        <w:gridCol w:w="416"/>
        <w:gridCol w:w="416"/>
        <w:gridCol w:w="361"/>
        <w:gridCol w:w="416"/>
        <w:gridCol w:w="426"/>
        <w:gridCol w:w="370"/>
        <w:gridCol w:w="426"/>
        <w:gridCol w:w="529"/>
        <w:gridCol w:w="416"/>
        <w:gridCol w:w="361"/>
        <w:gridCol w:w="437"/>
      </w:tblGrid>
      <w:tr w:rsidR="00322E2B" w:rsidRPr="00FC2D7C" w:rsidTr="00322E2B">
        <w:tc>
          <w:tcPr>
            <w:tcW w:w="10226" w:type="dxa"/>
            <w:gridSpan w:val="20"/>
          </w:tcPr>
          <w:p w:rsidR="00322E2B" w:rsidRPr="00FC2D7C" w:rsidRDefault="00322E2B" w:rsidP="00322E2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4.4. Sposoby weryfikacji osiągnięcia przedmiotowych efektów uczenia się </w:t>
            </w:r>
          </w:p>
        </w:tc>
      </w:tr>
      <w:tr w:rsidR="00322E2B" w:rsidRPr="00FC2D7C" w:rsidTr="007F18FC">
        <w:trPr>
          <w:trHeight w:val="727"/>
        </w:trPr>
        <w:tc>
          <w:tcPr>
            <w:tcW w:w="2247" w:type="dxa"/>
            <w:vMerge w:val="restart"/>
            <w:vAlign w:val="center"/>
          </w:tcPr>
          <w:p w:rsidR="00322E2B" w:rsidRPr="00FC2D7C" w:rsidRDefault="00322E2B" w:rsidP="00322E2B">
            <w:pPr>
              <w:ind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Efekty</w:t>
            </w:r>
            <w:r w:rsidR="007F18FC" w:rsidRPr="00FC2D7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FC2D7C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przedmiotowe</w:t>
            </w:r>
            <w:r w:rsidR="007F18FC" w:rsidRPr="00FC2D7C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 </w:t>
            </w:r>
            <w:r w:rsidRPr="00FC2D7C"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</w:rPr>
              <w:t>(symbol)</w:t>
            </w:r>
          </w:p>
          <w:p w:rsidR="00322E2B" w:rsidRPr="00FC2D7C" w:rsidRDefault="00322E2B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9" w:type="dxa"/>
            <w:gridSpan w:val="19"/>
            <w:vAlign w:val="center"/>
          </w:tcPr>
          <w:p w:rsidR="004505B6" w:rsidRPr="00FC2D7C" w:rsidRDefault="00322E2B" w:rsidP="004505B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Sposób weryfikacji </w:t>
            </w:r>
            <w:r w:rsidR="005E49F2"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(x</w:t>
            </w: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C44198" w:rsidRPr="00FC2D7C" w:rsidRDefault="00C44198" w:rsidP="004505B6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Cs/>
                <w:sz w:val="20"/>
                <w:szCs w:val="20"/>
              </w:rPr>
              <w:t>W-wykłady</w:t>
            </w:r>
          </w:p>
          <w:p w:rsidR="00C44198" w:rsidRPr="00FC2D7C" w:rsidRDefault="007F18FC" w:rsidP="004505B6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r w:rsidR="00C44198" w:rsidRPr="00FC2D7C">
              <w:rPr>
                <w:rFonts w:ascii="Times New Roman" w:hAnsi="Times New Roman" w:cs="Times New Roman"/>
                <w:bCs/>
                <w:sz w:val="20"/>
                <w:szCs w:val="20"/>
              </w:rPr>
              <w:t>-ćwiczenia</w:t>
            </w:r>
          </w:p>
          <w:p w:rsidR="00C44198" w:rsidRPr="00FC2D7C" w:rsidRDefault="00C44198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44198" w:rsidRPr="00FC2D7C" w:rsidRDefault="00C44198" w:rsidP="00322E2B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4505B6">
        <w:trPr>
          <w:trHeight w:val="951"/>
        </w:trPr>
        <w:tc>
          <w:tcPr>
            <w:tcW w:w="2247" w:type="dxa"/>
            <w:vMerge/>
            <w:vAlign w:val="center"/>
          </w:tcPr>
          <w:p w:rsidR="00EF2C6E" w:rsidRPr="00FC2D7C" w:rsidRDefault="00EF2C6E" w:rsidP="00322E2B">
            <w:pPr>
              <w:ind w:firstLine="2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</w:pPr>
          </w:p>
        </w:tc>
        <w:tc>
          <w:tcPr>
            <w:tcW w:w="1451" w:type="dxa"/>
            <w:gridSpan w:val="3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ustny/pisemny*</w:t>
            </w:r>
          </w:p>
        </w:tc>
        <w:tc>
          <w:tcPr>
            <w:tcW w:w="1192" w:type="dxa"/>
            <w:gridSpan w:val="3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Kolokwium*</w:t>
            </w:r>
          </w:p>
        </w:tc>
        <w:tc>
          <w:tcPr>
            <w:tcW w:w="1011" w:type="dxa"/>
            <w:gridSpan w:val="3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Projekt*</w:t>
            </w:r>
          </w:p>
        </w:tc>
        <w:tc>
          <w:tcPr>
            <w:tcW w:w="1083" w:type="dxa"/>
            <w:gridSpan w:val="3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zajęciach*</w:t>
            </w:r>
          </w:p>
        </w:tc>
        <w:tc>
          <w:tcPr>
            <w:tcW w:w="1011" w:type="dxa"/>
            <w:gridSpan w:val="3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własna*</w:t>
            </w:r>
          </w:p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Prezentacje.</w:t>
            </w:r>
          </w:p>
        </w:tc>
        <w:tc>
          <w:tcPr>
            <w:tcW w:w="1011" w:type="dxa"/>
            <w:vMerge w:val="restart"/>
            <w:vAlign w:val="center"/>
          </w:tcPr>
          <w:p w:rsidR="00EF2C6E" w:rsidRPr="00FC2D7C" w:rsidRDefault="00EF2C6E" w:rsidP="008E288A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EF2C6E" w:rsidRPr="00FC2D7C" w:rsidRDefault="00EF2C6E" w:rsidP="001B353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Obecność</w:t>
            </w:r>
          </w:p>
        </w:tc>
      </w:tr>
      <w:tr w:rsidR="00EF2C6E" w:rsidRPr="00FC2D7C" w:rsidTr="00EF2C6E">
        <w:trPr>
          <w:trHeight w:val="212"/>
        </w:trPr>
        <w:tc>
          <w:tcPr>
            <w:tcW w:w="2432" w:type="dxa"/>
            <w:vMerge/>
            <w:vAlign w:val="center"/>
          </w:tcPr>
          <w:p w:rsidR="00EF2C6E" w:rsidRPr="00FC2D7C" w:rsidRDefault="00EF2C6E" w:rsidP="00322E2B">
            <w:pPr>
              <w:ind w:firstLine="2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</w:pPr>
          </w:p>
        </w:tc>
        <w:tc>
          <w:tcPr>
            <w:tcW w:w="1523" w:type="dxa"/>
            <w:gridSpan w:val="3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1" w:type="dxa"/>
            <w:gridSpan w:val="3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44" w:type="dxa"/>
            <w:gridSpan w:val="3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22" w:type="dxa"/>
            <w:gridSpan w:val="3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52" w:type="dxa"/>
            <w:gridSpan w:val="3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gridSpan w:val="3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Forma za</w:t>
            </w: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jęć</w:t>
            </w:r>
          </w:p>
        </w:tc>
      </w:tr>
      <w:tr w:rsidR="00EF2C6E" w:rsidRPr="00FC2D7C" w:rsidTr="00EF2C6E">
        <w:trPr>
          <w:trHeight w:val="150"/>
        </w:trPr>
        <w:tc>
          <w:tcPr>
            <w:tcW w:w="2432" w:type="dxa"/>
            <w:vMerge/>
            <w:vAlign w:val="center"/>
          </w:tcPr>
          <w:p w:rsidR="00EF2C6E" w:rsidRPr="00FC2D7C" w:rsidRDefault="00EF2C6E" w:rsidP="00322E2B">
            <w:pPr>
              <w:ind w:firstLine="2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1B45AD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C6E" w:rsidRPr="00FC2D7C" w:rsidTr="00EF2C6E">
        <w:tc>
          <w:tcPr>
            <w:tcW w:w="2432" w:type="dxa"/>
            <w:vAlign w:val="center"/>
          </w:tcPr>
          <w:p w:rsidR="00EF2C6E" w:rsidRPr="00FC2D7C" w:rsidRDefault="00EF2C6E" w:rsidP="00322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5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73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vMerge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D7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0" w:type="dxa"/>
            <w:vAlign w:val="center"/>
          </w:tcPr>
          <w:p w:rsidR="00EF2C6E" w:rsidRPr="00FC2D7C" w:rsidRDefault="00EF2C6E" w:rsidP="00322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3AD2" w:rsidRPr="00FC2D7C" w:rsidRDefault="00BA3AD2" w:rsidP="00DA5CD0">
      <w:pPr>
        <w:rPr>
          <w:rFonts w:ascii="Times New Roman" w:hAnsi="Times New Roman" w:cs="Times New Roman"/>
          <w:sz w:val="20"/>
          <w:szCs w:val="20"/>
          <w:lang w:val="pl-PL"/>
        </w:rPr>
      </w:pPr>
    </w:p>
    <w:p w:rsidR="00BA3AD2" w:rsidRPr="00FC2D7C" w:rsidRDefault="00BA3AD2" w:rsidP="00DA5CD0">
      <w:pPr>
        <w:rPr>
          <w:rFonts w:ascii="Times New Roman" w:hAnsi="Times New Roman" w:cs="Times New Roman"/>
          <w:sz w:val="20"/>
          <w:szCs w:val="20"/>
          <w:lang w:val="pl-PL"/>
        </w:rPr>
      </w:pPr>
    </w:p>
    <w:p w:rsidR="00BA3AD2" w:rsidRPr="00FC2D7C" w:rsidRDefault="00BA3AD2" w:rsidP="00DA5CD0">
      <w:pPr>
        <w:rPr>
          <w:rFonts w:ascii="Times New Roman" w:hAnsi="Times New Roman" w:cs="Times New Roman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52"/>
        <w:tblW w:w="9770" w:type="dxa"/>
        <w:tblLayout w:type="fixed"/>
        <w:tblLook w:val="01E0" w:firstRow="1" w:lastRow="1" w:firstColumn="1" w:lastColumn="1" w:noHBand="0" w:noVBand="0"/>
      </w:tblPr>
      <w:tblGrid>
        <w:gridCol w:w="780"/>
        <w:gridCol w:w="774"/>
        <w:gridCol w:w="8216"/>
      </w:tblGrid>
      <w:tr w:rsidR="00322E2B" w:rsidRPr="00FC2D7C" w:rsidTr="00601313">
        <w:trPr>
          <w:trHeight w:hRule="exact" w:val="562"/>
        </w:trPr>
        <w:tc>
          <w:tcPr>
            <w:tcW w:w="97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2E2B" w:rsidRPr="00FC2D7C" w:rsidRDefault="00322E2B" w:rsidP="00E70F2F">
            <w:pPr>
              <w:pStyle w:val="TableParagraph"/>
              <w:spacing w:line="227" w:lineRule="exact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4.5. Kryteria</w:t>
            </w:r>
            <w:r w:rsidR="007F18FC"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oceny</w:t>
            </w:r>
            <w:r w:rsidR="007F18FC"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FC2D7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stopnia</w:t>
            </w:r>
            <w:r w:rsidR="007F18FC" w:rsidRPr="00FC2D7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FC2D7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osiągnięcia</w:t>
            </w:r>
            <w:r w:rsidR="007F18FC" w:rsidRPr="00FC2D7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FC2D7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efektów</w:t>
            </w: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uczenia</w:t>
            </w:r>
            <w:r w:rsidR="007F18FC"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FC2D7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się</w:t>
            </w:r>
          </w:p>
        </w:tc>
      </w:tr>
      <w:tr w:rsidR="00322E2B" w:rsidRPr="00FC2D7C" w:rsidTr="00E826A7">
        <w:trPr>
          <w:trHeight w:hRule="exact" w:val="855"/>
        </w:trPr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2E2B" w:rsidRPr="00FC2D7C" w:rsidRDefault="00322E2B" w:rsidP="00E70F2F">
            <w:pPr>
              <w:pStyle w:val="TableParagraph"/>
              <w:ind w:left="174" w:right="104" w:hanging="7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pacing w:val="-1"/>
                <w:w w:val="95"/>
                <w:sz w:val="20"/>
                <w:szCs w:val="20"/>
                <w:lang w:val="pl-PL"/>
              </w:rPr>
              <w:t>Forma</w:t>
            </w: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zajęć</w:t>
            </w: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2E2B" w:rsidRPr="00FC2D7C" w:rsidRDefault="00322E2B" w:rsidP="00E70F2F">
            <w:pPr>
              <w:pStyle w:val="TableParagraph"/>
              <w:spacing w:before="112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Ocena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2E2B" w:rsidRPr="00FC2D7C" w:rsidRDefault="00322E2B" w:rsidP="00E70F2F">
            <w:pPr>
              <w:pStyle w:val="TableParagraph"/>
              <w:spacing w:before="112"/>
              <w:ind w:right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Kryterium</w:t>
            </w:r>
            <w:r w:rsidR="007F18FC"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oceny</w:t>
            </w:r>
            <w:r w:rsidR="007F18FC"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(kolokwium)</w:t>
            </w:r>
          </w:p>
          <w:p w:rsidR="00E826A7" w:rsidRPr="00FC2D7C" w:rsidRDefault="00E826A7" w:rsidP="00E826A7">
            <w:pPr>
              <w:pStyle w:val="Akapitzlist"/>
              <w:ind w:left="426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Kolokwium składa się z 5 pytań opisowych, za które można uzyskać odpowiednio 2 pkt.</w:t>
            </w:r>
          </w:p>
          <w:p w:rsidR="00E826A7" w:rsidRPr="00FC2D7C" w:rsidRDefault="00E826A7" w:rsidP="00E70F2F">
            <w:pPr>
              <w:pStyle w:val="TableParagraph"/>
              <w:spacing w:before="112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1B45AD" w:rsidRPr="00FC2D7C" w:rsidTr="001B45AD">
        <w:trPr>
          <w:trHeight w:hRule="exact" w:val="298"/>
        </w:trPr>
        <w:tc>
          <w:tcPr>
            <w:tcW w:w="7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B45AD" w:rsidRPr="00FC2D7C" w:rsidRDefault="001B45AD" w:rsidP="001B45AD">
            <w:pPr>
              <w:pStyle w:val="TableParagraph"/>
              <w:spacing w:before="7" w:line="170" w:lineRule="exac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:rsidR="001B45AD" w:rsidRPr="00FC2D7C" w:rsidRDefault="001B45AD" w:rsidP="001B45AD">
            <w:pPr>
              <w:pStyle w:val="TableParagraph"/>
              <w:ind w:left="99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pl-PL"/>
              </w:rPr>
              <w:t>wykład</w:t>
            </w: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(W)</w:t>
            </w:r>
          </w:p>
          <w:p w:rsidR="001B45AD" w:rsidRPr="00FC2D7C" w:rsidRDefault="001B45AD" w:rsidP="001B45AD">
            <w:pPr>
              <w:pStyle w:val="TableParagraph"/>
              <w:spacing w:before="6"/>
              <w:ind w:left="101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FC2D7C" w:rsidRDefault="001B45AD" w:rsidP="001B45AD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2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61-68% maksymalnego wyniku z kolokwium</w:t>
            </w:r>
          </w:p>
        </w:tc>
      </w:tr>
      <w:tr w:rsidR="001B45AD" w:rsidRPr="00FC2D7C" w:rsidTr="00FC2D7C">
        <w:trPr>
          <w:trHeight w:hRule="exact" w:val="280"/>
        </w:trPr>
        <w:tc>
          <w:tcPr>
            <w:tcW w:w="78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B45AD" w:rsidRPr="00FC2D7C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FC2D7C" w:rsidRDefault="001B45AD" w:rsidP="001B45AD">
            <w:pPr>
              <w:pStyle w:val="TableParagraph"/>
              <w:spacing w:line="227" w:lineRule="exact"/>
              <w:ind w:left="229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69-76% maksymalnego wyniku z kolokwium</w:t>
            </w:r>
          </w:p>
        </w:tc>
      </w:tr>
      <w:tr w:rsidR="001B45AD" w:rsidRPr="00FC2D7C" w:rsidTr="001B45AD">
        <w:trPr>
          <w:trHeight w:hRule="exact" w:val="292"/>
        </w:trPr>
        <w:tc>
          <w:tcPr>
            <w:tcW w:w="78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B45AD" w:rsidRPr="00FC2D7C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FC2D7C" w:rsidRDefault="001B45AD" w:rsidP="001B45AD">
            <w:pPr>
              <w:pStyle w:val="TableParagraph"/>
              <w:spacing w:line="227" w:lineRule="exact"/>
              <w:ind w:left="229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3.5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77-84% maksymalnego wyniku z kolokwium</w:t>
            </w:r>
          </w:p>
        </w:tc>
      </w:tr>
      <w:tr w:rsidR="001B45AD" w:rsidRPr="00FC2D7C" w:rsidTr="001B45AD">
        <w:trPr>
          <w:trHeight w:hRule="exact" w:val="282"/>
        </w:trPr>
        <w:tc>
          <w:tcPr>
            <w:tcW w:w="78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B45AD" w:rsidRPr="00FC2D7C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FC2D7C" w:rsidRDefault="001B45AD" w:rsidP="001B45AD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4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85-92% maksymalnego wyniku z kolokwium </w:t>
            </w:r>
          </w:p>
        </w:tc>
      </w:tr>
      <w:tr w:rsidR="001B45AD" w:rsidRPr="00FC2D7C" w:rsidTr="001B45AD">
        <w:trPr>
          <w:trHeight w:hRule="exact" w:val="286"/>
        </w:trPr>
        <w:tc>
          <w:tcPr>
            <w:tcW w:w="78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B45AD" w:rsidRPr="00FC2D7C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FC2D7C" w:rsidRDefault="001B45AD" w:rsidP="001B45AD">
            <w:pPr>
              <w:pStyle w:val="TableParagraph"/>
              <w:spacing w:line="227" w:lineRule="exact"/>
              <w:ind w:left="229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4,5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93-100% maksymalnego wyniku z kolokwium</w:t>
            </w:r>
          </w:p>
        </w:tc>
      </w:tr>
      <w:tr w:rsidR="001B45AD" w:rsidRPr="00FC2D7C" w:rsidTr="00FC2D7C">
        <w:trPr>
          <w:trHeight w:hRule="exact" w:val="288"/>
        </w:trPr>
        <w:tc>
          <w:tcPr>
            <w:tcW w:w="7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B45AD" w:rsidRPr="00FC2D7C" w:rsidRDefault="001B45AD" w:rsidP="001B45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B45AD" w:rsidRPr="00FC2D7C" w:rsidRDefault="001B45AD" w:rsidP="001B45AD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FC2D7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61-68% maksymalnego wyniku z kolokwium</w:t>
            </w:r>
          </w:p>
        </w:tc>
      </w:tr>
      <w:tr w:rsidR="00C63455" w:rsidRPr="007F18FC" w:rsidTr="0056438B">
        <w:trPr>
          <w:trHeight w:hRule="exact" w:val="387"/>
        </w:trPr>
        <w:tc>
          <w:tcPr>
            <w:tcW w:w="780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  <w:textDirection w:val="btLr"/>
          </w:tcPr>
          <w:p w:rsidR="00C63455" w:rsidRPr="007F18FC" w:rsidRDefault="00C63455" w:rsidP="00E70F2F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C63455" w:rsidRPr="007F18FC" w:rsidRDefault="00C63455" w:rsidP="00E70F2F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821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455" w:rsidRPr="007F18FC" w:rsidRDefault="00C63455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</w:tr>
      <w:tr w:rsidR="001B45AD" w:rsidRPr="007F18FC" w:rsidTr="0056438B">
        <w:trPr>
          <w:trHeight w:hRule="exact" w:val="439"/>
        </w:trPr>
        <w:tc>
          <w:tcPr>
            <w:tcW w:w="7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B45AD" w:rsidRPr="007F18FC" w:rsidRDefault="001B45AD" w:rsidP="001B45AD">
            <w:pPr>
              <w:pStyle w:val="TableParagraph"/>
              <w:spacing w:before="7" w:line="170" w:lineRule="exact"/>
              <w:rPr>
                <w:sz w:val="20"/>
                <w:szCs w:val="20"/>
                <w:lang w:val="pl-PL"/>
              </w:rPr>
            </w:pPr>
          </w:p>
          <w:p w:rsidR="001B45AD" w:rsidRPr="007F18FC" w:rsidRDefault="001B45AD" w:rsidP="001B45AD">
            <w:pPr>
              <w:pStyle w:val="TableParagraph"/>
              <w:spacing w:line="247" w:lineRule="auto"/>
              <w:ind w:left="114" w:right="107" w:firstLine="137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  <w:szCs w:val="20"/>
                <w:lang w:val="pl-PL"/>
              </w:rPr>
              <w:t xml:space="preserve">                  </w:t>
            </w:r>
            <w:r w:rsidRPr="007F18FC">
              <w:rPr>
                <w:rFonts w:ascii="Times New Roman" w:hAnsi="Times New Roman"/>
                <w:b/>
                <w:spacing w:val="-5"/>
                <w:sz w:val="20"/>
                <w:szCs w:val="20"/>
                <w:lang w:val="pl-PL"/>
              </w:rPr>
              <w:t>ćwiczenia(C)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7F18FC" w:rsidRDefault="001B45AD" w:rsidP="001B45AD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/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82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61-68% maksymalnego wyniku z prezentacji, niska aktywność podczas ćwiczeń,obecność na zajęciach</w:t>
            </w:r>
          </w:p>
        </w:tc>
      </w:tr>
      <w:tr w:rsidR="001B45AD" w:rsidRPr="007F18FC" w:rsidTr="0056438B">
        <w:trPr>
          <w:trHeight w:hRule="exact" w:val="428"/>
        </w:trPr>
        <w:tc>
          <w:tcPr>
            <w:tcW w:w="78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B45AD" w:rsidRPr="007F18FC" w:rsidRDefault="001B45AD" w:rsidP="001B45AD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7F18FC" w:rsidRDefault="001B45AD" w:rsidP="001B45AD">
            <w:pPr>
              <w:pStyle w:val="TableParagraph"/>
              <w:spacing w:line="227" w:lineRule="exact"/>
              <w:ind w:left="229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/>
                <w:b/>
                <w:sz w:val="20"/>
                <w:szCs w:val="20"/>
                <w:lang w:val="pl-PL"/>
              </w:rPr>
              <w:t>3,5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69-76% maksymalnego wyniku z prezentacji, przeciętna aktywność podczas ćwiczeń, obecność na zajęciach</w:t>
            </w:r>
          </w:p>
        </w:tc>
      </w:tr>
      <w:tr w:rsidR="001B45AD" w:rsidRPr="007F18FC" w:rsidTr="0056438B">
        <w:trPr>
          <w:trHeight w:hRule="exact" w:val="420"/>
        </w:trPr>
        <w:tc>
          <w:tcPr>
            <w:tcW w:w="78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B45AD" w:rsidRPr="007F18FC" w:rsidRDefault="001B45AD" w:rsidP="001B45AD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7F18FC" w:rsidRDefault="001B45AD" w:rsidP="001B45AD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/>
                <w:b/>
                <w:sz w:val="20"/>
                <w:szCs w:val="20"/>
                <w:lang w:val="pl-PL"/>
              </w:rPr>
              <w:t>4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77-84% maksymalnego wyniku z prezentacji, dobra aktywność podczas ćwiczeń,obecność na zajęciach</w:t>
            </w:r>
          </w:p>
        </w:tc>
      </w:tr>
      <w:tr w:rsidR="001B45AD" w:rsidRPr="007F18FC" w:rsidTr="0056438B">
        <w:trPr>
          <w:trHeight w:hRule="exact" w:val="413"/>
        </w:trPr>
        <w:tc>
          <w:tcPr>
            <w:tcW w:w="78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B45AD" w:rsidRPr="007F18FC" w:rsidRDefault="001B45AD" w:rsidP="001B45AD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7F18FC" w:rsidRDefault="001B45AD" w:rsidP="001B45AD">
            <w:pPr>
              <w:pStyle w:val="TableParagraph"/>
              <w:spacing w:line="227" w:lineRule="exact"/>
              <w:ind w:left="229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/>
                <w:b/>
                <w:sz w:val="20"/>
                <w:szCs w:val="20"/>
                <w:lang w:val="pl-PL"/>
              </w:rPr>
              <w:t>4,5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85-92% maksymalnego wyniku z prezentacji, dobra aktywność podczas ćwiczeń, obecność na zajęciach</w:t>
            </w:r>
          </w:p>
        </w:tc>
      </w:tr>
      <w:tr w:rsidR="001B45AD" w:rsidRPr="007F18FC" w:rsidTr="0056438B">
        <w:trPr>
          <w:trHeight w:hRule="exact" w:val="574"/>
        </w:trPr>
        <w:tc>
          <w:tcPr>
            <w:tcW w:w="78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1B45AD" w:rsidRPr="007F18FC" w:rsidRDefault="001B45AD" w:rsidP="001B45AD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7F18FC" w:rsidRDefault="001B45AD" w:rsidP="001B45AD">
            <w:pPr>
              <w:pStyle w:val="TableParagraph"/>
              <w:spacing w:line="229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AD" w:rsidRPr="001B45AD" w:rsidRDefault="001B45AD" w:rsidP="001B45AD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B45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93-100% maksymalnego wyniku z prezentacji, wysoka aktywność podczas ćwiczeń, obecność na zajęciach</w:t>
            </w:r>
          </w:p>
        </w:tc>
      </w:tr>
      <w:tr w:rsidR="007F18FC" w:rsidRPr="007F18FC" w:rsidTr="00FC2D7C">
        <w:trPr>
          <w:trHeight w:hRule="exact" w:val="568"/>
        </w:trPr>
        <w:tc>
          <w:tcPr>
            <w:tcW w:w="78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</w:tcPr>
          <w:p w:rsidR="007F18FC" w:rsidRPr="007F18FC" w:rsidRDefault="007F18FC" w:rsidP="00E70F2F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8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          Przygotowanie prezentacji .</w:t>
            </w:r>
          </w:p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7F18FC" w:rsidRPr="007F18FC" w:rsidRDefault="007F18F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</w:tr>
      <w:tr w:rsidR="00FC2D7C" w:rsidRPr="007F18FC" w:rsidTr="00FC2D7C">
        <w:trPr>
          <w:trHeight w:hRule="exact" w:val="265"/>
        </w:trPr>
        <w:tc>
          <w:tcPr>
            <w:tcW w:w="9770" w:type="dxa"/>
            <w:gridSpan w:val="3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C2D7C" w:rsidRPr="007F18FC" w:rsidRDefault="00FC2D7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Obecność na zajęciach</w:t>
            </w:r>
          </w:p>
          <w:p w:rsidR="00FC2D7C" w:rsidRPr="007F18FC" w:rsidRDefault="00FC2D7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FC2D7C" w:rsidRPr="007F18FC" w:rsidRDefault="00FC2D7C" w:rsidP="00E70F2F">
            <w:pP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</w:tr>
    </w:tbl>
    <w:p w:rsidR="001C391A" w:rsidRPr="007F18FC" w:rsidRDefault="001C391A" w:rsidP="001C391A">
      <w:pPr>
        <w:rPr>
          <w:sz w:val="20"/>
          <w:szCs w:val="20"/>
          <w:lang w:val="pl-PL"/>
        </w:rPr>
      </w:pPr>
    </w:p>
    <w:p w:rsidR="001C391A" w:rsidRPr="007F18FC" w:rsidRDefault="00AB0CA4" w:rsidP="001C391A">
      <w:pPr>
        <w:rPr>
          <w:rFonts w:ascii="Times New Roman" w:hAnsi="Times New Roman" w:cs="Times New Roman"/>
          <w:sz w:val="20"/>
          <w:szCs w:val="20"/>
          <w:lang w:val="pl-PL"/>
        </w:rPr>
      </w:pPr>
      <w:r w:rsidRPr="007F18FC">
        <w:rPr>
          <w:rFonts w:ascii="Times New Roman" w:hAnsi="Times New Roman" w:cs="Times New Roman"/>
          <w:sz w:val="20"/>
          <w:szCs w:val="20"/>
          <w:lang w:val="pl-PL"/>
        </w:rPr>
        <w:t>Tabela 1.Kryteria oceny prezentacji.</w:t>
      </w:r>
      <w:r w:rsidR="00FF797C" w:rsidRPr="007F18FC">
        <w:rPr>
          <w:rFonts w:ascii="Times New Roman" w:hAnsi="Times New Roman" w:cs="Times New Roman"/>
          <w:sz w:val="20"/>
          <w:szCs w:val="20"/>
          <w:lang w:val="pl-PL"/>
        </w:rPr>
        <w:t>(</w:t>
      </w:r>
      <w:r w:rsidR="00FF797C" w:rsidRPr="007F18FC">
        <w:rPr>
          <w:rFonts w:ascii="Times New Roman" w:hAnsi="Times New Roman" w:cs="Times New Roman"/>
          <w:i/>
          <w:sz w:val="20"/>
          <w:szCs w:val="20"/>
          <w:lang w:val="pl-PL"/>
        </w:rPr>
        <w:t xml:space="preserve"> Problemy bioetyczne w zawodzie położnej).</w:t>
      </w:r>
    </w:p>
    <w:p w:rsidR="001C391A" w:rsidRPr="007F18FC" w:rsidRDefault="001C391A" w:rsidP="001C391A">
      <w:pPr>
        <w:rPr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3527"/>
        <w:gridCol w:w="1203"/>
        <w:gridCol w:w="1214"/>
        <w:gridCol w:w="1369"/>
        <w:gridCol w:w="1261"/>
      </w:tblGrid>
      <w:tr w:rsidR="001C391A" w:rsidRPr="007F18FC" w:rsidTr="003B525A">
        <w:tc>
          <w:tcPr>
            <w:tcW w:w="3992" w:type="dxa"/>
            <w:gridSpan w:val="2"/>
            <w:vMerge w:val="restart"/>
            <w:shd w:val="clear" w:color="auto" w:fill="E2EFD9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Kryteria oceny prezentacji</w:t>
            </w:r>
          </w:p>
        </w:tc>
        <w:tc>
          <w:tcPr>
            <w:tcW w:w="1203" w:type="dxa"/>
            <w:vMerge w:val="restart"/>
            <w:shd w:val="clear" w:color="auto" w:fill="E2EFD9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Zakres punktacji ogółem</w:t>
            </w:r>
          </w:p>
          <w:p w:rsidR="001C391A" w:rsidRPr="007F18FC" w:rsidRDefault="00C9732C" w:rsidP="00EF01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0-9</w:t>
            </w:r>
            <w:r w:rsidR="001C391A"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pkt</w:t>
            </w:r>
          </w:p>
        </w:tc>
        <w:tc>
          <w:tcPr>
            <w:tcW w:w="2583" w:type="dxa"/>
            <w:gridSpan w:val="2"/>
            <w:shd w:val="clear" w:color="auto" w:fill="E2EFD9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Przyznana punktacja</w:t>
            </w:r>
          </w:p>
        </w:tc>
        <w:tc>
          <w:tcPr>
            <w:tcW w:w="1261" w:type="dxa"/>
            <w:vMerge w:val="restart"/>
            <w:shd w:val="clear" w:color="auto" w:fill="E2EFD9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C391A" w:rsidRPr="007F18FC" w:rsidRDefault="00626D27" w:rsidP="00EF01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</w:tr>
      <w:tr w:rsidR="001C391A" w:rsidRPr="007F18FC" w:rsidTr="003B525A">
        <w:tc>
          <w:tcPr>
            <w:tcW w:w="3992" w:type="dxa"/>
            <w:gridSpan w:val="2"/>
            <w:vMerge/>
            <w:shd w:val="clear" w:color="auto" w:fill="F2F2F2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3" w:type="dxa"/>
            <w:vMerge/>
            <w:shd w:val="clear" w:color="auto" w:fill="F2F2F2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  <w:shd w:val="clear" w:color="auto" w:fill="E2EFD9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Student</w:t>
            </w:r>
          </w:p>
        </w:tc>
        <w:tc>
          <w:tcPr>
            <w:tcW w:w="1369" w:type="dxa"/>
            <w:shd w:val="clear" w:color="auto" w:fill="E2EFD9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Nauczyciel</w:t>
            </w:r>
          </w:p>
        </w:tc>
        <w:tc>
          <w:tcPr>
            <w:tcW w:w="1261" w:type="dxa"/>
            <w:vMerge/>
            <w:shd w:val="clear" w:color="auto" w:fill="F2F2F2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391A" w:rsidRPr="007F18FC" w:rsidTr="003B525A">
        <w:tc>
          <w:tcPr>
            <w:tcW w:w="3992" w:type="dxa"/>
            <w:gridSpan w:val="2"/>
            <w:shd w:val="clear" w:color="auto" w:fill="F2F2F2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C391A" w:rsidRPr="007F18FC" w:rsidRDefault="001C391A" w:rsidP="00EF014E">
            <w:pPr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Prezentacja multimedialna</w:t>
            </w:r>
          </w:p>
        </w:tc>
        <w:tc>
          <w:tcPr>
            <w:tcW w:w="1203" w:type="dxa"/>
            <w:shd w:val="clear" w:color="auto" w:fill="F2F2F2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 w:rsidR="00C9732C"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14" w:type="dxa"/>
            <w:shd w:val="clear" w:color="auto" w:fill="F2F2F2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2F2F2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F2F2F2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391A" w:rsidRPr="007F18FC" w:rsidTr="003B525A">
        <w:tc>
          <w:tcPr>
            <w:tcW w:w="465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27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Wyjaśnienie podstawowych pojęć</w:t>
            </w:r>
          </w:p>
        </w:tc>
        <w:tc>
          <w:tcPr>
            <w:tcW w:w="1203" w:type="dxa"/>
            <w:shd w:val="clear" w:color="auto" w:fill="auto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14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91A" w:rsidRPr="007F18FC" w:rsidTr="003B525A">
        <w:tc>
          <w:tcPr>
            <w:tcW w:w="465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7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Klasyfikacja omawianego zjawiska</w:t>
            </w:r>
          </w:p>
        </w:tc>
        <w:tc>
          <w:tcPr>
            <w:tcW w:w="1203" w:type="dxa"/>
            <w:shd w:val="clear" w:color="auto" w:fill="auto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14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91A" w:rsidRPr="007F18FC" w:rsidTr="003B525A">
        <w:tc>
          <w:tcPr>
            <w:tcW w:w="465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27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Charakterystyka problemu</w:t>
            </w:r>
          </w:p>
        </w:tc>
        <w:tc>
          <w:tcPr>
            <w:tcW w:w="1203" w:type="dxa"/>
            <w:shd w:val="clear" w:color="auto" w:fill="auto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14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91A" w:rsidRPr="007F18FC" w:rsidTr="003B525A">
        <w:tc>
          <w:tcPr>
            <w:tcW w:w="465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27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Argumenty za i przeciw wobec problemu  natury bioetycznej.</w:t>
            </w:r>
          </w:p>
        </w:tc>
        <w:tc>
          <w:tcPr>
            <w:tcW w:w="1203" w:type="dxa"/>
            <w:shd w:val="clear" w:color="auto" w:fill="auto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C9732C" w:rsidRPr="007F18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4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91A" w:rsidRPr="007F18FC" w:rsidTr="003B525A">
        <w:tc>
          <w:tcPr>
            <w:tcW w:w="465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27" w:type="dxa"/>
            <w:shd w:val="clear" w:color="auto" w:fill="auto"/>
          </w:tcPr>
          <w:p w:rsidR="001C391A" w:rsidRPr="007F18FC" w:rsidRDefault="00D075A1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Sposoby pomocy</w:t>
            </w:r>
            <w:r w:rsidR="001C391A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w rozwiązaniu problemów natury bioetycznej,</w:t>
            </w:r>
          </w:p>
        </w:tc>
        <w:tc>
          <w:tcPr>
            <w:tcW w:w="1203" w:type="dxa"/>
            <w:shd w:val="clear" w:color="auto" w:fill="auto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14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91A" w:rsidRPr="007F18FC" w:rsidTr="003B525A">
        <w:tc>
          <w:tcPr>
            <w:tcW w:w="465" w:type="dxa"/>
            <w:shd w:val="clear" w:color="auto" w:fill="auto"/>
          </w:tcPr>
          <w:p w:rsidR="001C391A" w:rsidRPr="007F18FC" w:rsidRDefault="003B525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C391A" w:rsidRPr="007F18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27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Jakość prezentacji multimedialnej </w:t>
            </w:r>
          </w:p>
          <w:p w:rsidR="001C391A" w:rsidRPr="007F18FC" w:rsidRDefault="001C391A" w:rsidP="00EF014E">
            <w:pPr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czytelność tekstu, </w:t>
            </w:r>
          </w:p>
          <w:p w:rsidR="001C391A" w:rsidRPr="007F18FC" w:rsidRDefault="001C391A" w:rsidP="00EF014E">
            <w:pPr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wykorzystanie rycin, tabel</w:t>
            </w:r>
          </w:p>
        </w:tc>
        <w:tc>
          <w:tcPr>
            <w:tcW w:w="1203" w:type="dxa"/>
            <w:shd w:val="clear" w:color="auto" w:fill="auto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91A" w:rsidRPr="007F18FC" w:rsidTr="003B525A">
        <w:tc>
          <w:tcPr>
            <w:tcW w:w="465" w:type="dxa"/>
            <w:shd w:val="clear" w:color="auto" w:fill="auto"/>
          </w:tcPr>
          <w:p w:rsidR="001C391A" w:rsidRPr="007F18FC" w:rsidRDefault="003B525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527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Wykaz piśmiennictwa</w:t>
            </w:r>
          </w:p>
        </w:tc>
        <w:tc>
          <w:tcPr>
            <w:tcW w:w="1203" w:type="dxa"/>
            <w:shd w:val="clear" w:color="auto" w:fill="auto"/>
          </w:tcPr>
          <w:p w:rsidR="001C391A" w:rsidRPr="007F18FC" w:rsidRDefault="001C391A" w:rsidP="00EF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294E2A" w:rsidRPr="007F18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4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1C391A" w:rsidRPr="007F18FC" w:rsidRDefault="001C391A" w:rsidP="00E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3BB" w:rsidRPr="007F18FC" w:rsidTr="00FC2D7C">
        <w:trPr>
          <w:trHeight w:val="1555"/>
        </w:trPr>
        <w:tc>
          <w:tcPr>
            <w:tcW w:w="9039" w:type="dxa"/>
            <w:gridSpan w:val="6"/>
            <w:shd w:val="clear" w:color="auto" w:fill="auto"/>
          </w:tcPr>
          <w:p w:rsidR="009643BB" w:rsidRPr="007F18FC" w:rsidRDefault="009643BB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Ocena:</w:t>
            </w:r>
          </w:p>
          <w:p w:rsidR="00A73B97" w:rsidRPr="007F18FC" w:rsidRDefault="00C9732C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</w:t>
            </w:r>
            <w:r w:rsidR="00A73B9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pkt-5,0</w:t>
            </w:r>
          </w:p>
          <w:p w:rsidR="00A73B97" w:rsidRPr="007F18FC" w:rsidRDefault="00C9732C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</w:t>
            </w:r>
            <w:r w:rsidR="00A73B9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pkt-4,5</w:t>
            </w:r>
          </w:p>
          <w:p w:rsidR="00A73B97" w:rsidRPr="007F18FC" w:rsidRDefault="00C9732C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  <w:r w:rsidR="00A73B9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pkt-4,0</w:t>
            </w:r>
          </w:p>
          <w:p w:rsidR="00A73B97" w:rsidRPr="007F18FC" w:rsidRDefault="00C9732C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  <w:r w:rsidR="00A73B9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pkt-3,5</w:t>
            </w:r>
          </w:p>
          <w:p w:rsidR="009643BB" w:rsidRPr="007F18FC" w:rsidRDefault="00C9732C" w:rsidP="00EF014E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  <w:r w:rsidR="00FC2D7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pkt-3,0</w:t>
            </w:r>
          </w:p>
        </w:tc>
      </w:tr>
    </w:tbl>
    <w:p w:rsidR="00BA3AD2" w:rsidRPr="007F18FC" w:rsidRDefault="00BA3AD2" w:rsidP="00DA5CD0">
      <w:pPr>
        <w:rPr>
          <w:sz w:val="20"/>
          <w:szCs w:val="20"/>
          <w:lang w:val="pl-PL"/>
        </w:rPr>
      </w:pPr>
    </w:p>
    <w:p w:rsidR="00172A5C" w:rsidRPr="007F18FC" w:rsidRDefault="00172A5C" w:rsidP="00BE2793">
      <w:pPr>
        <w:rPr>
          <w:rFonts w:ascii="Times New Roman" w:hAnsi="Times New Roman" w:cs="Times New Roman"/>
          <w:sz w:val="20"/>
          <w:szCs w:val="20"/>
          <w:lang w:val="pl-PL"/>
        </w:rPr>
      </w:pPr>
    </w:p>
    <w:p w:rsidR="00BE2793" w:rsidRPr="007F18FC" w:rsidRDefault="00BC723D" w:rsidP="00BE2793">
      <w:pPr>
        <w:rPr>
          <w:rFonts w:ascii="Times New Roman" w:hAnsi="Times New Roman" w:cs="Times New Roman"/>
          <w:sz w:val="20"/>
          <w:szCs w:val="20"/>
          <w:lang w:val="pl-PL"/>
        </w:rPr>
      </w:pPr>
      <w:r w:rsidRPr="007F18FC">
        <w:rPr>
          <w:rFonts w:ascii="Times New Roman" w:hAnsi="Times New Roman" w:cs="Times New Roman"/>
          <w:sz w:val="20"/>
          <w:szCs w:val="20"/>
          <w:lang w:val="pl-PL"/>
        </w:rPr>
        <w:t>Tabela 2</w:t>
      </w:r>
      <w:r w:rsidR="00BE2793" w:rsidRPr="007F18FC">
        <w:rPr>
          <w:rFonts w:ascii="Times New Roman" w:hAnsi="Times New Roman" w:cs="Times New Roman"/>
          <w:sz w:val="20"/>
          <w:szCs w:val="20"/>
          <w:lang w:val="pl-PL"/>
        </w:rPr>
        <w:t>.Kryteria oceny prezentacji.</w:t>
      </w:r>
      <w:r w:rsidR="00FF797C" w:rsidRPr="007F18FC">
        <w:rPr>
          <w:rFonts w:ascii="Times New Roman" w:hAnsi="Times New Roman" w:cs="Times New Roman"/>
          <w:sz w:val="20"/>
          <w:szCs w:val="20"/>
          <w:lang w:val="pl-PL"/>
        </w:rPr>
        <w:t>(</w:t>
      </w:r>
      <w:r w:rsidR="00FF797C" w:rsidRPr="007F18FC">
        <w:rPr>
          <w:rFonts w:ascii="Times New Roman" w:hAnsi="Times New Roman" w:cs="Times New Roman"/>
          <w:i/>
          <w:sz w:val="20"/>
          <w:szCs w:val="20"/>
          <w:lang w:val="pl-PL"/>
        </w:rPr>
        <w:t>Etyczny aspekt opieki położniczej  w odniesieniu do pacjentek odmiennych kulturowo)</w:t>
      </w:r>
    </w:p>
    <w:p w:rsidR="00BE2793" w:rsidRPr="007F18FC" w:rsidRDefault="00BE2793" w:rsidP="00BE2793">
      <w:pPr>
        <w:rPr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3527"/>
        <w:gridCol w:w="1203"/>
        <w:gridCol w:w="1214"/>
        <w:gridCol w:w="1369"/>
        <w:gridCol w:w="1261"/>
      </w:tblGrid>
      <w:tr w:rsidR="00BE2793" w:rsidRPr="007F18FC" w:rsidTr="00BE2793">
        <w:tc>
          <w:tcPr>
            <w:tcW w:w="3992" w:type="dxa"/>
            <w:gridSpan w:val="2"/>
            <w:vMerge w:val="restart"/>
            <w:shd w:val="clear" w:color="auto" w:fill="E2EFD9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Kryteria oceny prezentacji</w:t>
            </w:r>
          </w:p>
        </w:tc>
        <w:tc>
          <w:tcPr>
            <w:tcW w:w="1203" w:type="dxa"/>
            <w:vMerge w:val="restart"/>
            <w:shd w:val="clear" w:color="auto" w:fill="E2EFD9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Zakres punktacji ogółem</w:t>
            </w:r>
          </w:p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0-9 pkt</w:t>
            </w:r>
          </w:p>
        </w:tc>
        <w:tc>
          <w:tcPr>
            <w:tcW w:w="2583" w:type="dxa"/>
            <w:gridSpan w:val="2"/>
            <w:shd w:val="clear" w:color="auto" w:fill="E2EFD9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Przyznana punktacja</w:t>
            </w:r>
          </w:p>
        </w:tc>
        <w:tc>
          <w:tcPr>
            <w:tcW w:w="1261" w:type="dxa"/>
            <w:vMerge w:val="restart"/>
            <w:shd w:val="clear" w:color="auto" w:fill="E2EFD9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</w:tr>
      <w:tr w:rsidR="00BE2793" w:rsidRPr="007F18FC" w:rsidTr="00BE2793">
        <w:tc>
          <w:tcPr>
            <w:tcW w:w="3992" w:type="dxa"/>
            <w:gridSpan w:val="2"/>
            <w:vMerge/>
            <w:shd w:val="clear" w:color="auto" w:fill="F2F2F2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3" w:type="dxa"/>
            <w:vMerge/>
            <w:shd w:val="clear" w:color="auto" w:fill="F2F2F2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  <w:shd w:val="clear" w:color="auto" w:fill="E2EFD9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Student</w:t>
            </w:r>
          </w:p>
        </w:tc>
        <w:tc>
          <w:tcPr>
            <w:tcW w:w="1369" w:type="dxa"/>
            <w:shd w:val="clear" w:color="auto" w:fill="E2EFD9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Nauczyciel</w:t>
            </w:r>
          </w:p>
        </w:tc>
        <w:tc>
          <w:tcPr>
            <w:tcW w:w="1261" w:type="dxa"/>
            <w:vMerge/>
            <w:shd w:val="clear" w:color="auto" w:fill="F2F2F2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2793" w:rsidRPr="007F18FC" w:rsidTr="00BE2793">
        <w:tc>
          <w:tcPr>
            <w:tcW w:w="3992" w:type="dxa"/>
            <w:gridSpan w:val="2"/>
            <w:shd w:val="clear" w:color="auto" w:fill="F2F2F2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2793" w:rsidRPr="007F18FC" w:rsidRDefault="00BE2793" w:rsidP="00BE2793">
            <w:pPr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Prezentacja multimedialna</w:t>
            </w:r>
          </w:p>
        </w:tc>
        <w:tc>
          <w:tcPr>
            <w:tcW w:w="1203" w:type="dxa"/>
            <w:shd w:val="clear" w:color="auto" w:fill="F2F2F2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0-9</w:t>
            </w:r>
          </w:p>
        </w:tc>
        <w:tc>
          <w:tcPr>
            <w:tcW w:w="1214" w:type="dxa"/>
            <w:shd w:val="clear" w:color="auto" w:fill="F2F2F2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2F2F2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F2F2F2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2793" w:rsidRPr="007F18FC" w:rsidTr="00BE2793">
        <w:tc>
          <w:tcPr>
            <w:tcW w:w="465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27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Wyjaśnienie podstawowych pojęć</w:t>
            </w:r>
          </w:p>
        </w:tc>
        <w:tc>
          <w:tcPr>
            <w:tcW w:w="1203" w:type="dxa"/>
            <w:shd w:val="clear" w:color="auto" w:fill="auto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14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93" w:rsidRPr="007F18FC" w:rsidTr="00BE2793">
        <w:tc>
          <w:tcPr>
            <w:tcW w:w="465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7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Klasyfikacja omawianego zjawiska</w:t>
            </w:r>
          </w:p>
        </w:tc>
        <w:tc>
          <w:tcPr>
            <w:tcW w:w="1203" w:type="dxa"/>
            <w:shd w:val="clear" w:color="auto" w:fill="auto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14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93" w:rsidRPr="007F18FC" w:rsidTr="00BE2793">
        <w:tc>
          <w:tcPr>
            <w:tcW w:w="465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27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Charakterystyka problemu</w:t>
            </w:r>
          </w:p>
        </w:tc>
        <w:tc>
          <w:tcPr>
            <w:tcW w:w="1203" w:type="dxa"/>
            <w:shd w:val="clear" w:color="auto" w:fill="auto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14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93" w:rsidRPr="007F18FC" w:rsidTr="00BE2793">
        <w:tc>
          <w:tcPr>
            <w:tcW w:w="465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27" w:type="dxa"/>
            <w:shd w:val="clear" w:color="auto" w:fill="auto"/>
          </w:tcPr>
          <w:p w:rsidR="00BE2793" w:rsidRPr="007F18FC" w:rsidRDefault="00264A89" w:rsidP="00BE279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Arial" w:hAnsi="Arial" w:cs="Arial"/>
                <w:color w:val="001D35"/>
                <w:sz w:val="20"/>
                <w:szCs w:val="20"/>
                <w:shd w:val="clear" w:color="auto" w:fill="FFFFFF"/>
                <w:lang w:val="pl-PL"/>
              </w:rPr>
              <w:t> </w:t>
            </w:r>
            <w:r w:rsidRPr="007F18FC">
              <w:rPr>
                <w:rFonts w:ascii="Times New Roman" w:hAnsi="Times New Roman" w:cs="Times New Roman"/>
                <w:color w:val="001D35"/>
                <w:sz w:val="20"/>
                <w:szCs w:val="20"/>
                <w:shd w:val="clear" w:color="auto" w:fill="FFFFFF"/>
                <w:lang w:val="pl-PL"/>
              </w:rPr>
              <w:t xml:space="preserve">Zasady etyczne w opiece położniczej </w:t>
            </w:r>
            <w:r w:rsidR="00172A5C" w:rsidRPr="007F18FC">
              <w:rPr>
                <w:rFonts w:ascii="Times New Roman" w:hAnsi="Times New Roman" w:cs="Times New Roman"/>
                <w:color w:val="001D35"/>
                <w:sz w:val="20"/>
                <w:szCs w:val="20"/>
                <w:shd w:val="clear" w:color="auto" w:fill="FFFFFF"/>
                <w:lang w:val="pl-PL"/>
              </w:rPr>
              <w:t>opartej na wartościach(</w:t>
            </w:r>
            <w:r w:rsidR="00864C26" w:rsidRPr="007F18FC">
              <w:rPr>
                <w:rFonts w:ascii="Times New Roman" w:hAnsi="Times New Roman" w:cs="Times New Roman"/>
                <w:color w:val="001D35"/>
                <w:sz w:val="20"/>
                <w:szCs w:val="20"/>
                <w:shd w:val="clear" w:color="auto" w:fill="FFFFFF"/>
                <w:lang w:val="pl-PL"/>
              </w:rPr>
              <w:t xml:space="preserve"> szacunek, empatia, uczciwość, </w:t>
            </w:r>
            <w:r w:rsidR="0086351A" w:rsidRPr="007F18FC">
              <w:rPr>
                <w:rFonts w:ascii="Times New Roman" w:hAnsi="Times New Roman" w:cs="Times New Roman"/>
                <w:color w:val="001D35"/>
                <w:sz w:val="20"/>
                <w:szCs w:val="20"/>
                <w:shd w:val="clear" w:color="auto" w:fill="FFFFFF"/>
                <w:lang w:val="pl-PL"/>
              </w:rPr>
              <w:t>godność</w:t>
            </w:r>
            <w:r w:rsidRPr="007F18FC">
              <w:rPr>
                <w:rFonts w:ascii="Times New Roman" w:hAnsi="Times New Roman" w:cs="Times New Roman"/>
                <w:color w:val="001D35"/>
                <w:sz w:val="20"/>
                <w:szCs w:val="20"/>
                <w:shd w:val="clear" w:color="auto" w:fill="FFFFFF"/>
                <w:lang w:val="pl-PL"/>
              </w:rPr>
              <w:t>,</w:t>
            </w:r>
            <w:r w:rsidR="0086351A" w:rsidRPr="007F18FC">
              <w:rPr>
                <w:rFonts w:ascii="Times New Roman" w:hAnsi="Times New Roman" w:cs="Times New Roman"/>
                <w:color w:val="001D35"/>
                <w:sz w:val="20"/>
                <w:szCs w:val="20"/>
                <w:shd w:val="clear" w:color="auto" w:fill="FFFFFF"/>
                <w:lang w:val="pl-PL"/>
              </w:rPr>
              <w:t xml:space="preserve"> r</w:t>
            </w:r>
            <w:r w:rsidR="009F5572" w:rsidRPr="007F18FC">
              <w:rPr>
                <w:rFonts w:ascii="Times New Roman" w:hAnsi="Times New Roman" w:cs="Times New Roman"/>
                <w:color w:val="001D35"/>
                <w:sz w:val="20"/>
                <w:szCs w:val="20"/>
                <w:shd w:val="clear" w:color="auto" w:fill="FFFFFF"/>
                <w:lang w:val="pl-PL"/>
              </w:rPr>
              <w:t>ówne traktowanie</w:t>
            </w:r>
            <w:r w:rsidR="00172A5C" w:rsidRPr="007F18FC">
              <w:rPr>
                <w:rFonts w:ascii="Times New Roman" w:hAnsi="Times New Roman" w:cs="Times New Roman"/>
                <w:color w:val="001D35"/>
                <w:sz w:val="20"/>
                <w:szCs w:val="20"/>
                <w:shd w:val="clear" w:color="auto" w:fill="FFFFFF"/>
                <w:lang w:val="pl-PL"/>
              </w:rPr>
              <w:t>)</w:t>
            </w: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544122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86351A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wobec </w:t>
            </w:r>
            <w:r w:rsidR="00544122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pacjentek</w:t>
            </w:r>
            <w:r w:rsidR="00DD2CC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odmiennych</w:t>
            </w:r>
            <w:r w:rsidR="00172A5C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86351A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kulturowo</w:t>
            </w:r>
            <w:r w:rsidR="00DD2CC7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203" w:type="dxa"/>
            <w:shd w:val="clear" w:color="auto" w:fill="auto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14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93" w:rsidRPr="007F18FC" w:rsidTr="00BE2793">
        <w:tc>
          <w:tcPr>
            <w:tcW w:w="465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27" w:type="dxa"/>
            <w:shd w:val="clear" w:color="auto" w:fill="auto"/>
          </w:tcPr>
          <w:p w:rsidR="00BE2793" w:rsidRPr="007F18FC" w:rsidRDefault="00D075A1" w:rsidP="00BE279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Sposoby interwencji położniczych </w:t>
            </w:r>
            <w:r w:rsidR="00FD6804"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zgodnych z etyką zawodową położnej.</w:t>
            </w:r>
          </w:p>
        </w:tc>
        <w:tc>
          <w:tcPr>
            <w:tcW w:w="1203" w:type="dxa"/>
            <w:shd w:val="clear" w:color="auto" w:fill="auto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1214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93" w:rsidRPr="007F18FC" w:rsidTr="00BE2793">
        <w:tc>
          <w:tcPr>
            <w:tcW w:w="465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527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Jakość prezentacji multimedialnej </w:t>
            </w:r>
          </w:p>
          <w:p w:rsidR="00BE2793" w:rsidRPr="007F18FC" w:rsidRDefault="00BE2793" w:rsidP="00BE2793">
            <w:pPr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czytelność tekstu, </w:t>
            </w:r>
          </w:p>
          <w:p w:rsidR="00BE2793" w:rsidRPr="007F18FC" w:rsidRDefault="00BE2793" w:rsidP="00BE2793">
            <w:pPr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wykorzystanie rycin, tabel</w:t>
            </w:r>
          </w:p>
        </w:tc>
        <w:tc>
          <w:tcPr>
            <w:tcW w:w="1203" w:type="dxa"/>
            <w:shd w:val="clear" w:color="auto" w:fill="auto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93" w:rsidRPr="007F18FC" w:rsidTr="00BE2793">
        <w:tc>
          <w:tcPr>
            <w:tcW w:w="465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3527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Wykaz piśmiennictwa</w:t>
            </w:r>
          </w:p>
        </w:tc>
        <w:tc>
          <w:tcPr>
            <w:tcW w:w="1203" w:type="dxa"/>
            <w:shd w:val="clear" w:color="auto" w:fill="auto"/>
          </w:tcPr>
          <w:p w:rsidR="00BE2793" w:rsidRPr="007F18FC" w:rsidRDefault="00BE2793" w:rsidP="00BE2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214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93" w:rsidRPr="007F18FC" w:rsidTr="001B45AD">
        <w:trPr>
          <w:trHeight w:val="1461"/>
        </w:trPr>
        <w:tc>
          <w:tcPr>
            <w:tcW w:w="9039" w:type="dxa"/>
            <w:gridSpan w:val="6"/>
            <w:shd w:val="clear" w:color="auto" w:fill="auto"/>
          </w:tcPr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Ocena:</w:t>
            </w:r>
          </w:p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 pkt-5,0</w:t>
            </w:r>
          </w:p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 pkt-4,5</w:t>
            </w:r>
          </w:p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 pkt-4,0</w:t>
            </w:r>
          </w:p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 pkt-3,5</w:t>
            </w:r>
          </w:p>
          <w:p w:rsidR="00BE2793" w:rsidRPr="007F18FC" w:rsidRDefault="00BE2793" w:rsidP="00BE279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 pkt-3,0</w:t>
            </w:r>
          </w:p>
        </w:tc>
      </w:tr>
    </w:tbl>
    <w:p w:rsidR="00BE2793" w:rsidRPr="007F18FC" w:rsidRDefault="00BE2793" w:rsidP="00BE2793">
      <w:pPr>
        <w:rPr>
          <w:sz w:val="20"/>
          <w:szCs w:val="20"/>
          <w:lang w:val="pl-PL"/>
        </w:rPr>
      </w:pPr>
    </w:p>
    <w:p w:rsidR="001B45AD" w:rsidRPr="001B45AD" w:rsidRDefault="001B45AD" w:rsidP="001B45AD">
      <w:pPr>
        <w:tabs>
          <w:tab w:val="left" w:pos="1440"/>
          <w:tab w:val="left" w:pos="2575"/>
          <w:tab w:val="left" w:pos="3711"/>
          <w:tab w:val="left" w:pos="4848"/>
          <w:tab w:val="left" w:pos="5986"/>
          <w:tab w:val="left" w:pos="7122"/>
        </w:tabs>
        <w:spacing w:before="61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1B45AD">
        <w:rPr>
          <w:rFonts w:ascii="Times New Roman" w:hAnsi="Times New Roman" w:cs="Times New Roman"/>
          <w:b/>
          <w:bCs/>
          <w:sz w:val="20"/>
          <w:szCs w:val="20"/>
          <w:lang w:val="pl-PL"/>
        </w:rPr>
        <w:t xml:space="preserve">Zaliczenie godzin niekontaktowych- </w:t>
      </w:r>
      <w:r w:rsidRPr="001B45AD">
        <w:rPr>
          <w:rFonts w:ascii="Times New Roman" w:hAnsi="Times New Roman" w:cs="Times New Roman"/>
          <w:bCs/>
          <w:sz w:val="20"/>
          <w:szCs w:val="20"/>
          <w:lang w:val="pl-PL"/>
        </w:rPr>
        <w:t>praca pisemna- opis przypadku</w:t>
      </w:r>
      <w:r>
        <w:rPr>
          <w:rFonts w:ascii="Times New Roman" w:hAnsi="Times New Roman" w:cs="Times New Roman"/>
          <w:bCs/>
          <w:sz w:val="20"/>
          <w:szCs w:val="20"/>
          <w:lang w:val="pl-PL"/>
        </w:rPr>
        <w:t xml:space="preserve"> </w:t>
      </w:r>
      <w:r w:rsidRPr="001B45AD">
        <w:rPr>
          <w:rFonts w:ascii="Times New Roman" w:hAnsi="Times New Roman" w:cs="Times New Roman"/>
          <w:bCs/>
          <w:sz w:val="20"/>
          <w:szCs w:val="20"/>
          <w:lang w:val="pl-PL"/>
        </w:rPr>
        <w:t>-</w:t>
      </w:r>
      <w:r>
        <w:rPr>
          <w:rFonts w:ascii="Times New Roman" w:hAnsi="Times New Roman" w:cs="Times New Roman"/>
          <w:bCs/>
          <w:sz w:val="20"/>
          <w:szCs w:val="20"/>
          <w:lang w:val="pl-PL"/>
        </w:rPr>
        <w:t xml:space="preserve"> </w:t>
      </w:r>
      <w:r w:rsidRPr="001B45AD">
        <w:rPr>
          <w:rFonts w:ascii="Times New Roman" w:hAnsi="Times New Roman" w:cs="Times New Roman"/>
          <w:bCs/>
          <w:sz w:val="20"/>
          <w:szCs w:val="20"/>
          <w:lang w:val="pl-PL"/>
        </w:rPr>
        <w:t>Dylemat etyczny i sposoby jego rozwiązania.</w:t>
      </w:r>
    </w:p>
    <w:p w:rsidR="001B45AD" w:rsidRPr="007F18FC" w:rsidRDefault="001B45AD" w:rsidP="00BE2793">
      <w:pPr>
        <w:tabs>
          <w:tab w:val="left" w:pos="1440"/>
          <w:tab w:val="left" w:pos="2575"/>
          <w:tab w:val="left" w:pos="3711"/>
          <w:tab w:val="left" w:pos="4848"/>
          <w:tab w:val="left" w:pos="5986"/>
          <w:tab w:val="left" w:pos="7122"/>
        </w:tabs>
        <w:spacing w:before="61"/>
        <w:rPr>
          <w:rFonts w:ascii="Times New Roman" w:hAnsi="Times New Roman" w:cs="Times New Roman"/>
          <w:bCs/>
          <w:sz w:val="20"/>
          <w:szCs w:val="20"/>
          <w:lang w:val="pl-PL"/>
        </w:rPr>
      </w:pPr>
    </w:p>
    <w:p w:rsidR="00DA5CD0" w:rsidRPr="007F18FC" w:rsidRDefault="00DA5CD0" w:rsidP="00DA5CD0">
      <w:pPr>
        <w:tabs>
          <w:tab w:val="left" w:pos="1440"/>
          <w:tab w:val="left" w:pos="2575"/>
          <w:tab w:val="left" w:pos="3711"/>
          <w:tab w:val="left" w:pos="4848"/>
          <w:tab w:val="left" w:pos="5986"/>
          <w:tab w:val="left" w:pos="7122"/>
        </w:tabs>
        <w:spacing w:before="61"/>
        <w:rPr>
          <w:sz w:val="20"/>
          <w:szCs w:val="20"/>
          <w:lang w:val="pl-PL"/>
        </w:rPr>
      </w:pPr>
      <w:r w:rsidRPr="007F18FC">
        <w:rPr>
          <w:rFonts w:ascii="Times New Roman" w:hAnsi="Times New Roman" w:cs="Times New Roman"/>
          <w:b/>
          <w:bCs/>
          <w:sz w:val="20"/>
          <w:szCs w:val="20"/>
          <w:lang w:val="pl-PL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6"/>
        <w:gridCol w:w="1474"/>
        <w:gridCol w:w="1730"/>
      </w:tblGrid>
      <w:tr w:rsidR="00DA5CD0" w:rsidRPr="007F18FC" w:rsidTr="00EF014E">
        <w:tc>
          <w:tcPr>
            <w:tcW w:w="0" w:type="auto"/>
            <w:vMerge w:val="restart"/>
          </w:tcPr>
          <w:p w:rsidR="00DA5CD0" w:rsidRPr="007F18FC" w:rsidRDefault="00DA5CD0" w:rsidP="00EF014E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:rsidR="00DA5CD0" w:rsidRPr="007F18FC" w:rsidRDefault="00DA5CD0" w:rsidP="007F18FC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Kategoria</w:t>
            </w:r>
          </w:p>
          <w:p w:rsidR="00DA5CD0" w:rsidRPr="007F18FC" w:rsidRDefault="00DA5CD0" w:rsidP="00EF014E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gridSpan w:val="2"/>
          </w:tcPr>
          <w:p w:rsidR="00DA5CD0" w:rsidRPr="007F18FC" w:rsidRDefault="00DA5CD0" w:rsidP="007F18FC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Obciążenie</w:t>
            </w:r>
            <w:r w:rsidR="007F18FC"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studenta</w:t>
            </w:r>
          </w:p>
        </w:tc>
      </w:tr>
      <w:tr w:rsidR="00DA5CD0" w:rsidRPr="007F18FC" w:rsidTr="00EF014E">
        <w:tc>
          <w:tcPr>
            <w:tcW w:w="0" w:type="auto"/>
            <w:vMerge/>
          </w:tcPr>
          <w:p w:rsidR="00DA5CD0" w:rsidRPr="007F18FC" w:rsidRDefault="00DA5CD0" w:rsidP="00EF014E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0" w:type="auto"/>
          </w:tcPr>
          <w:p w:rsidR="00DA5CD0" w:rsidRPr="007F18FC" w:rsidRDefault="00DA5CD0" w:rsidP="007F18FC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Studia stacjonarne</w:t>
            </w:r>
          </w:p>
        </w:tc>
        <w:tc>
          <w:tcPr>
            <w:tcW w:w="0" w:type="auto"/>
          </w:tcPr>
          <w:p w:rsidR="00DA5CD0" w:rsidRPr="007F18FC" w:rsidRDefault="00DA5CD0" w:rsidP="007F18FC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Studia niestacjonarne</w:t>
            </w:r>
          </w:p>
        </w:tc>
      </w:tr>
      <w:tr w:rsidR="00DA5CD0" w:rsidRPr="007F18FC" w:rsidTr="00EF014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DA5CD0" w:rsidRPr="007F18FC" w:rsidRDefault="00DA5CD0" w:rsidP="00EF014E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iCs/>
                <w:sz w:val="20"/>
                <w:szCs w:val="20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A5CD0" w:rsidRPr="007F18FC" w:rsidRDefault="00BC723D" w:rsidP="007F18FC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A5CD0" w:rsidRPr="007F18FC" w:rsidRDefault="007F18FC" w:rsidP="007F18F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5CD0" w:rsidRPr="007F18FC" w:rsidTr="00EF014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A5CD0" w:rsidRPr="007F18FC" w:rsidRDefault="00DA5CD0" w:rsidP="00EF014E">
            <w:pPr>
              <w:widowControl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Udział w </w:t>
            </w:r>
            <w:r w:rsidR="001B45AD">
              <w:rPr>
                <w:rFonts w:ascii="Times New Roman" w:hAnsi="Times New Roman" w:cs="Times New Roman"/>
                <w:iCs/>
                <w:sz w:val="20"/>
                <w:szCs w:val="20"/>
              </w:rPr>
              <w:t>wykładach</w:t>
            </w:r>
          </w:p>
        </w:tc>
        <w:tc>
          <w:tcPr>
            <w:tcW w:w="0" w:type="auto"/>
            <w:shd w:val="clear" w:color="auto" w:fill="FFFFFF" w:themeFill="background1"/>
          </w:tcPr>
          <w:p w:rsidR="00DA5CD0" w:rsidRPr="007F18FC" w:rsidRDefault="00BC723D" w:rsidP="007F18F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DA5CD0" w:rsidRPr="007F18FC" w:rsidRDefault="007F18FC" w:rsidP="007F18F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5CD0" w:rsidRPr="007F18FC" w:rsidTr="00EF014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A5CD0" w:rsidRPr="007F18FC" w:rsidRDefault="001B45AD" w:rsidP="00EF014E">
            <w:pPr>
              <w:widowControl/>
              <w:rPr>
                <w:rFonts w:ascii="Times New Roman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pl-PL"/>
              </w:rPr>
              <w:t>Udział w ćwiczeniach</w:t>
            </w:r>
          </w:p>
        </w:tc>
        <w:tc>
          <w:tcPr>
            <w:tcW w:w="0" w:type="auto"/>
            <w:shd w:val="clear" w:color="auto" w:fill="FFFFFF" w:themeFill="background1"/>
          </w:tcPr>
          <w:p w:rsidR="00DA5CD0" w:rsidRPr="007F18FC" w:rsidRDefault="00BC723D" w:rsidP="007F18F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DA5CD0" w:rsidRPr="007F18FC" w:rsidRDefault="007F18FC" w:rsidP="007F18F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5CD0" w:rsidRPr="007F18FC" w:rsidTr="00EF014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DA5CD0" w:rsidRPr="007F18FC" w:rsidRDefault="00DA5CD0" w:rsidP="00EF014E">
            <w:pPr>
              <w:widowControl/>
              <w:rPr>
                <w:rFonts w:ascii="Times New Roman" w:hAnsi="Times New Roman" w:cs="Times New Roman"/>
                <w:iCs/>
                <w:sz w:val="20"/>
                <w:szCs w:val="20"/>
                <w:lang w:val="pl-PL"/>
              </w:rPr>
            </w:pPr>
            <w:r w:rsidRPr="007F18FC">
              <w:rPr>
                <w:rFonts w:ascii="Times New Roman" w:hAnsi="Times New Roman" w:cs="Times New Roman"/>
                <w:iCs/>
                <w:sz w:val="20"/>
                <w:szCs w:val="20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A5CD0" w:rsidRPr="007F18FC" w:rsidRDefault="00684C37" w:rsidP="007F18FC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A5CD0" w:rsidRPr="007F18FC" w:rsidRDefault="007F18FC" w:rsidP="007F18F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5CD0" w:rsidRPr="007F18FC" w:rsidTr="00EF014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A5CD0" w:rsidRPr="007F18FC" w:rsidRDefault="001B45AD" w:rsidP="00EF014E">
            <w:pPr>
              <w:widowControl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Przygotowanie do wykładu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 w:themeFill="background1"/>
          </w:tcPr>
          <w:p w:rsidR="00DA5CD0" w:rsidRPr="007F18FC" w:rsidRDefault="009F5572" w:rsidP="007F18F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A5CD0" w:rsidRPr="007F18FC" w:rsidRDefault="007F18FC" w:rsidP="007F18F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5CD0" w:rsidRPr="007F18FC" w:rsidTr="00EF014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A5CD0" w:rsidRPr="007F18FC" w:rsidRDefault="00DA5CD0" w:rsidP="00EF014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iCs/>
                <w:sz w:val="20"/>
                <w:szCs w:val="20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:rsidR="00DA5CD0" w:rsidRPr="007F18FC" w:rsidRDefault="00684C37" w:rsidP="007F1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5572" w:rsidRPr="007F18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:rsidR="00DA5CD0" w:rsidRPr="007F18FC" w:rsidRDefault="007F18FC" w:rsidP="007F1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5CD0" w:rsidRPr="007F18FC" w:rsidTr="00EF014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A5CD0" w:rsidRPr="007F18FC" w:rsidRDefault="00DA5CD0" w:rsidP="00EF014E">
            <w:pPr>
              <w:widowControl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A5CD0" w:rsidRPr="007F18FC" w:rsidRDefault="00684C37" w:rsidP="007F18FC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A5CD0" w:rsidRPr="007F18FC" w:rsidRDefault="007F18FC" w:rsidP="007F18F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5CD0" w:rsidRPr="007F18FC" w:rsidTr="00EF014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A5CD0" w:rsidRPr="007F18FC" w:rsidRDefault="00DA5CD0" w:rsidP="00EF014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A5CD0" w:rsidRPr="007F18FC" w:rsidRDefault="00684C37" w:rsidP="007F18FC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A5CD0" w:rsidRPr="007F18FC" w:rsidRDefault="007F18FC" w:rsidP="007F18F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DA5CD0" w:rsidRPr="007F18FC" w:rsidRDefault="00DA5CD0" w:rsidP="00DA5CD0">
      <w:pPr>
        <w:rPr>
          <w:rFonts w:ascii="Times New Roman" w:hAnsi="Times New Roman" w:cs="Times New Roman"/>
          <w:sz w:val="20"/>
          <w:szCs w:val="20"/>
        </w:rPr>
      </w:pPr>
    </w:p>
    <w:p w:rsidR="00DA5CD0" w:rsidRPr="007F18FC" w:rsidRDefault="00DA5CD0" w:rsidP="00DA5CD0">
      <w:pPr>
        <w:rPr>
          <w:sz w:val="20"/>
          <w:szCs w:val="20"/>
          <w:lang w:val="pl-PL"/>
        </w:rPr>
      </w:pPr>
    </w:p>
    <w:p w:rsidR="00DA5CD0" w:rsidRPr="007F18FC" w:rsidRDefault="00DA5CD0" w:rsidP="00DA5CD0">
      <w:pPr>
        <w:rPr>
          <w:sz w:val="20"/>
          <w:szCs w:val="20"/>
          <w:lang w:val="pl-PL"/>
        </w:rPr>
      </w:pPr>
    </w:p>
    <w:p w:rsidR="007F18FC" w:rsidRPr="00FC2D7C" w:rsidRDefault="007F18FC" w:rsidP="007F18F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FC2D7C">
        <w:rPr>
          <w:b/>
          <w:i/>
          <w:sz w:val="24"/>
          <w:szCs w:val="24"/>
        </w:rPr>
        <w:t>Przyjmuję do realizacji</w:t>
      </w:r>
      <w:r w:rsidRPr="00FC2D7C">
        <w:rPr>
          <w:i/>
          <w:sz w:val="24"/>
          <w:szCs w:val="24"/>
        </w:rPr>
        <w:t xml:space="preserve">    (data i czytelne  podpisy osób prowadzących przedmiot w danym roku akademickim)</w:t>
      </w:r>
    </w:p>
    <w:p w:rsidR="007F18FC" w:rsidRPr="00FC2D7C" w:rsidRDefault="007F18FC" w:rsidP="007F18F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7F18FC" w:rsidRPr="00FC2D7C" w:rsidRDefault="007F18FC" w:rsidP="007F18F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7F18FC" w:rsidRPr="00FC2D7C" w:rsidRDefault="007F18FC" w:rsidP="007F18F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7F18FC" w:rsidRPr="00FC2D7C" w:rsidRDefault="007F18FC" w:rsidP="007F18F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FC2D7C">
        <w:rPr>
          <w:i/>
          <w:sz w:val="24"/>
          <w:szCs w:val="24"/>
        </w:rPr>
        <w:tab/>
      </w:r>
      <w:r w:rsidRPr="00FC2D7C">
        <w:rPr>
          <w:i/>
          <w:sz w:val="24"/>
          <w:szCs w:val="24"/>
        </w:rPr>
        <w:tab/>
      </w:r>
      <w:r w:rsidRPr="00FC2D7C">
        <w:rPr>
          <w:i/>
          <w:sz w:val="24"/>
          <w:szCs w:val="24"/>
        </w:rPr>
        <w:tab/>
        <w:t xml:space="preserve">             ............................................................................................................................</w:t>
      </w:r>
    </w:p>
    <w:p w:rsidR="00C83072" w:rsidRPr="00E627A1" w:rsidRDefault="00C83072" w:rsidP="00C83072">
      <w:pPr>
        <w:tabs>
          <w:tab w:val="left" w:pos="567"/>
        </w:tabs>
        <w:ind w:right="20"/>
        <w:rPr>
          <w:rFonts w:ascii="Times New Roman" w:eastAsia="Times New Roman" w:hAnsi="Times New Roman" w:cs="Times New Roman"/>
          <w:i/>
          <w:lang w:val="pl-PL"/>
        </w:rPr>
      </w:pPr>
    </w:p>
    <w:p w:rsidR="00A73B97" w:rsidRPr="00E627A1" w:rsidRDefault="00A73B97" w:rsidP="00F2656E">
      <w:pPr>
        <w:rPr>
          <w:rFonts w:ascii="Times New Roman" w:hAnsi="Times New Roman" w:cs="Times New Roman"/>
          <w:lang w:val="pl-PL"/>
        </w:rPr>
      </w:pPr>
    </w:p>
    <w:p w:rsidR="00F2656E" w:rsidRPr="00E627A1" w:rsidRDefault="00F2656E" w:rsidP="00F2656E">
      <w:pPr>
        <w:tabs>
          <w:tab w:val="left" w:pos="567"/>
        </w:tabs>
        <w:ind w:right="20"/>
        <w:rPr>
          <w:rFonts w:ascii="Times New Roman" w:eastAsia="Times New Roman" w:hAnsi="Times New Roman" w:cs="Times New Roman"/>
          <w:i/>
          <w:lang w:val="pl-PL"/>
        </w:rPr>
      </w:pPr>
    </w:p>
    <w:p w:rsidR="00947512" w:rsidRDefault="00947512">
      <w:pPr>
        <w:rPr>
          <w:sz w:val="24"/>
          <w:szCs w:val="24"/>
          <w:lang w:val="pl-PL"/>
        </w:rPr>
      </w:pPr>
    </w:p>
    <w:p w:rsidR="0044477C" w:rsidRDefault="0044477C">
      <w:pPr>
        <w:rPr>
          <w:sz w:val="24"/>
          <w:szCs w:val="24"/>
          <w:lang w:val="pl-PL"/>
        </w:rPr>
      </w:pPr>
    </w:p>
    <w:p w:rsidR="0044477C" w:rsidRDefault="0044477C">
      <w:pPr>
        <w:rPr>
          <w:sz w:val="24"/>
          <w:szCs w:val="24"/>
          <w:lang w:val="pl-PL"/>
        </w:rPr>
      </w:pPr>
    </w:p>
    <w:p w:rsidR="0044477C" w:rsidRDefault="0044477C">
      <w:pPr>
        <w:rPr>
          <w:sz w:val="24"/>
          <w:szCs w:val="24"/>
          <w:lang w:val="pl-PL"/>
        </w:rPr>
      </w:pPr>
    </w:p>
    <w:p w:rsidR="0044477C" w:rsidRDefault="0044477C">
      <w:pPr>
        <w:rPr>
          <w:sz w:val="24"/>
          <w:szCs w:val="24"/>
          <w:lang w:val="pl-PL"/>
        </w:rPr>
      </w:pPr>
    </w:p>
    <w:p w:rsidR="0044477C" w:rsidRDefault="0044477C">
      <w:pPr>
        <w:rPr>
          <w:sz w:val="24"/>
          <w:szCs w:val="24"/>
          <w:lang w:val="pl-PL"/>
        </w:rPr>
      </w:pPr>
    </w:p>
    <w:p w:rsidR="0044477C" w:rsidRDefault="0044477C">
      <w:pPr>
        <w:rPr>
          <w:sz w:val="24"/>
          <w:szCs w:val="24"/>
          <w:lang w:val="pl-PL"/>
        </w:rPr>
      </w:pPr>
    </w:p>
    <w:p w:rsidR="0044477C" w:rsidRDefault="0044477C">
      <w:pPr>
        <w:rPr>
          <w:sz w:val="24"/>
          <w:szCs w:val="24"/>
          <w:lang w:val="pl-PL"/>
        </w:rPr>
      </w:pPr>
    </w:p>
    <w:p w:rsidR="0044477C" w:rsidRDefault="0044477C">
      <w:pPr>
        <w:rPr>
          <w:sz w:val="24"/>
          <w:szCs w:val="24"/>
          <w:lang w:val="pl-PL"/>
        </w:rPr>
      </w:pPr>
    </w:p>
    <w:p w:rsidR="0044477C" w:rsidRDefault="0044477C">
      <w:pPr>
        <w:rPr>
          <w:sz w:val="24"/>
          <w:szCs w:val="24"/>
          <w:lang w:val="pl-PL"/>
        </w:rPr>
      </w:pPr>
    </w:p>
    <w:p w:rsidR="0044477C" w:rsidRDefault="0044477C">
      <w:pPr>
        <w:rPr>
          <w:sz w:val="24"/>
          <w:szCs w:val="24"/>
          <w:lang w:val="pl-PL"/>
        </w:rPr>
      </w:pPr>
    </w:p>
    <w:sectPr w:rsidR="0044477C" w:rsidSect="00EF01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420" w:right="70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793" w:rsidRDefault="00615793" w:rsidP="00CB2F5F">
      <w:r>
        <w:separator/>
      </w:r>
    </w:p>
  </w:endnote>
  <w:endnote w:type="continuationSeparator" w:id="0">
    <w:p w:rsidR="00615793" w:rsidRDefault="00615793" w:rsidP="00CB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FC" w:rsidRDefault="007F18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FC" w:rsidRDefault="007F18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FC" w:rsidRDefault="007F18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793" w:rsidRDefault="00615793" w:rsidP="00CB2F5F">
      <w:r>
        <w:separator/>
      </w:r>
    </w:p>
  </w:footnote>
  <w:footnote w:type="continuationSeparator" w:id="0">
    <w:p w:rsidR="00615793" w:rsidRDefault="00615793" w:rsidP="00CB2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FC" w:rsidRDefault="007F18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FC" w:rsidRDefault="007F18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FC" w:rsidRDefault="007F18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C62"/>
      </v:shape>
    </w:pict>
  </w:numPicBullet>
  <w:abstractNum w:abstractNumId="0" w15:restartNumberingAfterBreak="0">
    <w:nsid w:val="069237FC"/>
    <w:multiLevelType w:val="hybridMultilevel"/>
    <w:tmpl w:val="434C27D6"/>
    <w:lvl w:ilvl="0" w:tplc="92287A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D40BF"/>
    <w:multiLevelType w:val="hybridMultilevel"/>
    <w:tmpl w:val="3DDCA71E"/>
    <w:lvl w:ilvl="0" w:tplc="F42A9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7647"/>
    <w:multiLevelType w:val="hybridMultilevel"/>
    <w:tmpl w:val="11D68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76D37"/>
    <w:multiLevelType w:val="hybridMultilevel"/>
    <w:tmpl w:val="BD668D1A"/>
    <w:lvl w:ilvl="0" w:tplc="02E46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5F41680"/>
    <w:multiLevelType w:val="hybridMultilevel"/>
    <w:tmpl w:val="7A30E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837ED"/>
    <w:multiLevelType w:val="hybridMultilevel"/>
    <w:tmpl w:val="90CA3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863E5"/>
    <w:multiLevelType w:val="hybridMultilevel"/>
    <w:tmpl w:val="5FE06A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6C29F5"/>
    <w:multiLevelType w:val="hybridMultilevel"/>
    <w:tmpl w:val="BD24C81E"/>
    <w:lvl w:ilvl="0" w:tplc="25A82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03574"/>
    <w:multiLevelType w:val="hybridMultilevel"/>
    <w:tmpl w:val="4BB0F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35D1C"/>
    <w:multiLevelType w:val="hybridMultilevel"/>
    <w:tmpl w:val="AB44C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73F6C"/>
    <w:multiLevelType w:val="hybridMultilevel"/>
    <w:tmpl w:val="3F7A9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1555F"/>
    <w:multiLevelType w:val="hybridMultilevel"/>
    <w:tmpl w:val="B00EA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C729B"/>
    <w:multiLevelType w:val="hybridMultilevel"/>
    <w:tmpl w:val="DDC69BB8"/>
    <w:lvl w:ilvl="0" w:tplc="5C768F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2CBE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8C68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1232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1C1F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9ED7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485B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2C09F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40EB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71BD3626"/>
    <w:multiLevelType w:val="hybridMultilevel"/>
    <w:tmpl w:val="2D9E8A74"/>
    <w:lvl w:ilvl="0" w:tplc="03E2593A">
      <w:start w:val="1"/>
      <w:numFmt w:val="decimal"/>
      <w:lvlText w:val="%1."/>
      <w:lvlJc w:val="left"/>
      <w:pPr>
        <w:ind w:left="926" w:hanging="348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90384B02">
      <w:start w:val="1"/>
      <w:numFmt w:val="bullet"/>
      <w:lvlText w:val="•"/>
      <w:lvlJc w:val="left"/>
      <w:pPr>
        <w:ind w:left="1830" w:hanging="348"/>
      </w:pPr>
      <w:rPr>
        <w:rFonts w:hint="default"/>
      </w:rPr>
    </w:lvl>
    <w:lvl w:ilvl="2" w:tplc="FD1CD5C4">
      <w:start w:val="1"/>
      <w:numFmt w:val="bullet"/>
      <w:lvlText w:val="•"/>
      <w:lvlJc w:val="left"/>
      <w:pPr>
        <w:ind w:left="2734" w:hanging="348"/>
      </w:pPr>
      <w:rPr>
        <w:rFonts w:hint="default"/>
      </w:rPr>
    </w:lvl>
    <w:lvl w:ilvl="3" w:tplc="4EE64DBA">
      <w:start w:val="1"/>
      <w:numFmt w:val="bullet"/>
      <w:lvlText w:val="•"/>
      <w:lvlJc w:val="left"/>
      <w:pPr>
        <w:ind w:left="3637" w:hanging="348"/>
      </w:pPr>
      <w:rPr>
        <w:rFonts w:hint="default"/>
      </w:rPr>
    </w:lvl>
    <w:lvl w:ilvl="4" w:tplc="67A816F8">
      <w:start w:val="1"/>
      <w:numFmt w:val="bullet"/>
      <w:lvlText w:val="•"/>
      <w:lvlJc w:val="left"/>
      <w:pPr>
        <w:ind w:left="4541" w:hanging="348"/>
      </w:pPr>
      <w:rPr>
        <w:rFonts w:hint="default"/>
      </w:rPr>
    </w:lvl>
    <w:lvl w:ilvl="5" w:tplc="ABE065E6">
      <w:start w:val="1"/>
      <w:numFmt w:val="bullet"/>
      <w:lvlText w:val="•"/>
      <w:lvlJc w:val="left"/>
      <w:pPr>
        <w:ind w:left="5445" w:hanging="348"/>
      </w:pPr>
      <w:rPr>
        <w:rFonts w:hint="default"/>
      </w:rPr>
    </w:lvl>
    <w:lvl w:ilvl="6" w:tplc="AF34D2AE">
      <w:start w:val="1"/>
      <w:numFmt w:val="bullet"/>
      <w:lvlText w:val="•"/>
      <w:lvlJc w:val="left"/>
      <w:pPr>
        <w:ind w:left="6349" w:hanging="348"/>
      </w:pPr>
      <w:rPr>
        <w:rFonts w:hint="default"/>
      </w:rPr>
    </w:lvl>
    <w:lvl w:ilvl="7" w:tplc="1E9E0A26">
      <w:start w:val="1"/>
      <w:numFmt w:val="bullet"/>
      <w:lvlText w:val="•"/>
      <w:lvlJc w:val="left"/>
      <w:pPr>
        <w:ind w:left="7252" w:hanging="348"/>
      </w:pPr>
      <w:rPr>
        <w:rFonts w:hint="default"/>
      </w:rPr>
    </w:lvl>
    <w:lvl w:ilvl="8" w:tplc="A1C45C52">
      <w:start w:val="1"/>
      <w:numFmt w:val="bullet"/>
      <w:lvlText w:val="•"/>
      <w:lvlJc w:val="left"/>
      <w:pPr>
        <w:ind w:left="8156" w:hanging="348"/>
      </w:pPr>
      <w:rPr>
        <w:rFonts w:hint="default"/>
      </w:rPr>
    </w:lvl>
  </w:abstractNum>
  <w:abstractNum w:abstractNumId="15" w15:restartNumberingAfterBreak="0">
    <w:nsid w:val="73BD73A6"/>
    <w:multiLevelType w:val="hybridMultilevel"/>
    <w:tmpl w:val="B038028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47C7A70"/>
    <w:multiLevelType w:val="hybridMultilevel"/>
    <w:tmpl w:val="BCBAD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12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6"/>
  </w:num>
  <w:num w:numId="11">
    <w:abstractNumId w:val="2"/>
  </w:num>
  <w:num w:numId="12">
    <w:abstractNumId w:val="11"/>
  </w:num>
  <w:num w:numId="13">
    <w:abstractNumId w:val="15"/>
  </w:num>
  <w:num w:numId="14">
    <w:abstractNumId w:val="5"/>
  </w:num>
  <w:num w:numId="15">
    <w:abstractNumId w:val="9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0E"/>
    <w:rsid w:val="000002E5"/>
    <w:rsid w:val="000311DC"/>
    <w:rsid w:val="00034D9F"/>
    <w:rsid w:val="00040D6A"/>
    <w:rsid w:val="000427D1"/>
    <w:rsid w:val="00044670"/>
    <w:rsid w:val="0005749F"/>
    <w:rsid w:val="00063679"/>
    <w:rsid w:val="0006482D"/>
    <w:rsid w:val="00076172"/>
    <w:rsid w:val="00082E49"/>
    <w:rsid w:val="000864BE"/>
    <w:rsid w:val="00094E1F"/>
    <w:rsid w:val="000C5F39"/>
    <w:rsid w:val="000C695C"/>
    <w:rsid w:val="000E38F9"/>
    <w:rsid w:val="000F15AF"/>
    <w:rsid w:val="000F5BAB"/>
    <w:rsid w:val="001121FE"/>
    <w:rsid w:val="00113350"/>
    <w:rsid w:val="001143B4"/>
    <w:rsid w:val="00115A34"/>
    <w:rsid w:val="00122A68"/>
    <w:rsid w:val="001234E1"/>
    <w:rsid w:val="001308F2"/>
    <w:rsid w:val="00136A56"/>
    <w:rsid w:val="00137757"/>
    <w:rsid w:val="00157A9E"/>
    <w:rsid w:val="00172A5C"/>
    <w:rsid w:val="001805D3"/>
    <w:rsid w:val="0018381F"/>
    <w:rsid w:val="001971D3"/>
    <w:rsid w:val="001A58FE"/>
    <w:rsid w:val="001B353F"/>
    <w:rsid w:val="001B45AD"/>
    <w:rsid w:val="001C131E"/>
    <w:rsid w:val="001C391A"/>
    <w:rsid w:val="001E75B1"/>
    <w:rsid w:val="001E765A"/>
    <w:rsid w:val="001F4898"/>
    <w:rsid w:val="00211519"/>
    <w:rsid w:val="0022078A"/>
    <w:rsid w:val="00233908"/>
    <w:rsid w:val="00236B23"/>
    <w:rsid w:val="00241564"/>
    <w:rsid w:val="00247588"/>
    <w:rsid w:val="0026317A"/>
    <w:rsid w:val="00264A89"/>
    <w:rsid w:val="00265A6B"/>
    <w:rsid w:val="00265E97"/>
    <w:rsid w:val="002702B0"/>
    <w:rsid w:val="00274B07"/>
    <w:rsid w:val="00291D35"/>
    <w:rsid w:val="00294E2A"/>
    <w:rsid w:val="002B4648"/>
    <w:rsid w:val="002B69F1"/>
    <w:rsid w:val="002E59FC"/>
    <w:rsid w:val="002F4F60"/>
    <w:rsid w:val="0031729F"/>
    <w:rsid w:val="003201FF"/>
    <w:rsid w:val="00321A0E"/>
    <w:rsid w:val="00322E2B"/>
    <w:rsid w:val="0033117A"/>
    <w:rsid w:val="00334DDE"/>
    <w:rsid w:val="0033566F"/>
    <w:rsid w:val="003362E0"/>
    <w:rsid w:val="0033691E"/>
    <w:rsid w:val="003451E0"/>
    <w:rsid w:val="0035157C"/>
    <w:rsid w:val="00360460"/>
    <w:rsid w:val="00372535"/>
    <w:rsid w:val="00383C83"/>
    <w:rsid w:val="00390DBA"/>
    <w:rsid w:val="0039261A"/>
    <w:rsid w:val="0039562B"/>
    <w:rsid w:val="00396E38"/>
    <w:rsid w:val="003B3E0E"/>
    <w:rsid w:val="003B525A"/>
    <w:rsid w:val="003B7A73"/>
    <w:rsid w:val="003C03BE"/>
    <w:rsid w:val="003C1146"/>
    <w:rsid w:val="003C204D"/>
    <w:rsid w:val="003C2FA4"/>
    <w:rsid w:val="003C32EB"/>
    <w:rsid w:val="003C6791"/>
    <w:rsid w:val="003D6305"/>
    <w:rsid w:val="003E368A"/>
    <w:rsid w:val="003E607A"/>
    <w:rsid w:val="003F3EF4"/>
    <w:rsid w:val="00400414"/>
    <w:rsid w:val="0040281C"/>
    <w:rsid w:val="00403CFE"/>
    <w:rsid w:val="00405F04"/>
    <w:rsid w:val="00415FFA"/>
    <w:rsid w:val="00433FD9"/>
    <w:rsid w:val="00434F5D"/>
    <w:rsid w:val="00435E5A"/>
    <w:rsid w:val="0044477C"/>
    <w:rsid w:val="00444D8C"/>
    <w:rsid w:val="004505B6"/>
    <w:rsid w:val="00457DEB"/>
    <w:rsid w:val="004B473A"/>
    <w:rsid w:val="004B520B"/>
    <w:rsid w:val="004B642B"/>
    <w:rsid w:val="004D3344"/>
    <w:rsid w:val="0051251C"/>
    <w:rsid w:val="00523C87"/>
    <w:rsid w:val="00530824"/>
    <w:rsid w:val="00531DFF"/>
    <w:rsid w:val="005421F0"/>
    <w:rsid w:val="00544122"/>
    <w:rsid w:val="00552806"/>
    <w:rsid w:val="00554C52"/>
    <w:rsid w:val="00560118"/>
    <w:rsid w:val="00562290"/>
    <w:rsid w:val="0056438B"/>
    <w:rsid w:val="00565590"/>
    <w:rsid w:val="00567CA3"/>
    <w:rsid w:val="00570ED4"/>
    <w:rsid w:val="00581999"/>
    <w:rsid w:val="005E2D59"/>
    <w:rsid w:val="005E49F2"/>
    <w:rsid w:val="005F2E0A"/>
    <w:rsid w:val="00601313"/>
    <w:rsid w:val="00601D6D"/>
    <w:rsid w:val="00605C1B"/>
    <w:rsid w:val="006067EE"/>
    <w:rsid w:val="006104FE"/>
    <w:rsid w:val="00615793"/>
    <w:rsid w:val="006215F4"/>
    <w:rsid w:val="006221C6"/>
    <w:rsid w:val="00626D27"/>
    <w:rsid w:val="00681AAD"/>
    <w:rsid w:val="00684C37"/>
    <w:rsid w:val="00687041"/>
    <w:rsid w:val="00692377"/>
    <w:rsid w:val="006D50CC"/>
    <w:rsid w:val="006D60AC"/>
    <w:rsid w:val="006D7E1E"/>
    <w:rsid w:val="006E0552"/>
    <w:rsid w:val="006E433E"/>
    <w:rsid w:val="00706448"/>
    <w:rsid w:val="0071005B"/>
    <w:rsid w:val="00722325"/>
    <w:rsid w:val="00742C55"/>
    <w:rsid w:val="00747A42"/>
    <w:rsid w:val="00753A07"/>
    <w:rsid w:val="007544A0"/>
    <w:rsid w:val="00757241"/>
    <w:rsid w:val="00757B2B"/>
    <w:rsid w:val="00762230"/>
    <w:rsid w:val="00767A9D"/>
    <w:rsid w:val="007913E1"/>
    <w:rsid w:val="007A1EC4"/>
    <w:rsid w:val="007D5E7A"/>
    <w:rsid w:val="007D695D"/>
    <w:rsid w:val="007F0CC3"/>
    <w:rsid w:val="007F18FC"/>
    <w:rsid w:val="007F4104"/>
    <w:rsid w:val="007F4564"/>
    <w:rsid w:val="007F7D43"/>
    <w:rsid w:val="00803929"/>
    <w:rsid w:val="00805820"/>
    <w:rsid w:val="00836885"/>
    <w:rsid w:val="00841CEE"/>
    <w:rsid w:val="0084214F"/>
    <w:rsid w:val="00854912"/>
    <w:rsid w:val="008563AF"/>
    <w:rsid w:val="0086351A"/>
    <w:rsid w:val="00863630"/>
    <w:rsid w:val="00864C26"/>
    <w:rsid w:val="00877F17"/>
    <w:rsid w:val="008818D9"/>
    <w:rsid w:val="00886180"/>
    <w:rsid w:val="008B4D95"/>
    <w:rsid w:val="008C38B1"/>
    <w:rsid w:val="008D24C0"/>
    <w:rsid w:val="008D48BD"/>
    <w:rsid w:val="008E288A"/>
    <w:rsid w:val="008F0440"/>
    <w:rsid w:val="00904BB2"/>
    <w:rsid w:val="00905B9D"/>
    <w:rsid w:val="00907DE9"/>
    <w:rsid w:val="00923AC9"/>
    <w:rsid w:val="00923EBB"/>
    <w:rsid w:val="00932F4F"/>
    <w:rsid w:val="00936E2E"/>
    <w:rsid w:val="00947512"/>
    <w:rsid w:val="009525E5"/>
    <w:rsid w:val="009643BB"/>
    <w:rsid w:val="00964E5D"/>
    <w:rsid w:val="009A65C9"/>
    <w:rsid w:val="009D316D"/>
    <w:rsid w:val="009F5572"/>
    <w:rsid w:val="00A05819"/>
    <w:rsid w:val="00A1150E"/>
    <w:rsid w:val="00A12EF0"/>
    <w:rsid w:val="00A2410F"/>
    <w:rsid w:val="00A42BB7"/>
    <w:rsid w:val="00A52189"/>
    <w:rsid w:val="00A62502"/>
    <w:rsid w:val="00A6327A"/>
    <w:rsid w:val="00A73B97"/>
    <w:rsid w:val="00A80D12"/>
    <w:rsid w:val="00A86B34"/>
    <w:rsid w:val="00A97C7C"/>
    <w:rsid w:val="00AA5FDF"/>
    <w:rsid w:val="00AB0CA4"/>
    <w:rsid w:val="00AE3824"/>
    <w:rsid w:val="00AF08CB"/>
    <w:rsid w:val="00AF69D8"/>
    <w:rsid w:val="00B04960"/>
    <w:rsid w:val="00B11D25"/>
    <w:rsid w:val="00B25074"/>
    <w:rsid w:val="00B307FD"/>
    <w:rsid w:val="00B31383"/>
    <w:rsid w:val="00B32B23"/>
    <w:rsid w:val="00B36AA7"/>
    <w:rsid w:val="00B429B4"/>
    <w:rsid w:val="00B5213F"/>
    <w:rsid w:val="00B56330"/>
    <w:rsid w:val="00B75ADC"/>
    <w:rsid w:val="00B80D44"/>
    <w:rsid w:val="00B853D8"/>
    <w:rsid w:val="00B85D7B"/>
    <w:rsid w:val="00B864D0"/>
    <w:rsid w:val="00B920AD"/>
    <w:rsid w:val="00BA3AD2"/>
    <w:rsid w:val="00BA5584"/>
    <w:rsid w:val="00BA70B4"/>
    <w:rsid w:val="00BB43A4"/>
    <w:rsid w:val="00BB556E"/>
    <w:rsid w:val="00BB5EC3"/>
    <w:rsid w:val="00BC723D"/>
    <w:rsid w:val="00BD1F61"/>
    <w:rsid w:val="00BD20BF"/>
    <w:rsid w:val="00BE2793"/>
    <w:rsid w:val="00C113F9"/>
    <w:rsid w:val="00C2056C"/>
    <w:rsid w:val="00C25DD3"/>
    <w:rsid w:val="00C34E96"/>
    <w:rsid w:val="00C44198"/>
    <w:rsid w:val="00C4619E"/>
    <w:rsid w:val="00C57D56"/>
    <w:rsid w:val="00C61B89"/>
    <w:rsid w:val="00C63455"/>
    <w:rsid w:val="00C80AED"/>
    <w:rsid w:val="00C83072"/>
    <w:rsid w:val="00C9732C"/>
    <w:rsid w:val="00CA0DF3"/>
    <w:rsid w:val="00CA4439"/>
    <w:rsid w:val="00CA5544"/>
    <w:rsid w:val="00CB2F5F"/>
    <w:rsid w:val="00CF4DC8"/>
    <w:rsid w:val="00D0115A"/>
    <w:rsid w:val="00D0293C"/>
    <w:rsid w:val="00D075A1"/>
    <w:rsid w:val="00D26A37"/>
    <w:rsid w:val="00D32880"/>
    <w:rsid w:val="00D43E19"/>
    <w:rsid w:val="00D5013F"/>
    <w:rsid w:val="00D8130E"/>
    <w:rsid w:val="00D8646E"/>
    <w:rsid w:val="00D96414"/>
    <w:rsid w:val="00DA5CD0"/>
    <w:rsid w:val="00DC00FF"/>
    <w:rsid w:val="00DD0D88"/>
    <w:rsid w:val="00DD2CC7"/>
    <w:rsid w:val="00DD6ACD"/>
    <w:rsid w:val="00DE771F"/>
    <w:rsid w:val="00E017C1"/>
    <w:rsid w:val="00E115FD"/>
    <w:rsid w:val="00E24606"/>
    <w:rsid w:val="00E3551D"/>
    <w:rsid w:val="00E52773"/>
    <w:rsid w:val="00E554B8"/>
    <w:rsid w:val="00E627A1"/>
    <w:rsid w:val="00E70F2F"/>
    <w:rsid w:val="00E71BF2"/>
    <w:rsid w:val="00E72E09"/>
    <w:rsid w:val="00E81AEC"/>
    <w:rsid w:val="00E81D1A"/>
    <w:rsid w:val="00E826A7"/>
    <w:rsid w:val="00E95E2C"/>
    <w:rsid w:val="00E960CC"/>
    <w:rsid w:val="00EB2C3A"/>
    <w:rsid w:val="00EB658A"/>
    <w:rsid w:val="00EC7337"/>
    <w:rsid w:val="00ED419D"/>
    <w:rsid w:val="00ED4320"/>
    <w:rsid w:val="00EF014E"/>
    <w:rsid w:val="00EF2C6E"/>
    <w:rsid w:val="00F20656"/>
    <w:rsid w:val="00F221FE"/>
    <w:rsid w:val="00F26116"/>
    <w:rsid w:val="00F2656E"/>
    <w:rsid w:val="00F35E67"/>
    <w:rsid w:val="00F702E9"/>
    <w:rsid w:val="00F85918"/>
    <w:rsid w:val="00FA26B4"/>
    <w:rsid w:val="00FC2D7C"/>
    <w:rsid w:val="00FD6804"/>
    <w:rsid w:val="00FF06B0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F166"/>
  <w15:docId w15:val="{4F26B7CE-CD07-43C7-9760-D95761FB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vertAlign w:val="subscript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DA5CD0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  <w:vertAlign w:val="baseline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CD0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  <w:vertAlign w:val="baseline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A5CD0"/>
    <w:pPr>
      <w:spacing w:before="73"/>
      <w:ind w:left="926" w:hanging="348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A5CD0"/>
    <w:rPr>
      <w:rFonts w:eastAsia="Times New Roman" w:cstheme="minorBidi"/>
      <w:b/>
      <w:bCs/>
      <w:vertAlign w:val="baseline"/>
      <w:lang w:val="en-US"/>
    </w:rPr>
  </w:style>
  <w:style w:type="paragraph" w:styleId="Akapitzlist">
    <w:name w:val="List Paragraph"/>
    <w:basedOn w:val="Normalny"/>
    <w:uiPriority w:val="34"/>
    <w:qFormat/>
    <w:rsid w:val="00DA5CD0"/>
  </w:style>
  <w:style w:type="paragraph" w:customStyle="1" w:styleId="TableParagraph">
    <w:name w:val="Table Paragraph"/>
    <w:basedOn w:val="Normalny"/>
    <w:uiPriority w:val="1"/>
    <w:qFormat/>
    <w:rsid w:val="00DA5CD0"/>
  </w:style>
  <w:style w:type="paragraph" w:styleId="Nagwek">
    <w:name w:val="header"/>
    <w:basedOn w:val="Normalny"/>
    <w:link w:val="NagwekZnak"/>
    <w:uiPriority w:val="99"/>
    <w:unhideWhenUsed/>
    <w:rsid w:val="00DA5C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CD0"/>
    <w:rPr>
      <w:rFonts w:asciiTheme="minorHAnsi" w:hAnsiTheme="minorHAnsi" w:cstheme="minorBidi"/>
      <w:sz w:val="22"/>
      <w:szCs w:val="22"/>
      <w:vertAlign w:val="baseline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A5C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CD0"/>
    <w:rPr>
      <w:rFonts w:asciiTheme="minorHAnsi" w:hAnsiTheme="minorHAnsi" w:cstheme="minorBidi"/>
      <w:sz w:val="22"/>
      <w:szCs w:val="22"/>
      <w:vertAlign w:val="baseline"/>
      <w:lang w:val="en-US"/>
    </w:rPr>
  </w:style>
  <w:style w:type="table" w:styleId="Tabela-Siatka">
    <w:name w:val="Table Grid"/>
    <w:basedOn w:val="Standardowy"/>
    <w:uiPriority w:val="59"/>
    <w:rsid w:val="00DA5CD0"/>
    <w:pPr>
      <w:spacing w:after="0" w:line="240" w:lineRule="auto"/>
    </w:pPr>
    <w:rPr>
      <w:rFonts w:asciiTheme="minorHAnsi" w:hAnsiTheme="minorHAnsi" w:cstheme="minorBidi"/>
      <w:sz w:val="22"/>
      <w:szCs w:val="22"/>
      <w:vertAlign w:val="baseli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5CD0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vertAlign w:val="baseline"/>
    </w:rPr>
  </w:style>
  <w:style w:type="character" w:styleId="Hipercze">
    <w:name w:val="Hyperlink"/>
    <w:basedOn w:val="Domylnaczcionkaakapitu"/>
    <w:uiPriority w:val="99"/>
    <w:unhideWhenUsed/>
    <w:rsid w:val="007F18FC"/>
    <w:rPr>
      <w:color w:val="0000FF" w:themeColor="hyperlink"/>
      <w:u w:val="single"/>
    </w:rPr>
  </w:style>
  <w:style w:type="character" w:customStyle="1" w:styleId="Bodytext3">
    <w:name w:val="Body text (3)_"/>
    <w:link w:val="Bodytext30"/>
    <w:rsid w:val="007F18FC"/>
    <w:rPr>
      <w:rFonts w:eastAsia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7F18FC"/>
    <w:pPr>
      <w:widowControl/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sz w:val="21"/>
      <w:szCs w:val="21"/>
      <w:vertAlign w:val="subscrip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158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zena.wrzesniewska@ujk.edu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1668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Dagmara Barańska</cp:lastModifiedBy>
  <cp:revision>4</cp:revision>
  <dcterms:created xsi:type="dcterms:W3CDTF">2025-10-16T09:01:00Z</dcterms:created>
  <dcterms:modified xsi:type="dcterms:W3CDTF">2025-12-22T11:43:00Z</dcterms:modified>
</cp:coreProperties>
</file>