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7619F" w14:textId="77777777" w:rsidR="00AA7CF1" w:rsidRDefault="003547DD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7598B5D9" w14:textId="77777777" w:rsidR="00AA7CF1" w:rsidRDefault="00AA7CF1">
      <w:pPr>
        <w:pStyle w:val="Tekstpodstawowy"/>
        <w:rPr>
          <w:b w:val="0"/>
          <w:i/>
        </w:rPr>
      </w:pPr>
    </w:p>
    <w:p w14:paraId="7E8542A9" w14:textId="77777777" w:rsidR="00AA7CF1" w:rsidRDefault="00AA7CF1">
      <w:pPr>
        <w:pStyle w:val="Tekstpodstawowy"/>
        <w:spacing w:before="6"/>
        <w:rPr>
          <w:b w:val="0"/>
          <w:i/>
        </w:rPr>
      </w:pPr>
    </w:p>
    <w:p w14:paraId="595B3EE9" w14:textId="5318AA70" w:rsidR="00AA7CF1" w:rsidRDefault="00ED1FD9" w:rsidP="00ED1FD9">
      <w:pPr>
        <w:spacing w:before="90"/>
        <w:ind w:right="379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3547DD">
        <w:rPr>
          <w:b/>
          <w:sz w:val="24"/>
        </w:rPr>
        <w:t>KARTA PRZEDMIOTU</w:t>
      </w:r>
      <w:r>
        <w:rPr>
          <w:b/>
          <w:sz w:val="24"/>
        </w:rPr>
        <w:t xml:space="preserve"> I ROK</w:t>
      </w:r>
    </w:p>
    <w:p w14:paraId="1C8951AE" w14:textId="77777777" w:rsidR="00AA7CF1" w:rsidRDefault="00AA7CF1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AA7CF1" w14:paraId="17DEA37E" w14:textId="77777777">
        <w:trPr>
          <w:trHeight w:val="285"/>
        </w:trPr>
        <w:tc>
          <w:tcPr>
            <w:tcW w:w="1951" w:type="dxa"/>
          </w:tcPr>
          <w:p w14:paraId="5B0F3C4D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728949BC" w14:textId="0820BC35" w:rsidR="00AA7CF1" w:rsidRPr="00B66033" w:rsidRDefault="00B66033" w:rsidP="00B6603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6033">
              <w:rPr>
                <w:b/>
                <w:sz w:val="20"/>
                <w:szCs w:val="20"/>
              </w:rPr>
              <w:t>0913.4.POŁ1.A.WF</w:t>
            </w:r>
          </w:p>
        </w:tc>
      </w:tr>
      <w:tr w:rsidR="003E32C2" w14:paraId="432D6900" w14:textId="77777777">
        <w:trPr>
          <w:trHeight w:val="282"/>
        </w:trPr>
        <w:tc>
          <w:tcPr>
            <w:tcW w:w="1951" w:type="dxa"/>
            <w:vMerge w:val="restart"/>
          </w:tcPr>
          <w:p w14:paraId="5332C55B" w14:textId="77777777" w:rsidR="003E32C2" w:rsidRDefault="003E32C2" w:rsidP="003E32C2">
            <w:pPr>
              <w:pStyle w:val="TableParagraph"/>
              <w:spacing w:before="60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 przedmiotu</w:t>
            </w:r>
          </w:p>
          <w:p w14:paraId="5DCA10D1" w14:textId="77777777" w:rsidR="003E32C2" w:rsidRDefault="003E32C2" w:rsidP="003E32C2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 języku</w:t>
            </w:r>
          </w:p>
        </w:tc>
        <w:tc>
          <w:tcPr>
            <w:tcW w:w="1277" w:type="dxa"/>
          </w:tcPr>
          <w:p w14:paraId="2BF41D2F" w14:textId="77777777" w:rsidR="003E32C2" w:rsidRDefault="003E32C2" w:rsidP="003E32C2">
            <w:pPr>
              <w:pStyle w:val="TableParagraph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6DEF0F64" w14:textId="77777777" w:rsidR="003E32C2" w:rsidRPr="003E32C2" w:rsidRDefault="003E32C2" w:rsidP="003E32C2">
            <w:pPr>
              <w:pStyle w:val="TableParagraph"/>
              <w:jc w:val="center"/>
              <w:rPr>
                <w:b/>
                <w:sz w:val="18"/>
              </w:rPr>
            </w:pPr>
            <w:r w:rsidRPr="003E32C2">
              <w:rPr>
                <w:b/>
                <w:i/>
                <w:sz w:val="20"/>
              </w:rPr>
              <w:t>Wychowanie fizyczne</w:t>
            </w:r>
          </w:p>
          <w:p w14:paraId="4F106632" w14:textId="072E5B61" w:rsidR="003E32C2" w:rsidRDefault="003E32C2" w:rsidP="003E32C2">
            <w:pPr>
              <w:pStyle w:val="TableParagraph"/>
              <w:jc w:val="center"/>
              <w:rPr>
                <w:sz w:val="18"/>
              </w:rPr>
            </w:pPr>
            <w:r>
              <w:rPr>
                <w:i/>
                <w:sz w:val="20"/>
              </w:rPr>
              <w:t>Physical education</w:t>
            </w:r>
          </w:p>
        </w:tc>
      </w:tr>
      <w:tr w:rsidR="003E32C2" w14:paraId="1E30A347" w14:textId="7777777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402200DD" w14:textId="77777777" w:rsidR="003E32C2" w:rsidRDefault="003E32C2" w:rsidP="003E32C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387EC48" w14:textId="77777777" w:rsidR="003E32C2" w:rsidRDefault="003E32C2" w:rsidP="003E32C2">
            <w:pPr>
              <w:pStyle w:val="TableParagraph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408089BB" w14:textId="77777777" w:rsidR="003E32C2" w:rsidRDefault="003E32C2" w:rsidP="003E32C2">
            <w:pPr>
              <w:rPr>
                <w:sz w:val="2"/>
                <w:szCs w:val="2"/>
              </w:rPr>
            </w:pPr>
          </w:p>
        </w:tc>
      </w:tr>
    </w:tbl>
    <w:p w14:paraId="4AF49430" w14:textId="77777777" w:rsidR="00AA7CF1" w:rsidRDefault="00AA7CF1">
      <w:pPr>
        <w:pStyle w:val="Tekstpodstawowy"/>
        <w:rPr>
          <w:sz w:val="24"/>
        </w:rPr>
      </w:pPr>
    </w:p>
    <w:p w14:paraId="23E5D486" w14:textId="77777777" w:rsidR="00AA7CF1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AA7CF1" w14:paraId="25FCAE2F" w14:textId="77777777">
        <w:trPr>
          <w:trHeight w:val="282"/>
        </w:trPr>
        <w:tc>
          <w:tcPr>
            <w:tcW w:w="4361" w:type="dxa"/>
          </w:tcPr>
          <w:p w14:paraId="4316DF6A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5386" w:type="dxa"/>
          </w:tcPr>
          <w:p w14:paraId="5F85AAF7" w14:textId="760F0043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Położnictwo</w:t>
            </w:r>
          </w:p>
        </w:tc>
      </w:tr>
      <w:tr w:rsidR="00AA7CF1" w14:paraId="513D80FE" w14:textId="77777777">
        <w:trPr>
          <w:trHeight w:val="285"/>
        </w:trPr>
        <w:tc>
          <w:tcPr>
            <w:tcW w:w="4361" w:type="dxa"/>
          </w:tcPr>
          <w:p w14:paraId="69B2FC7D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5386" w:type="dxa"/>
          </w:tcPr>
          <w:p w14:paraId="128D4930" w14:textId="7FB4296A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Stacjonarne</w:t>
            </w:r>
          </w:p>
        </w:tc>
      </w:tr>
      <w:tr w:rsidR="00AA7CF1" w14:paraId="22CD9BA0" w14:textId="77777777">
        <w:trPr>
          <w:trHeight w:val="282"/>
        </w:trPr>
        <w:tc>
          <w:tcPr>
            <w:tcW w:w="4361" w:type="dxa"/>
          </w:tcPr>
          <w:p w14:paraId="3F8A5FD9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5386" w:type="dxa"/>
          </w:tcPr>
          <w:p w14:paraId="3A8BDDED" w14:textId="7227C164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Studia pierwszego stopnia</w:t>
            </w:r>
          </w:p>
        </w:tc>
      </w:tr>
      <w:tr w:rsidR="00AA7CF1" w14:paraId="1469AFAC" w14:textId="77777777">
        <w:trPr>
          <w:trHeight w:val="285"/>
        </w:trPr>
        <w:tc>
          <w:tcPr>
            <w:tcW w:w="4361" w:type="dxa"/>
          </w:tcPr>
          <w:p w14:paraId="44D80A63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5386" w:type="dxa"/>
          </w:tcPr>
          <w:p w14:paraId="2F1359D3" w14:textId="0D69F9F6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Praktyczny</w:t>
            </w:r>
          </w:p>
        </w:tc>
      </w:tr>
      <w:tr w:rsidR="00AA7CF1" w14:paraId="0AFDFE5D" w14:textId="77777777">
        <w:trPr>
          <w:trHeight w:val="282"/>
        </w:trPr>
        <w:tc>
          <w:tcPr>
            <w:tcW w:w="4361" w:type="dxa"/>
          </w:tcPr>
          <w:p w14:paraId="35851FEB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5386" w:type="dxa"/>
          </w:tcPr>
          <w:p w14:paraId="4F264A52" w14:textId="71CE3780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Pracownicy Uniwersyteckiego Centrum Sportu</w:t>
            </w:r>
          </w:p>
        </w:tc>
      </w:tr>
      <w:tr w:rsidR="00AA7CF1" w14:paraId="7151BC13" w14:textId="77777777">
        <w:trPr>
          <w:trHeight w:val="285"/>
        </w:trPr>
        <w:tc>
          <w:tcPr>
            <w:tcW w:w="4361" w:type="dxa"/>
          </w:tcPr>
          <w:p w14:paraId="4D13EFB4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5386" w:type="dxa"/>
          </w:tcPr>
          <w:p w14:paraId="10DFB5E5" w14:textId="401257BB" w:rsidR="00735C2E" w:rsidRPr="003E32C2" w:rsidRDefault="0007290C">
            <w:pPr>
              <w:pStyle w:val="TableParagraph"/>
              <w:rPr>
                <w:sz w:val="20"/>
                <w:szCs w:val="20"/>
              </w:rPr>
            </w:pPr>
            <w:hyperlink r:id="rId5">
              <w:r w:rsidR="003E32C2" w:rsidRPr="003E32C2">
                <w:rPr>
                  <w:sz w:val="20"/>
                  <w:szCs w:val="20"/>
                </w:rPr>
                <w:t>swf@ujk.edu.pl</w:t>
              </w:r>
            </w:hyperlink>
          </w:p>
        </w:tc>
      </w:tr>
    </w:tbl>
    <w:p w14:paraId="67A91358" w14:textId="77777777" w:rsidR="00AA7CF1" w:rsidRDefault="00AA7CF1">
      <w:pPr>
        <w:pStyle w:val="Tekstpodstawowy"/>
        <w:spacing w:before="11"/>
        <w:rPr>
          <w:sz w:val="17"/>
        </w:rPr>
      </w:pPr>
    </w:p>
    <w:p w14:paraId="5C580D47" w14:textId="77777777" w:rsidR="00AA7CF1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AA7CF1" w14:paraId="6BEAB4B1" w14:textId="77777777">
        <w:trPr>
          <w:trHeight w:val="285"/>
        </w:trPr>
        <w:tc>
          <w:tcPr>
            <w:tcW w:w="4361" w:type="dxa"/>
          </w:tcPr>
          <w:p w14:paraId="390255BA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5386" w:type="dxa"/>
          </w:tcPr>
          <w:p w14:paraId="299FA0DB" w14:textId="02748945" w:rsidR="00AA7CF1" w:rsidRDefault="003E32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Polski</w:t>
            </w:r>
          </w:p>
        </w:tc>
      </w:tr>
      <w:tr w:rsidR="00AA7CF1" w14:paraId="666CD706" w14:textId="77777777">
        <w:trPr>
          <w:trHeight w:val="282"/>
        </w:trPr>
        <w:tc>
          <w:tcPr>
            <w:tcW w:w="4361" w:type="dxa"/>
          </w:tcPr>
          <w:p w14:paraId="2622E0EA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5386" w:type="dxa"/>
          </w:tcPr>
          <w:p w14:paraId="231B392A" w14:textId="3C72E460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Brak przeciwwskazań do aktywności fizycznej</w:t>
            </w:r>
          </w:p>
        </w:tc>
      </w:tr>
    </w:tbl>
    <w:p w14:paraId="7881E80E" w14:textId="77777777" w:rsidR="00AA7CF1" w:rsidRDefault="00AA7CF1">
      <w:pPr>
        <w:pStyle w:val="Tekstpodstawowy"/>
        <w:spacing w:before="11"/>
        <w:rPr>
          <w:sz w:val="17"/>
        </w:rPr>
      </w:pPr>
    </w:p>
    <w:p w14:paraId="2AB049FD" w14:textId="77777777" w:rsidR="00AA7CF1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AA7CF1" w14:paraId="1DE982FD" w14:textId="77777777">
        <w:trPr>
          <w:trHeight w:val="285"/>
        </w:trPr>
        <w:tc>
          <w:tcPr>
            <w:tcW w:w="3292" w:type="dxa"/>
            <w:gridSpan w:val="2"/>
          </w:tcPr>
          <w:p w14:paraId="48132DC6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Forma zajęć</w:t>
            </w:r>
          </w:p>
        </w:tc>
        <w:tc>
          <w:tcPr>
            <w:tcW w:w="6453" w:type="dxa"/>
          </w:tcPr>
          <w:p w14:paraId="22CFEDFB" w14:textId="26B90ABB" w:rsidR="00AA7CF1" w:rsidRDefault="00ED1FD9" w:rsidP="003E32C2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Ć</w:t>
            </w:r>
            <w:r w:rsidR="003E32C2">
              <w:rPr>
                <w:sz w:val="18"/>
              </w:rPr>
              <w:t>wiczenia</w:t>
            </w:r>
          </w:p>
        </w:tc>
      </w:tr>
      <w:tr w:rsidR="00AA7CF1" w14:paraId="23553870" w14:textId="77777777">
        <w:trPr>
          <w:trHeight w:val="282"/>
        </w:trPr>
        <w:tc>
          <w:tcPr>
            <w:tcW w:w="3292" w:type="dxa"/>
            <w:gridSpan w:val="2"/>
          </w:tcPr>
          <w:p w14:paraId="2252DE5B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 Miejsce realizacji zajęć</w:t>
            </w:r>
          </w:p>
        </w:tc>
        <w:tc>
          <w:tcPr>
            <w:tcW w:w="6453" w:type="dxa"/>
          </w:tcPr>
          <w:p w14:paraId="6029169C" w14:textId="3017F7B5" w:rsidR="00AA7CF1" w:rsidRPr="003E32C2" w:rsidRDefault="003E32C2" w:rsidP="003E32C2">
            <w:pPr>
              <w:pStyle w:val="TableParagraph"/>
              <w:spacing w:line="178" w:lineRule="exact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Zajęcia w salach gimnastycznych, na basenie, w terenie, forma ob</w:t>
            </w:r>
            <w:r>
              <w:rPr>
                <w:sz w:val="20"/>
                <w:szCs w:val="20"/>
              </w:rPr>
              <w:t>ozowa (</w:t>
            </w:r>
            <w:r w:rsidRPr="003E32C2">
              <w:rPr>
                <w:sz w:val="20"/>
                <w:szCs w:val="20"/>
              </w:rPr>
              <w:t>obóz zimowy narciarski). Student posiada możliwość wyboru formy zajęć spośród n/w</w:t>
            </w:r>
          </w:p>
        </w:tc>
      </w:tr>
      <w:tr w:rsidR="00AA7CF1" w14:paraId="4FAA5DF5" w14:textId="77777777">
        <w:trPr>
          <w:trHeight w:val="285"/>
        </w:trPr>
        <w:tc>
          <w:tcPr>
            <w:tcW w:w="3292" w:type="dxa"/>
            <w:gridSpan w:val="2"/>
          </w:tcPr>
          <w:p w14:paraId="1762EB65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 Forma zaliczenia zajęć</w:t>
            </w:r>
          </w:p>
        </w:tc>
        <w:tc>
          <w:tcPr>
            <w:tcW w:w="6453" w:type="dxa"/>
          </w:tcPr>
          <w:p w14:paraId="48ED38D7" w14:textId="259C6596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Zaliczenie</w:t>
            </w:r>
          </w:p>
        </w:tc>
      </w:tr>
      <w:tr w:rsidR="00AA7CF1" w14:paraId="220A3CE3" w14:textId="77777777">
        <w:trPr>
          <w:trHeight w:val="282"/>
        </w:trPr>
        <w:tc>
          <w:tcPr>
            <w:tcW w:w="3292" w:type="dxa"/>
            <w:gridSpan w:val="2"/>
          </w:tcPr>
          <w:p w14:paraId="55E34F47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 Metody dydaktyczne</w:t>
            </w:r>
          </w:p>
        </w:tc>
        <w:tc>
          <w:tcPr>
            <w:tcW w:w="6453" w:type="dxa"/>
          </w:tcPr>
          <w:p w14:paraId="0C653761" w14:textId="5BD7F07C" w:rsidR="00AA7CF1" w:rsidRPr="003E32C2" w:rsidRDefault="003E32C2">
            <w:pPr>
              <w:pStyle w:val="TableParagraph"/>
              <w:rPr>
                <w:sz w:val="20"/>
                <w:szCs w:val="20"/>
              </w:rPr>
            </w:pPr>
            <w:r w:rsidRPr="003E32C2">
              <w:rPr>
                <w:sz w:val="20"/>
                <w:szCs w:val="20"/>
              </w:rPr>
              <w:t>Ćwiczenia praktyczne</w:t>
            </w:r>
          </w:p>
        </w:tc>
      </w:tr>
      <w:tr w:rsidR="00AA7CF1" w14:paraId="173DA99F" w14:textId="77777777">
        <w:trPr>
          <w:trHeight w:val="285"/>
        </w:trPr>
        <w:tc>
          <w:tcPr>
            <w:tcW w:w="1526" w:type="dxa"/>
            <w:vMerge w:val="restart"/>
          </w:tcPr>
          <w:p w14:paraId="7DCE903A" w14:textId="77777777" w:rsidR="00AA7CF1" w:rsidRDefault="003547D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 Wykaz</w:t>
            </w:r>
          </w:p>
          <w:p w14:paraId="787FF103" w14:textId="77777777" w:rsidR="00AA7CF1" w:rsidRDefault="003547DD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literatury</w:t>
            </w:r>
          </w:p>
        </w:tc>
        <w:tc>
          <w:tcPr>
            <w:tcW w:w="1766" w:type="dxa"/>
          </w:tcPr>
          <w:p w14:paraId="5F4DE850" w14:textId="77777777" w:rsidR="00AA7CF1" w:rsidRDefault="003547DD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6453" w:type="dxa"/>
          </w:tcPr>
          <w:p w14:paraId="4AD63860" w14:textId="5641BBFD" w:rsidR="00AA7CF1" w:rsidRDefault="0007290C" w:rsidP="0007290C">
            <w:pPr>
              <w:pStyle w:val="TableParagraph"/>
              <w:ind w:left="470"/>
              <w:rPr>
                <w:sz w:val="18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A7CF1" w14:paraId="341B110D" w14:textId="77777777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14:paraId="33A0FE12" w14:textId="77777777" w:rsidR="00AA7CF1" w:rsidRDefault="00AA7CF1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23FD30D" w14:textId="77777777" w:rsidR="00AA7CF1" w:rsidRDefault="003547DD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6453" w:type="dxa"/>
          </w:tcPr>
          <w:p w14:paraId="730A9689" w14:textId="77777777" w:rsidR="0007290C" w:rsidRPr="0007290C" w:rsidRDefault="0007290C" w:rsidP="0007290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78" w:lineRule="exact"/>
              <w:rPr>
                <w:sz w:val="20"/>
                <w:szCs w:val="20"/>
              </w:rPr>
            </w:pPr>
            <w:r w:rsidRPr="0007290C">
              <w:rPr>
                <w:sz w:val="20"/>
                <w:szCs w:val="20"/>
              </w:rPr>
              <w:t>King I., Nowoczesny trening siłowy, Łódź 2009</w:t>
            </w:r>
          </w:p>
          <w:p w14:paraId="783E03DF" w14:textId="77777777" w:rsidR="0007290C" w:rsidRPr="0007290C" w:rsidRDefault="0007290C" w:rsidP="0007290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78" w:lineRule="exact"/>
              <w:rPr>
                <w:sz w:val="20"/>
                <w:szCs w:val="20"/>
              </w:rPr>
            </w:pPr>
            <w:r w:rsidRPr="0007290C">
              <w:rPr>
                <w:sz w:val="20"/>
                <w:szCs w:val="20"/>
              </w:rPr>
              <w:t>Matella K., Fitness. Zdrowie i uroda, Toruń 2008</w:t>
            </w:r>
          </w:p>
          <w:p w14:paraId="7E2776D2" w14:textId="77777777" w:rsidR="0007290C" w:rsidRPr="0007290C" w:rsidRDefault="0007290C" w:rsidP="0007290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78" w:lineRule="exact"/>
              <w:rPr>
                <w:sz w:val="20"/>
                <w:szCs w:val="20"/>
              </w:rPr>
            </w:pPr>
            <w:r w:rsidRPr="0007290C">
              <w:rPr>
                <w:sz w:val="20"/>
                <w:szCs w:val="20"/>
              </w:rPr>
              <w:t>Bondarowicz M., Staniszewski T., Podstawy teorii i metodyki zabaw i gier ruchowych, Warszawa 2016</w:t>
            </w:r>
          </w:p>
          <w:p w14:paraId="4B065D62" w14:textId="77777777" w:rsidR="0007290C" w:rsidRPr="0007290C" w:rsidRDefault="0007290C" w:rsidP="0007290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78" w:lineRule="exact"/>
              <w:rPr>
                <w:sz w:val="20"/>
                <w:szCs w:val="20"/>
              </w:rPr>
            </w:pPr>
            <w:r w:rsidRPr="0007290C">
              <w:rPr>
                <w:sz w:val="20"/>
                <w:szCs w:val="20"/>
              </w:rPr>
              <w:t>Grządziel G., Szade D., Piłka siatkowa. Technika, taktyka i elementy minisiatkówki, Katowice 2009</w:t>
            </w:r>
          </w:p>
          <w:p w14:paraId="4E39659F" w14:textId="77777777" w:rsidR="0007290C" w:rsidRPr="0007290C" w:rsidRDefault="0007290C" w:rsidP="0007290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78" w:lineRule="exact"/>
              <w:rPr>
                <w:sz w:val="20"/>
                <w:szCs w:val="20"/>
              </w:rPr>
            </w:pPr>
            <w:r w:rsidRPr="0007290C">
              <w:rPr>
                <w:sz w:val="20"/>
                <w:szCs w:val="20"/>
              </w:rPr>
              <w:t xml:space="preserve">Wiseman J., Samoobrona. Przewodnik po skutecznych technikach walki wręcz, Ożarów Mazowiecki 2025 </w:t>
            </w:r>
          </w:p>
          <w:p w14:paraId="0AFC699E" w14:textId="77777777" w:rsidR="0007290C" w:rsidRPr="0007290C" w:rsidRDefault="0007290C" w:rsidP="0007290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78" w:lineRule="exact"/>
              <w:rPr>
                <w:sz w:val="20"/>
                <w:szCs w:val="20"/>
              </w:rPr>
            </w:pPr>
            <w:r w:rsidRPr="0007290C">
              <w:rPr>
                <w:sz w:val="20"/>
                <w:szCs w:val="20"/>
              </w:rPr>
              <w:t>Huciński T., Jakubiak R.: Koszykówka. Metodyka nauczania</w:t>
            </w:r>
          </w:p>
          <w:p w14:paraId="259083C0" w14:textId="106C989C" w:rsidR="0007290C" w:rsidRPr="00776DD6" w:rsidRDefault="0007290C" w:rsidP="0007290C">
            <w:pPr>
              <w:pStyle w:val="TableParagraph"/>
              <w:ind w:left="470"/>
              <w:rPr>
                <w:sz w:val="18"/>
              </w:rPr>
            </w:pPr>
            <w:r w:rsidRPr="0007290C">
              <w:rPr>
                <w:sz w:val="20"/>
                <w:szCs w:val="20"/>
              </w:rPr>
              <w:t>i doskonalenia podstaw, Wrocław 2005</w:t>
            </w:r>
          </w:p>
        </w:tc>
      </w:tr>
    </w:tbl>
    <w:p w14:paraId="0D69F153" w14:textId="77777777" w:rsidR="00AA7CF1" w:rsidRDefault="00AA7CF1">
      <w:pPr>
        <w:pStyle w:val="Tekstpodstawowy"/>
        <w:spacing w:before="11"/>
        <w:rPr>
          <w:sz w:val="17"/>
        </w:rPr>
      </w:pPr>
    </w:p>
    <w:p w14:paraId="345BA936" w14:textId="77777777" w:rsidR="00AA7CF1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CELE, TREŚCI I EFEKTY UCZENIA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5"/>
        <w:gridCol w:w="1455"/>
      </w:tblGrid>
      <w:tr w:rsidR="00AA7CF1" w14:paraId="1AD9B631" w14:textId="77777777">
        <w:trPr>
          <w:trHeight w:val="906"/>
        </w:trPr>
        <w:tc>
          <w:tcPr>
            <w:tcW w:w="9780" w:type="dxa"/>
            <w:gridSpan w:val="2"/>
          </w:tcPr>
          <w:p w14:paraId="3B774EF7" w14:textId="77777777" w:rsidR="00AA7CF1" w:rsidRDefault="003547DD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4.1. Cele przedmiotu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568C3DBE" w14:textId="77777777" w:rsidR="00776DD6" w:rsidRPr="00776DD6" w:rsidRDefault="00776DD6" w:rsidP="00776DD6">
            <w:pPr>
              <w:pStyle w:val="Tekstpodstawowy"/>
              <w:ind w:left="67" w:right="57"/>
              <w:rPr>
                <w:b w:val="0"/>
              </w:rPr>
            </w:pPr>
            <w:r w:rsidRPr="00776DD6">
              <w:rPr>
                <w:b w:val="0"/>
              </w:rPr>
              <w:t>C1 – Doskonalenie umiejętności ruchowych przydatnych w aktywności zdrowotnej, utylitarnej, rekreacyjnej i sportowej poprzez uczestnictwo w dowolnie wybranych praktycznych zajęciach z wychowania fizycznego.</w:t>
            </w:r>
          </w:p>
          <w:p w14:paraId="5D297963" w14:textId="77777777" w:rsidR="00776DD6" w:rsidRPr="00776DD6" w:rsidRDefault="00776DD6" w:rsidP="00776DD6">
            <w:pPr>
              <w:pStyle w:val="Tekstpodstawowy"/>
              <w:ind w:left="67" w:right="57"/>
              <w:rPr>
                <w:b w:val="0"/>
              </w:rPr>
            </w:pPr>
            <w:r w:rsidRPr="00776DD6">
              <w:rPr>
                <w:b w:val="0"/>
              </w:rPr>
              <w:t>C2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–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Rozwój</w:t>
            </w:r>
            <w:r w:rsidRPr="00776DD6">
              <w:rPr>
                <w:b w:val="0"/>
                <w:spacing w:val="-10"/>
              </w:rPr>
              <w:t xml:space="preserve"> </w:t>
            </w:r>
            <w:r w:rsidRPr="00776DD6">
              <w:rPr>
                <w:b w:val="0"/>
              </w:rPr>
              <w:t>sprawności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kondycyjnej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i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koordynacyjnej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oraz</w:t>
            </w:r>
            <w:r w:rsidRPr="00776DD6">
              <w:rPr>
                <w:b w:val="0"/>
                <w:spacing w:val="-15"/>
              </w:rPr>
              <w:t xml:space="preserve"> </w:t>
            </w:r>
            <w:r w:rsidRPr="00776DD6">
              <w:rPr>
                <w:b w:val="0"/>
              </w:rPr>
              <w:t>dostarczenie</w:t>
            </w:r>
            <w:r w:rsidRPr="00776DD6">
              <w:rPr>
                <w:b w:val="0"/>
                <w:spacing w:val="-13"/>
              </w:rPr>
              <w:t xml:space="preserve"> </w:t>
            </w:r>
            <w:r w:rsidRPr="00776DD6">
              <w:rPr>
                <w:b w:val="0"/>
              </w:rPr>
              <w:t>studentom</w:t>
            </w:r>
            <w:r w:rsidRPr="00776DD6">
              <w:rPr>
                <w:b w:val="0"/>
                <w:spacing w:val="-13"/>
              </w:rPr>
              <w:t xml:space="preserve"> </w:t>
            </w:r>
            <w:r w:rsidRPr="00776DD6">
              <w:rPr>
                <w:b w:val="0"/>
              </w:rPr>
              <w:t>wiadomości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i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umiejętności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umożliwiających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samokontrolę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i</w:t>
            </w:r>
            <w:r w:rsidRPr="00776DD6">
              <w:rPr>
                <w:b w:val="0"/>
                <w:spacing w:val="-10"/>
              </w:rPr>
              <w:t xml:space="preserve"> </w:t>
            </w:r>
            <w:r w:rsidRPr="00776DD6">
              <w:rPr>
                <w:b w:val="0"/>
              </w:rPr>
              <w:t>samoocenę oraz samodzielne podejmowanie działań w tym</w:t>
            </w:r>
            <w:r w:rsidRPr="00776DD6">
              <w:rPr>
                <w:b w:val="0"/>
                <w:spacing w:val="-12"/>
              </w:rPr>
              <w:t xml:space="preserve"> </w:t>
            </w:r>
            <w:r w:rsidRPr="00776DD6">
              <w:rPr>
                <w:b w:val="0"/>
              </w:rPr>
              <w:t>zakresie.</w:t>
            </w:r>
          </w:p>
          <w:p w14:paraId="2FACFFAF" w14:textId="1711F83A" w:rsidR="00AA7CF1" w:rsidRPr="00776DD6" w:rsidRDefault="00776DD6" w:rsidP="00776DD6">
            <w:pPr>
              <w:pStyle w:val="Tekstpodstawowy"/>
              <w:ind w:left="67" w:right="57"/>
            </w:pPr>
            <w:r w:rsidRPr="00776DD6">
              <w:rPr>
                <w:b w:val="0"/>
              </w:rPr>
              <w:t>C3 – Ukształtowanie postawy świadomego uczestnictwa studentów w różnych formach aktywności sportowo-rekreacyjnej w czasie studiów oraz po zakończeniu edukacji dla zachowania zdrowia fizycznego i psychicznego.</w:t>
            </w:r>
          </w:p>
        </w:tc>
      </w:tr>
      <w:tr w:rsidR="00AA7CF1" w14:paraId="0B469A87" w14:textId="77777777" w:rsidTr="00776DD6">
        <w:trPr>
          <w:trHeight w:val="312"/>
        </w:trPr>
        <w:tc>
          <w:tcPr>
            <w:tcW w:w="9780" w:type="dxa"/>
            <w:gridSpan w:val="2"/>
            <w:tcBorders>
              <w:bottom w:val="single" w:sz="4" w:space="0" w:color="auto"/>
            </w:tcBorders>
          </w:tcPr>
          <w:p w14:paraId="2D2F3292" w14:textId="77777777" w:rsidR="00AA7CF1" w:rsidRDefault="003547DD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4.2. Treści programowe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752AF003" w14:textId="1AA84F36" w:rsidR="00AA7CF1" w:rsidRDefault="00AA7CF1">
            <w:pPr>
              <w:pStyle w:val="TableParagraph"/>
              <w:spacing w:before="2"/>
              <w:ind w:left="69"/>
              <w:rPr>
                <w:b/>
                <w:i/>
                <w:sz w:val="18"/>
              </w:rPr>
            </w:pPr>
          </w:p>
        </w:tc>
      </w:tr>
      <w:tr w:rsidR="00776DD6" w14:paraId="5AD21A62" w14:textId="699BA8BB" w:rsidTr="00723687">
        <w:trPr>
          <w:trHeight w:val="412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CF94" w14:textId="21561E75" w:rsidR="00776DD6" w:rsidRPr="00723687" w:rsidRDefault="00723687" w:rsidP="00723687">
            <w:pPr>
              <w:pStyle w:val="TableParagraph"/>
              <w:ind w:left="141"/>
              <w:jc w:val="center"/>
              <w:rPr>
                <w:b/>
                <w:i/>
                <w:sz w:val="20"/>
              </w:rPr>
            </w:pPr>
            <w:r w:rsidRPr="00723687">
              <w:rPr>
                <w:b/>
                <w:i/>
                <w:sz w:val="20"/>
              </w:rPr>
              <w:t>Treści programowe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4EEF8" w14:textId="38002EDA" w:rsidR="00776DD6" w:rsidRDefault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i/>
                <w:sz w:val="16"/>
              </w:rPr>
              <w:t>Liczba godzin studia stacjonarne</w:t>
            </w:r>
          </w:p>
        </w:tc>
      </w:tr>
      <w:tr w:rsidR="00776DD6" w14:paraId="1C290655" w14:textId="77777777" w:rsidTr="00776DD6">
        <w:trPr>
          <w:trHeight w:val="1050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D36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Koszykówka*</w:t>
            </w:r>
          </w:p>
          <w:p w14:paraId="781061F2" w14:textId="77777777" w:rsidR="00723687" w:rsidRDefault="00723687" w:rsidP="00723687">
            <w:pPr>
              <w:pStyle w:val="TableParagraph"/>
              <w:ind w:right="94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Zarys historii koszykówki w zakresie techniki i metodyki nauczania poszczególnych elementów. Indywidualne wyszkolenie zawodnika w ataku;   podania i chwyty piłki, kozłowanie, rzuty w  biegu po podaniu, rzuty w biegu po kozłowaniu, rzut      z półobrotem w biegu, po kozłowaniu, w miejscu, rzut pozycyjny z miejsca, rzuty w wyskoku, rzuty środkowego, obrót, zwody; Indywidualny atak-gra 1:1, Ofensywny atak na tablicy, Indywidualne wyszkolenie zawodnika w obronie,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elementy</w:t>
            </w:r>
          </w:p>
          <w:p w14:paraId="1A4885EF" w14:textId="278A7F3F" w:rsidR="00776DD6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indywidualnego poruszania się w obronie, nauczanie indywidualnej obrony w zakresie: taktyki gry, zespołowego atakowania - szybki, atak pozycyjny, zespołowej obrony. Przepisy gry w koszykówkę, sędziowanie.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FE6260" w14:textId="77777777" w:rsidR="00723687" w:rsidRDefault="00723687" w:rsidP="00723687">
            <w:pPr>
              <w:pStyle w:val="TableParagraph"/>
              <w:ind w:left="141"/>
              <w:jc w:val="center"/>
              <w:rPr>
                <w:sz w:val="20"/>
              </w:rPr>
            </w:pPr>
          </w:p>
          <w:p w14:paraId="199DC621" w14:textId="77777777" w:rsidR="00723687" w:rsidRDefault="00723687" w:rsidP="00723687">
            <w:pPr>
              <w:pStyle w:val="TableParagraph"/>
              <w:ind w:left="141"/>
              <w:jc w:val="center"/>
              <w:rPr>
                <w:sz w:val="20"/>
              </w:rPr>
            </w:pPr>
          </w:p>
          <w:p w14:paraId="6B46F4C4" w14:textId="7B5FFC97" w:rsidR="00776DD6" w:rsidRPr="00723687" w:rsidRDefault="0007290C" w:rsidP="00723687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bookmarkStart w:id="0" w:name="_GoBack"/>
            <w:bookmarkEnd w:id="0"/>
          </w:p>
        </w:tc>
      </w:tr>
    </w:tbl>
    <w:tbl>
      <w:tblPr>
        <w:tblW w:w="0" w:type="auto"/>
        <w:tblInd w:w="841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</w:tblGrid>
      <w:tr w:rsidR="00723687" w14:paraId="6AA4EE0C" w14:textId="77777777" w:rsidTr="00723687">
        <w:trPr>
          <w:trHeight w:val="100"/>
        </w:trPr>
        <w:tc>
          <w:tcPr>
            <w:tcW w:w="1470" w:type="dxa"/>
          </w:tcPr>
          <w:p w14:paraId="0D149BAD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</w:p>
        </w:tc>
      </w:tr>
    </w:tbl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5"/>
        <w:gridCol w:w="1455"/>
      </w:tblGrid>
      <w:tr w:rsidR="00776DD6" w14:paraId="75CDAAAB" w14:textId="77777777" w:rsidTr="00CF62AF">
        <w:trPr>
          <w:trHeight w:val="699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57EB" w14:textId="77777777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Piłka siatkowa *</w:t>
            </w:r>
          </w:p>
          <w:p w14:paraId="6813A324" w14:textId="77777777" w:rsidR="00723687" w:rsidRDefault="00723687" w:rsidP="00723687">
            <w:pPr>
              <w:pStyle w:val="TableParagraph"/>
              <w:spacing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Geneza piłki siatkowej, przepisy gry. Analiza techniki podstawowych elementów gry w piłkę siatkową, mini siatkówka,</w:t>
            </w:r>
          </w:p>
          <w:p w14:paraId="4E43DFA4" w14:textId="546694F0" w:rsidR="00776DD6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metodyka nauczania i systematyka ćwiczeń nauczających elementy techniczne. Małe gry 2x2; 3x3.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77058" w14:textId="7E1FF327" w:rsidR="00776DD6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77AF5EDE" w14:textId="77777777" w:rsidTr="00776DD6">
        <w:trPr>
          <w:trHeight w:val="94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C466" w14:textId="77777777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Piłka nożna*</w:t>
            </w:r>
          </w:p>
          <w:p w14:paraId="55DF78E9" w14:textId="77777777" w:rsidR="00723687" w:rsidRDefault="00723687" w:rsidP="00723687">
            <w:pPr>
              <w:pStyle w:val="TableParagraph"/>
              <w:spacing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Historia piłki nożnej. Przepisy gry w piłkę nożną - 11 osobową, futsal i piłkę nożną plażową. Gry i zabawy stosowane</w:t>
            </w:r>
          </w:p>
          <w:p w14:paraId="5AE9B149" w14:textId="792E6639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w nauczaniu techniki piłki nożnej. Uderzenia i przyjęcia w piłce nożnej. Ćwiczenia techniczno-taktyczne prowadzenia piłki. Dryblingi i zwody. Odbieranie piłki przeciwnikowi. Gra bramkarza. Nauczanie taktyki.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3375A" w14:textId="37AF006C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175D81CB" w14:textId="77777777" w:rsidTr="00776DD6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1E9" w14:textId="77777777" w:rsidR="00723687" w:rsidRDefault="00723687" w:rsidP="00723687">
            <w:pPr>
              <w:pStyle w:val="TableParagraph"/>
              <w:spacing w:line="181" w:lineRule="exact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lastRenderedPageBreak/>
              <w:t>Piłka ręczna*</w:t>
            </w:r>
          </w:p>
          <w:p w14:paraId="21C87C06" w14:textId="77777777" w:rsidR="00723687" w:rsidRDefault="00723687" w:rsidP="00723687">
            <w:pPr>
              <w:pStyle w:val="TableParagraph"/>
              <w:ind w:right="100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Przepisy gry w piłkę ręczną. Systematyka elementów techniki i taktyki, poruszanie się zawodników w ataku i w obronie, ćwiczenia zdolności motorycznych (szybkość, siła, wytrzymałość, koordynacja). Systematyka oraz metodyka nauczania podań, chwytów, kozłowana, rzutów, zwodów, analiza podstawowych systemów obrony oraz atakowania pozycyjnego</w:t>
            </w:r>
          </w:p>
          <w:p w14:paraId="71727AA1" w14:textId="234AA462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i szybkiego, gry, zabawy, ćwiczenia doskonalące elementy techniki i taktyki, technika i taktyka gry bramkarza.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51CA0" w14:textId="243FF0B8" w:rsidR="00723687" w:rsidRPr="00CF62AF" w:rsidRDefault="00723687" w:rsidP="00CF62AF">
            <w:pPr>
              <w:pStyle w:val="TableParagraph"/>
              <w:jc w:val="center"/>
              <w:rPr>
                <w:sz w:val="20"/>
              </w:rPr>
            </w:pPr>
          </w:p>
          <w:p w14:paraId="4FD772D7" w14:textId="1977FEA0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4E63B028" w14:textId="77777777" w:rsidTr="00776DD6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11E8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Pływanie</w:t>
            </w:r>
          </w:p>
          <w:p w14:paraId="35689DA4" w14:textId="77777777" w:rsidR="00723687" w:rsidRDefault="00723687" w:rsidP="00723687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ind w:right="99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Wstępna adaptacja do środowiska wodnego: podstawowe czynności ruchowe w środowisku wodnym, zanurzanie twarzy, otwieranie oczu i orientacja pod powierzchnią wody, opanowanie specyficznego oddychania w środowisku wodnym,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zapoznanie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wyporem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wody,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opanowanie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leżenia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piersiach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grzbiecie,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zabawy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gry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ruchowe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wodzie.</w:t>
            </w:r>
          </w:p>
          <w:p w14:paraId="09746470" w14:textId="77777777" w:rsidR="00723687" w:rsidRDefault="00723687" w:rsidP="00723687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ind w:right="101"/>
              <w:rPr>
                <w:i/>
                <w:sz w:val="16"/>
              </w:rPr>
            </w:pPr>
            <w:r>
              <w:rPr>
                <w:i/>
                <w:sz w:val="16"/>
              </w:rPr>
              <w:t>Nauczania kraula na grzbiecie: nauka pracy nóg do kraula na grzbiecie, nauka pracy ramion do kraula na grzbiecie, koordynacja pracy ramion 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nóg.</w:t>
            </w:r>
          </w:p>
          <w:p w14:paraId="513DE30B" w14:textId="77777777" w:rsidR="00723687" w:rsidRDefault="00723687" w:rsidP="00723687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ind w:right="103"/>
              <w:rPr>
                <w:i/>
                <w:sz w:val="16"/>
              </w:rPr>
            </w:pPr>
            <w:r>
              <w:rPr>
                <w:i/>
                <w:sz w:val="16"/>
              </w:rPr>
              <w:t>Metodyka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nauczania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kraula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piersiach: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nauka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pracy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nóg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kraula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piersiach,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nauka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oddechu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oraz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pracy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ramion do kraula na piersiach, koordynacja pracy ramion, nóg oraz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oddychania.</w:t>
            </w:r>
          </w:p>
          <w:p w14:paraId="4E3C0C57" w14:textId="77777777" w:rsidR="00723687" w:rsidRDefault="00723687" w:rsidP="00723687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ind w:right="95"/>
              <w:rPr>
                <w:i/>
                <w:sz w:val="16"/>
              </w:rPr>
            </w:pPr>
            <w:r>
              <w:rPr>
                <w:i/>
                <w:sz w:val="16"/>
              </w:rPr>
              <w:t>Metodyka nauczania stylu klasycznego: nauka pracy nóg do stylu klasycznego, nauka pracy ramion oraz oddychania podczas pływania stylem klasycznym, koordynacja pracy ramion, nóg oraz</w:t>
            </w:r>
            <w:r>
              <w:rPr>
                <w:i/>
                <w:spacing w:val="-23"/>
                <w:sz w:val="16"/>
              </w:rPr>
              <w:t xml:space="preserve"> </w:t>
            </w:r>
            <w:r>
              <w:rPr>
                <w:i/>
                <w:sz w:val="16"/>
              </w:rPr>
              <w:t>oddychania.</w:t>
            </w:r>
          </w:p>
          <w:p w14:paraId="70B23C4B" w14:textId="77777777" w:rsidR="00723687" w:rsidRDefault="00723687" w:rsidP="00723687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ind w:right="102"/>
              <w:rPr>
                <w:i/>
                <w:sz w:val="16"/>
              </w:rPr>
            </w:pPr>
            <w:r>
              <w:rPr>
                <w:i/>
                <w:sz w:val="16"/>
              </w:rPr>
              <w:t>Metodyka nauczania stylu motylkowego (delfin): nauka pracy nóg do stylu motylkowego, nauka pracy ramion oraz oddychania, koordynacja w pracy ramion, nóg oraz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oddychaniu.</w:t>
            </w:r>
          </w:p>
          <w:p w14:paraId="743719D9" w14:textId="00C00F86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Nauczanie elementów ratownictwa: nauczanie holowania tonącego, nauczanie uwalniania się od chwytów tonącego, doskonalenie nurkowania w dal i w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głąb.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7FB06" w14:textId="77777777" w:rsidR="00CF62AF" w:rsidRDefault="00CF62AF" w:rsidP="00CF62AF">
            <w:pPr>
              <w:pStyle w:val="TableParagraph"/>
              <w:ind w:left="141"/>
              <w:jc w:val="center"/>
              <w:rPr>
                <w:sz w:val="20"/>
              </w:rPr>
            </w:pPr>
          </w:p>
          <w:p w14:paraId="5206F4A3" w14:textId="77777777" w:rsidR="00CF62AF" w:rsidRDefault="00CF62AF" w:rsidP="00CF62AF">
            <w:pPr>
              <w:pStyle w:val="TableParagraph"/>
              <w:ind w:left="141"/>
              <w:jc w:val="center"/>
              <w:rPr>
                <w:sz w:val="20"/>
              </w:rPr>
            </w:pPr>
          </w:p>
          <w:p w14:paraId="1721B9B9" w14:textId="77777777" w:rsidR="00CF62AF" w:rsidRDefault="00CF62AF" w:rsidP="00CF62AF">
            <w:pPr>
              <w:pStyle w:val="TableParagraph"/>
              <w:ind w:left="141"/>
              <w:jc w:val="center"/>
              <w:rPr>
                <w:sz w:val="20"/>
              </w:rPr>
            </w:pPr>
          </w:p>
          <w:p w14:paraId="00E78EF3" w14:textId="70928723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3B487E32" w14:textId="77777777" w:rsidTr="00CF62AF">
        <w:trPr>
          <w:trHeight w:val="8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7B85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Aktywność ruchowa adaptacyjna</w:t>
            </w:r>
          </w:p>
          <w:p w14:paraId="48B57B20" w14:textId="77777777" w:rsidR="00723687" w:rsidRDefault="00723687" w:rsidP="00723687">
            <w:pPr>
              <w:pStyle w:val="TableParagraph"/>
              <w:ind w:right="19"/>
              <w:rPr>
                <w:i/>
                <w:sz w:val="16"/>
              </w:rPr>
            </w:pPr>
            <w:r>
              <w:rPr>
                <w:i/>
                <w:sz w:val="16"/>
              </w:rPr>
              <w:t>Plenerowe formy aktywności ruchowej, rekreacyjne gry terenowe (bule, palant), turystyka kwalifikowana: rajd rowerowy, wycieczka po okolicy, spływ kajakowy, rejs żeglarski, Street-basket, atletyka terenowa, żeglarstwo, piłka siatkowa-plażowa,</w:t>
            </w:r>
          </w:p>
          <w:p w14:paraId="5A0A48D9" w14:textId="75416459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obozownictwo, gry i zabawy terenowe, atletyka terenowa, aerobik.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99DD3" w14:textId="3BBDD040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0EA4DEC6" w14:textId="77777777" w:rsidTr="00776DD6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8F7C" w14:textId="77777777" w:rsidR="00723687" w:rsidRDefault="00723687" w:rsidP="00723687">
            <w:pPr>
              <w:pStyle w:val="TableParagraph"/>
              <w:spacing w:before="1" w:line="181" w:lineRule="exact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Nordic walking</w:t>
            </w:r>
          </w:p>
          <w:p w14:paraId="4B946A47" w14:textId="77777777" w:rsidR="00723687" w:rsidRDefault="00723687" w:rsidP="00723687">
            <w:pPr>
              <w:pStyle w:val="TableParagraph"/>
              <w:ind w:right="9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Nordic walking jako kompleksowy trening całego ciała. Jak przygotować się do marszu? Wybór kijów do chodzenia. Czas i częstotliwość treningu. BHP w nordic walking. Nordic walking treningiem dla każdego. Akcesoria przydatne w treningu. Doskonalenie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techniki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chodzenia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zróżnicowanym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terenie.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Trening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wytrzymałościowy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kijami.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Ćwiczenia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wzmacniające mięśnie prostujące i zginające przedramiona, mięśnie brzucha i grzbietu. Nauka balansu i koordynacji.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Ćwiczenia</w:t>
            </w:r>
          </w:p>
          <w:p w14:paraId="357E6A24" w14:textId="17BE04A8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rozciągające. Ćwiczenia wytrzymałościowe. Ćwiczenia w parach, gry i zabawy.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AB454" w14:textId="564B93D3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3847B566" w14:textId="77777777" w:rsidTr="00776DD6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52DB" w14:textId="77777777" w:rsidR="00723687" w:rsidRDefault="00723687" w:rsidP="00723687">
            <w:pPr>
              <w:pStyle w:val="TableParagraph"/>
              <w:spacing w:line="180" w:lineRule="exact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Fitness – aerobik</w:t>
            </w:r>
          </w:p>
          <w:p w14:paraId="000893BF" w14:textId="77777777" w:rsidR="00723687" w:rsidRDefault="00723687" w:rsidP="00723687">
            <w:pPr>
              <w:pStyle w:val="TableParagraph"/>
              <w:ind w:right="97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Terminologia stosowana  w  fitness.  Muzyka  w  fitness.  Metodyka  zajęć  fitness.  Choreografia  w  fitness.  Organizacja i bezpieczeństwo zajęć. Usprawnienie osobiste – umiejętności wykonania ćwiczeń objętych programem. Poznanie podstawowych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zasad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muzyki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jej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korelacji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przebiegiem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ruchu.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Organizacja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ćwiczeń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aerobowych.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Zasady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doboru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ćwiczeń w zależności od zaawansowania ćwiczących, ich wieku, płci. Wyposażenie studentów w umiejętności kierowania zespołem ćwiczebnym i stosowania ruchu jako środka kształtującego psychofizyczne możliwości człowieka. Ćwiczenia</w:t>
            </w:r>
            <w:r>
              <w:rPr>
                <w:i/>
                <w:spacing w:val="37"/>
                <w:sz w:val="16"/>
              </w:rPr>
              <w:t xml:space="preserve"> </w:t>
            </w:r>
            <w:r>
              <w:rPr>
                <w:i/>
                <w:sz w:val="16"/>
              </w:rPr>
              <w:t>porządkowo</w:t>
            </w:r>
          </w:p>
          <w:p w14:paraId="7ABD058F" w14:textId="6418C759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dyscyplinujące. Wymogi organizacyjno – programowe. Ćwiczenia kształtujące. Ćwiczenia wzmacniające. Ćwiczenia relaksacyjne. Ćwiczenia rozciągające. Rożne formy zajęć aerobowych (step, tbc, dance, itp.)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B3A48" w14:textId="2C11962C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50869ED4" w14:textId="77777777" w:rsidTr="00723687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03E" w14:textId="77777777" w:rsidR="00723687" w:rsidRDefault="00723687" w:rsidP="00723687">
            <w:pPr>
              <w:pStyle w:val="TableParagraph"/>
              <w:spacing w:line="181" w:lineRule="exact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Fitness – ćwiczenia siłowe</w:t>
            </w:r>
          </w:p>
          <w:p w14:paraId="2E155ADB" w14:textId="77777777" w:rsidR="00723687" w:rsidRDefault="00723687" w:rsidP="00723687">
            <w:pPr>
              <w:pStyle w:val="TableParagraph"/>
              <w:ind w:right="93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Podstawy budowy ciała, proporcje ciała. Podstawowe grupy mięśniowe, funkcje mięśni. Podstawy treningu siłowego dla początkujących. Metody treningu siłowego w zależności od założonego celu. Budowa masy mięśniowej i definicji mięśni. Zasób ćwiczeń na mięśnie klatki piersiowej, mięśnie grzbietu, mięśnie ud, mięśnie ramion, mięśnie obręczy barkowej</w:t>
            </w:r>
          </w:p>
          <w:p w14:paraId="508D7FF5" w14:textId="044B3D1C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i mięśnie brzucha. Kulturystyka kobiet. Zasady racjonalnego odżywiania.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2C1EE" w14:textId="50F4A79A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621C62BD" w14:textId="77777777" w:rsidTr="00CF62AF">
        <w:trPr>
          <w:trHeight w:val="948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FB77" w14:textId="77777777" w:rsidR="00723687" w:rsidRDefault="00723687" w:rsidP="00723687">
            <w:pPr>
              <w:pStyle w:val="TableParagraph"/>
              <w:spacing w:before="1"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Tenis stołowy</w:t>
            </w:r>
          </w:p>
          <w:p w14:paraId="5D82E915" w14:textId="77777777" w:rsidR="00723687" w:rsidRDefault="00723687" w:rsidP="00723687">
            <w:pPr>
              <w:pStyle w:val="TableParagraph"/>
              <w:ind w:right="122"/>
              <w:rPr>
                <w:i/>
                <w:sz w:val="16"/>
              </w:rPr>
            </w:pPr>
            <w:r>
              <w:rPr>
                <w:i/>
                <w:sz w:val="16"/>
              </w:rPr>
              <w:t>Zarys historii  tenisa  stołowego,  przepisy  gry.  Postawa  i  poruszanie  się  przy  stole.  Fachowe  nazewnictwo  uderzeń z forehandu i beckhandu oraz technika ich wykonywania. Serwis i sposoby trzymania rakietki – korekta błędów.</w:t>
            </w:r>
            <w:r>
              <w:rPr>
                <w:i/>
                <w:spacing w:val="32"/>
                <w:sz w:val="16"/>
              </w:rPr>
              <w:t xml:space="preserve"> </w:t>
            </w:r>
            <w:r>
              <w:rPr>
                <w:i/>
                <w:sz w:val="16"/>
              </w:rPr>
              <w:t>Gry</w:t>
            </w:r>
          </w:p>
          <w:p w14:paraId="7CB811E0" w14:textId="0234B734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pojedyncze, podwójne i mieszane. Nauka sędziowania. Systemy rozgrywek. Zasady organizowania turniejów i zawodów.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2ADA5" w14:textId="3868510B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523EEE96" w14:textId="77777777" w:rsidTr="00CF62AF">
        <w:trPr>
          <w:trHeight w:val="722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0EF" w14:textId="77777777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Ćwiczenia z elementami jogi, callanetics</w:t>
            </w:r>
          </w:p>
          <w:p w14:paraId="2CE1AFC3" w14:textId="77777777" w:rsidR="00723687" w:rsidRDefault="00723687" w:rsidP="00723687">
            <w:pPr>
              <w:pStyle w:val="TableParagraph"/>
              <w:spacing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Historia jogi, callanetics, analiza techniki wykonania podstawowych I-asan, poprawne oddychanie, umiejętność panowania</w:t>
            </w:r>
          </w:p>
          <w:p w14:paraId="449DA069" w14:textId="69209BA3" w:rsidR="00723687" w:rsidRDefault="00723687" w:rsidP="0072368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i/>
                <w:sz w:val="16"/>
              </w:rPr>
              <w:t>nad własnym ciałem, poznanie metod koncentracji, ćwiczenia relaksacyjne.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FBA67" w14:textId="3E5CC0EC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0EFE19A1" w14:textId="77777777" w:rsidTr="00723687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6E7B" w14:textId="77777777" w:rsidR="00723687" w:rsidRDefault="00723687" w:rsidP="00723687">
            <w:pPr>
              <w:pStyle w:val="TableParagraph"/>
              <w:spacing w:before="1" w:line="181" w:lineRule="exact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Atletyka terenowa</w:t>
            </w:r>
          </w:p>
          <w:p w14:paraId="5EA0298B" w14:textId="77777777" w:rsidR="00723687" w:rsidRDefault="00723687" w:rsidP="00723687">
            <w:pPr>
              <w:pStyle w:val="TableParagraph"/>
              <w:ind w:right="94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Udział w różnorodnych ćwiczeniach fizycznych kształtujących sprawność koordynację i kondycję, zabawy i gry ruchowe  w terenie, udział w zajęciach w terenie  naturalnym: atletyka terenowa, uświadamianie  znaczenia aktywności ruchowej  w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życiu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człowieka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jej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wpływu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poszczególne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układy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organizmu,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wyposażenie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wiedzę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umożliwiającej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dbanie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zdrowie wyposażenie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zasób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wiedzy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temat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dokonywania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pomiarów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sprawności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wydolności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fizycznej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organizmu,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uświadomienie</w:t>
            </w:r>
          </w:p>
          <w:p w14:paraId="61B86CD3" w14:textId="41669090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znaczenia samokontroli i samooceny sprawności i wydolności fizycznej.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3D84E" w14:textId="3D9C999C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34BDB241" w14:textId="77777777" w:rsidTr="00723687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141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Pilates</w:t>
            </w:r>
          </w:p>
          <w:p w14:paraId="023B7DF3" w14:textId="4131D815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Pilates jako nowoczesna metoda ćwiczeń będąca alternatywą dla fitnessu. Kształtowanie świadomości własnego ciała poprzez ćwiczenia Pilatesa. Doskonalenie dokładności i powolności ruchów oraz świadomości napięcia mięśni podczas wykonywania ćwiczeń. Pokonywanie oporu własnego ciała. Wszechstronność ćwiczeń Pilatesa i ich zastosowanie w kształtowaniu prawidłowej postawy ciała. Lecznicze walory ćwiczeń Pilatesa. Zapoznanie studentów z różnorodnością ćwiczeń Pilatesa.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B8302" w14:textId="522DA9BC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3FC28E94" w14:textId="77777777" w:rsidTr="00CF62AF">
        <w:trPr>
          <w:trHeight w:val="956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9EA8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Gry rekreacyjne</w:t>
            </w:r>
          </w:p>
          <w:p w14:paraId="4EA7532B" w14:textId="77777777" w:rsidR="00723687" w:rsidRDefault="00723687" w:rsidP="00723687">
            <w:pPr>
              <w:pStyle w:val="TableParagraph"/>
              <w:rPr>
                <w:i/>
                <w:sz w:val="16"/>
              </w:rPr>
            </w:pPr>
            <w:r>
              <w:rPr>
                <w:i/>
                <w:sz w:val="16"/>
              </w:rPr>
              <w:t>Nauka i doskonalenie techniki popularnych gier i zabaw rekreacyjnych, jako sportów całego życia. Kształtowanie umiejętności ruchowych i wydolności fizycznej poprzez różne formy ruchu. Zabawy i gry ruchowe terenowe i w</w:t>
            </w:r>
          </w:p>
          <w:p w14:paraId="2D112122" w14:textId="042E850C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pomieszczeniach sportowych. Nauka zasad prowadzenia gier rekreacyjnych i umiejętności sędziowania.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0E4B4" w14:textId="200536BD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3DAF650B" w14:textId="77777777" w:rsidTr="00723687">
        <w:trPr>
          <w:trHeight w:val="699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A52D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Badminton</w:t>
            </w:r>
          </w:p>
          <w:p w14:paraId="45B15A31" w14:textId="08AF3C0F" w:rsidR="00723687" w:rsidRPr="00723687" w:rsidRDefault="00723687" w:rsidP="00723687">
            <w:pPr>
              <w:pStyle w:val="Defaul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68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Nauka i doskonalenie techniki gry. Gry i zabawy przygotowujące i doskonalące grę. Gra pojedyncza i podwójna. Podstawy sędziowania. Turnieje.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DDE8C" w14:textId="3E979650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742478E8" w14:textId="77777777" w:rsidTr="00723687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1785" w14:textId="77777777" w:rsidR="00723687" w:rsidRDefault="00723687" w:rsidP="00723687">
            <w:pPr>
              <w:pStyle w:val="TableParagraph"/>
              <w:spacing w:before="1"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Narciarstwo</w:t>
            </w:r>
          </w:p>
          <w:p w14:paraId="4E314AA4" w14:textId="77777777" w:rsidR="00723687" w:rsidRDefault="00723687" w:rsidP="00723687">
            <w:pPr>
              <w:pStyle w:val="TableParagraph"/>
              <w:ind w:right="93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Opanowanie  podstaw  poruszania  się  na  nartach,  opanowanie   skrętów   równoległych:  kontrolowanie  prędkości       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umożliwiających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szybkie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zatrzymanie,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ześlizg,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skręt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stop,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skręt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dostokowy,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skręt</w:t>
            </w:r>
            <w:r>
              <w:rPr>
                <w:i/>
                <w:spacing w:val="25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półpługu,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skręt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poszerzenia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kątowego, skręt równoległy NW, śmig bazowy, opanowanie jazdy na krawędziach, skręt równoległy, śmig, jazda w każdym śniegu     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terenie,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jazda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po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muldach,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jazda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głębokim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śniegu,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jazda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bardzo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stromych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stokach,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jazda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trudnych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warunkach</w:t>
            </w:r>
          </w:p>
          <w:p w14:paraId="6ED8EE7F" w14:textId="54096333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śniegowych (mokry śnieg, szreń).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25E33" w14:textId="0A1D15DE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723687" w14:paraId="60CA32B2" w14:textId="77777777" w:rsidTr="00723687">
        <w:trPr>
          <w:trHeight w:val="1065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6B68" w14:textId="77777777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Żeglarstwo</w:t>
            </w:r>
          </w:p>
          <w:p w14:paraId="41381A05" w14:textId="77777777" w:rsidR="00723687" w:rsidRDefault="00723687" w:rsidP="00723687">
            <w:pPr>
              <w:pStyle w:val="TableParagraph"/>
              <w:ind w:right="94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Zdobycie wiedzy z zakresu zachowań załogi w porcie i na jachcie – etykieta żeglarska w tym, umiejętność poruszania się   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obsługiwania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elementów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konstrukcyjnych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urządzeń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znajdujących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się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łodzi,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wiedza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dotycząca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organizacji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życia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załogi w tym elementy kulinarne higieniczne, zdrowotne i biwakowe. Teoria żeglowania oraz podstawowe przepisy żeglarskie, podstawy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meteorologii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ratownictwa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wiadomości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jachtach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żeglarskich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budowa.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Prace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bosmańskie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obejmujące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rodzaje lin oraz umiejętność zastosowania podstawowych węzłów żeglarskich zgodnie z ich  przeznaczeniem. Prowadzenie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jachtu</w:t>
            </w:r>
          </w:p>
          <w:p w14:paraId="23E7EB93" w14:textId="204B1639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lastRenderedPageBreak/>
              <w:t>żaglowego z wykorzystaniem manewrów podstawowych, dodatkowych oraz prowadzeniem jachtu na silniku. Elementy ratownictwa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zakresie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ratowania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łodzi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wody.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Ocena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sytuacji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wodzie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podejmowaniu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decyzji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akcji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ratunkowych.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3335" w14:textId="42C7B4CA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</w:tr>
      <w:tr w:rsidR="00723687" w14:paraId="4CA6C355" w14:textId="77777777" w:rsidTr="00CF62AF">
        <w:trPr>
          <w:trHeight w:val="819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B77" w14:textId="77777777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lastRenderedPageBreak/>
              <w:t>Kolarstwo</w:t>
            </w:r>
          </w:p>
          <w:p w14:paraId="4F7C0E5D" w14:textId="77777777" w:rsidR="00723687" w:rsidRDefault="00723687" w:rsidP="00723687">
            <w:pPr>
              <w:pStyle w:val="TableParagraph"/>
              <w:spacing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Doskonalenie techniki podstawowych elementów jazdy, podwyższenie sprawności fizycznej, odżywianie podczas</w:t>
            </w:r>
          </w:p>
          <w:p w14:paraId="1C29581E" w14:textId="653FE29F" w:rsidR="00723687" w:rsidRDefault="00723687" w:rsidP="00723687">
            <w:pPr>
              <w:pStyle w:val="TableParagraph"/>
              <w:spacing w:line="180" w:lineRule="exact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wzmożonego wysiłku fizycznego, odżywianie przed wysiłkiem, w trakcie i po wysiłku, wycieczki rowerowe np. Kielce- Ciekoty, Kielce Święta Katarzyna.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6480B" w14:textId="32869F4B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723687" w14:paraId="7071F062" w14:textId="77777777" w:rsidTr="00723687">
        <w:trPr>
          <w:trHeight w:val="304"/>
        </w:trPr>
        <w:tc>
          <w:tcPr>
            <w:tcW w:w="8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21D7" w14:textId="2326AB5A" w:rsidR="00723687" w:rsidRDefault="00723687" w:rsidP="00723687">
            <w:pPr>
              <w:pStyle w:val="TableParagraph"/>
              <w:spacing w:line="181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Razem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4E715" w14:textId="71F36617" w:rsidR="00723687" w:rsidRPr="00CF62AF" w:rsidRDefault="0007290C" w:rsidP="00CF62AF">
            <w:pPr>
              <w:pStyle w:val="TableParagraph"/>
              <w:ind w:left="14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23687" w14:paraId="01812FB9" w14:textId="77777777" w:rsidTr="00211FE7">
        <w:trPr>
          <w:trHeight w:val="304"/>
        </w:trPr>
        <w:tc>
          <w:tcPr>
            <w:tcW w:w="9780" w:type="dxa"/>
            <w:gridSpan w:val="2"/>
            <w:tcBorders>
              <w:top w:val="single" w:sz="4" w:space="0" w:color="auto"/>
            </w:tcBorders>
          </w:tcPr>
          <w:p w14:paraId="2CD84FFC" w14:textId="7689A5D0" w:rsidR="00723687" w:rsidRPr="00CF62AF" w:rsidRDefault="00723687" w:rsidP="00CF62AF">
            <w:pPr>
              <w:pStyle w:val="TableParagraph"/>
              <w:ind w:left="141"/>
              <w:rPr>
                <w:b/>
                <w:sz w:val="20"/>
              </w:rPr>
            </w:pPr>
            <w:r w:rsidRPr="00CF62AF">
              <w:rPr>
                <w:b/>
                <w:i/>
                <w:sz w:val="16"/>
              </w:rPr>
              <w:t>*Istnieje możliwość wybrania wszystkich czterech form zajęć w formie ZGS (zespołowych gier sportowych)</w:t>
            </w:r>
          </w:p>
        </w:tc>
      </w:tr>
    </w:tbl>
    <w:p w14:paraId="6BA801ED" w14:textId="645E9B98" w:rsidR="0007290C" w:rsidRPr="0007290C" w:rsidRDefault="0007290C" w:rsidP="0007290C">
      <w:pPr>
        <w:pStyle w:val="TableParagraph"/>
        <w:snapToGrid w:val="0"/>
        <w:spacing w:before="120" w:after="120" w:line="276" w:lineRule="auto"/>
        <w:ind w:left="720"/>
        <w:rPr>
          <w:rStyle w:val="Bodytext39"/>
          <w:rFonts w:eastAsia="Arial Unicode MS"/>
          <w:sz w:val="18"/>
          <w:szCs w:val="18"/>
        </w:rPr>
      </w:pPr>
      <w:r w:rsidRPr="0007290C">
        <w:rPr>
          <w:rStyle w:val="Bodytext39"/>
          <w:rFonts w:eastAsia="Arial Unicode MS"/>
          <w:sz w:val="18"/>
          <w:szCs w:val="18"/>
        </w:rPr>
        <w:t xml:space="preserve">Studenci w zakresie przedmiotu Wychowanie fizyczne, mają obowiązek w semestrze letnim przejść szkolenie  w ramach elementów samoobrony w wymiarze 4 godzin. </w:t>
      </w:r>
    </w:p>
    <w:p w14:paraId="6043B952" w14:textId="0E4489D3" w:rsidR="006D661F" w:rsidRDefault="006D661F">
      <w:pPr>
        <w:pStyle w:val="Tekstpodstawowy"/>
        <w:spacing w:before="11"/>
        <w:rPr>
          <w:sz w:val="17"/>
        </w:rPr>
      </w:pPr>
    </w:p>
    <w:p w14:paraId="4FED7414" w14:textId="16DEF283" w:rsidR="006D661F" w:rsidRDefault="006D661F" w:rsidP="00CF62AF">
      <w:pPr>
        <w:pStyle w:val="Nagwek1"/>
        <w:numPr>
          <w:ilvl w:val="1"/>
          <w:numId w:val="6"/>
        </w:numPr>
        <w:tabs>
          <w:tab w:val="left" w:pos="530"/>
        </w:tabs>
        <w:spacing w:before="91" w:after="5"/>
      </w:pPr>
      <w:r>
        <w:t>Przedmiotowe efekty kształcenia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6566"/>
        <w:gridCol w:w="2285"/>
      </w:tblGrid>
      <w:tr w:rsidR="006D661F" w14:paraId="19821DA9" w14:textId="77777777" w:rsidTr="00F331CF">
        <w:trPr>
          <w:trHeight w:val="688"/>
        </w:trPr>
        <w:tc>
          <w:tcPr>
            <w:tcW w:w="1085" w:type="dxa"/>
          </w:tcPr>
          <w:p w14:paraId="638AF443" w14:textId="77777777" w:rsidR="006D661F" w:rsidRDefault="006D661F" w:rsidP="00F61C8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4C995BD" w14:textId="77777777" w:rsidR="006D661F" w:rsidRDefault="006D661F" w:rsidP="00F61C89">
            <w:pPr>
              <w:pStyle w:val="TableParagraph"/>
              <w:ind w:left="312" w:right="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Efekt</w:t>
            </w:r>
          </w:p>
        </w:tc>
        <w:tc>
          <w:tcPr>
            <w:tcW w:w="6566" w:type="dxa"/>
          </w:tcPr>
          <w:p w14:paraId="248266FA" w14:textId="77777777" w:rsidR="006D661F" w:rsidRDefault="006D661F" w:rsidP="00F61C8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9B54D34" w14:textId="77777777" w:rsidR="006D661F" w:rsidRDefault="006D661F" w:rsidP="00F61C89">
            <w:pPr>
              <w:pStyle w:val="TableParagraph"/>
              <w:ind w:left="1815" w:right="1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 który zaliczył przedmiot</w:t>
            </w:r>
          </w:p>
        </w:tc>
        <w:tc>
          <w:tcPr>
            <w:tcW w:w="2285" w:type="dxa"/>
          </w:tcPr>
          <w:p w14:paraId="7B5F8932" w14:textId="77777777" w:rsidR="006D661F" w:rsidRDefault="006D661F" w:rsidP="00F61C89">
            <w:pPr>
              <w:pStyle w:val="TableParagraph"/>
              <w:ind w:left="402" w:right="389" w:firstLine="242"/>
              <w:rPr>
                <w:b/>
                <w:sz w:val="20"/>
              </w:rPr>
            </w:pPr>
            <w:r>
              <w:rPr>
                <w:b/>
                <w:sz w:val="20"/>
              </w:rPr>
              <w:t>Odniesienie 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kierunkowych</w:t>
            </w:r>
          </w:p>
          <w:p w14:paraId="1B1F440B" w14:textId="77777777" w:rsidR="006D661F" w:rsidRDefault="006D661F" w:rsidP="00F61C89">
            <w:pPr>
              <w:pStyle w:val="TableParagraph"/>
              <w:spacing w:line="210" w:lineRule="exact"/>
              <w:ind w:left="313"/>
              <w:rPr>
                <w:b/>
                <w:sz w:val="20"/>
              </w:rPr>
            </w:pPr>
            <w:r>
              <w:rPr>
                <w:b/>
                <w:sz w:val="20"/>
              </w:rPr>
              <w:t>efektów kształcenia</w:t>
            </w:r>
          </w:p>
        </w:tc>
      </w:tr>
      <w:tr w:rsidR="006D661F" w14:paraId="2242B530" w14:textId="77777777" w:rsidTr="00F331CF">
        <w:trPr>
          <w:trHeight w:val="230"/>
        </w:trPr>
        <w:tc>
          <w:tcPr>
            <w:tcW w:w="1085" w:type="dxa"/>
          </w:tcPr>
          <w:p w14:paraId="2FB890B2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6566" w:type="dxa"/>
          </w:tcPr>
          <w:p w14:paraId="5693CE43" w14:textId="5E40D861" w:rsidR="006D661F" w:rsidRDefault="00801E67" w:rsidP="00801E67">
            <w:pPr>
              <w:pStyle w:val="TableParagraph"/>
              <w:spacing w:line="210" w:lineRule="exact"/>
              <w:ind w:right="180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      </w:t>
            </w:r>
            <w:r w:rsidR="006D661F">
              <w:rPr>
                <w:sz w:val="20"/>
              </w:rPr>
              <w:t xml:space="preserve">w zakresie </w:t>
            </w:r>
            <w:r w:rsidR="006D661F">
              <w:rPr>
                <w:b/>
                <w:sz w:val="20"/>
              </w:rPr>
              <w:t>UMIEJĘTNOŚCI</w:t>
            </w:r>
            <w:r>
              <w:rPr>
                <w:b/>
                <w:sz w:val="20"/>
              </w:rPr>
              <w:t xml:space="preserve"> </w:t>
            </w:r>
            <w:r w:rsidRPr="00801E67">
              <w:rPr>
                <w:sz w:val="20"/>
              </w:rPr>
              <w:t>potrafi</w:t>
            </w:r>
            <w:r w:rsidR="006D661F">
              <w:rPr>
                <w:b/>
                <w:sz w:val="20"/>
              </w:rPr>
              <w:t>:</w:t>
            </w:r>
          </w:p>
        </w:tc>
        <w:tc>
          <w:tcPr>
            <w:tcW w:w="2285" w:type="dxa"/>
          </w:tcPr>
          <w:p w14:paraId="7F5CB2C2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</w:tr>
      <w:tr w:rsidR="006D661F" w14:paraId="1BF849CD" w14:textId="77777777" w:rsidTr="00F331CF">
        <w:trPr>
          <w:trHeight w:val="369"/>
        </w:trPr>
        <w:tc>
          <w:tcPr>
            <w:tcW w:w="1085" w:type="dxa"/>
          </w:tcPr>
          <w:p w14:paraId="742DBDE3" w14:textId="77777777" w:rsidR="006D661F" w:rsidRDefault="006D661F" w:rsidP="00F61C89">
            <w:pPr>
              <w:pStyle w:val="TableParagraph"/>
              <w:spacing w:line="225" w:lineRule="exact"/>
              <w:ind w:left="312" w:right="301"/>
              <w:jc w:val="center"/>
              <w:rPr>
                <w:sz w:val="20"/>
              </w:rPr>
            </w:pPr>
            <w:r>
              <w:rPr>
                <w:sz w:val="20"/>
              </w:rPr>
              <w:t>U01</w:t>
            </w:r>
          </w:p>
        </w:tc>
        <w:tc>
          <w:tcPr>
            <w:tcW w:w="6566" w:type="dxa"/>
          </w:tcPr>
          <w:p w14:paraId="19DAAA4C" w14:textId="01AA0FFF" w:rsidR="006D661F" w:rsidRPr="00CF62AF" w:rsidRDefault="008816F9" w:rsidP="00F331CF">
            <w:pPr>
              <w:pStyle w:val="TableParagraph"/>
              <w:spacing w:line="182" w:lineRule="exact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</w:t>
            </w:r>
            <w:r w:rsidR="006D661F" w:rsidRPr="00CF62AF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ać ćwiczenia</w:t>
            </w:r>
            <w:r w:rsidR="006D661F" w:rsidRPr="00CF62AF">
              <w:rPr>
                <w:sz w:val="20"/>
                <w:szCs w:val="20"/>
              </w:rPr>
              <w:t xml:space="preserve"> i form</w:t>
            </w:r>
            <w:r>
              <w:rPr>
                <w:sz w:val="20"/>
                <w:szCs w:val="20"/>
              </w:rPr>
              <w:t>y</w:t>
            </w:r>
            <w:r w:rsidR="006D661F" w:rsidRPr="00CF62AF">
              <w:rPr>
                <w:sz w:val="20"/>
                <w:szCs w:val="20"/>
              </w:rPr>
              <w:t xml:space="preserve"> aktywności fizycznej do poziomu swoich umiejętności sportowych i sprawności fizycznej w celu uczestnictwa w kulturze fizycznej przez całe życie.</w:t>
            </w:r>
          </w:p>
        </w:tc>
        <w:tc>
          <w:tcPr>
            <w:tcW w:w="2285" w:type="dxa"/>
          </w:tcPr>
          <w:p w14:paraId="74C3F0C2" w14:textId="62415E43" w:rsidR="006D661F" w:rsidRPr="00E26921" w:rsidRDefault="00B66033" w:rsidP="00B66033">
            <w:pPr>
              <w:pStyle w:val="TableParagraph"/>
              <w:jc w:val="center"/>
              <w:rPr>
                <w:sz w:val="20"/>
                <w:szCs w:val="20"/>
              </w:rPr>
            </w:pPr>
            <w:r w:rsidRPr="00E26921">
              <w:rPr>
                <w:sz w:val="20"/>
                <w:szCs w:val="20"/>
              </w:rPr>
              <w:t>POŁ1P_U</w:t>
            </w:r>
            <w:r w:rsidR="00D36127">
              <w:rPr>
                <w:sz w:val="20"/>
                <w:szCs w:val="20"/>
              </w:rPr>
              <w:t>07</w:t>
            </w:r>
          </w:p>
        </w:tc>
      </w:tr>
    </w:tbl>
    <w:p w14:paraId="0967100C" w14:textId="76680A63" w:rsidR="006D661F" w:rsidRDefault="006D661F" w:rsidP="006D661F">
      <w:pPr>
        <w:pStyle w:val="Tekstpodstawowy"/>
        <w:spacing w:before="10" w:after="1"/>
        <w:rPr>
          <w:b w:val="0"/>
          <w:i/>
          <w:sz w:val="25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571"/>
        <w:gridCol w:w="571"/>
        <w:gridCol w:w="574"/>
        <w:gridCol w:w="571"/>
        <w:gridCol w:w="573"/>
        <w:gridCol w:w="571"/>
        <w:gridCol w:w="574"/>
        <w:gridCol w:w="571"/>
        <w:gridCol w:w="573"/>
        <w:gridCol w:w="571"/>
        <w:gridCol w:w="571"/>
        <w:gridCol w:w="574"/>
        <w:gridCol w:w="573"/>
        <w:gridCol w:w="571"/>
        <w:gridCol w:w="573"/>
      </w:tblGrid>
      <w:tr w:rsidR="006D661F" w14:paraId="7EA1FAF0" w14:textId="77777777" w:rsidTr="00F61C89">
        <w:trPr>
          <w:trHeight w:val="393"/>
        </w:trPr>
        <w:tc>
          <w:tcPr>
            <w:tcW w:w="9916" w:type="dxa"/>
            <w:gridSpan w:val="16"/>
          </w:tcPr>
          <w:p w14:paraId="51DF4D36" w14:textId="77777777" w:rsidR="006D661F" w:rsidRDefault="006D661F" w:rsidP="00F61C89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4.4. Sposoby weryfikacji osiągnięcia przedmiotowych efektów kształcenia</w:t>
            </w:r>
          </w:p>
        </w:tc>
      </w:tr>
      <w:tr w:rsidR="006D661F" w14:paraId="7601CE63" w14:textId="77777777" w:rsidTr="00F61C89">
        <w:trPr>
          <w:trHeight w:val="369"/>
        </w:trPr>
        <w:tc>
          <w:tcPr>
            <w:tcW w:w="1334" w:type="dxa"/>
            <w:vMerge w:val="restart"/>
          </w:tcPr>
          <w:p w14:paraId="2724BFBA" w14:textId="77777777" w:rsidR="006D661F" w:rsidRDefault="006D661F" w:rsidP="00F61C89">
            <w:pPr>
              <w:pStyle w:val="TableParagraph"/>
              <w:rPr>
                <w:b/>
              </w:rPr>
            </w:pPr>
          </w:p>
          <w:p w14:paraId="47DC03D5" w14:textId="77777777" w:rsidR="006D661F" w:rsidRDefault="006D661F" w:rsidP="00F61C89">
            <w:pPr>
              <w:pStyle w:val="TableParagraph"/>
              <w:rPr>
                <w:b/>
              </w:rPr>
            </w:pPr>
          </w:p>
          <w:p w14:paraId="5E8BE43C" w14:textId="77777777" w:rsidR="006D661F" w:rsidRDefault="006D661F" w:rsidP="00F61C89">
            <w:pPr>
              <w:pStyle w:val="TableParagraph"/>
              <w:rPr>
                <w:b/>
                <w:sz w:val="27"/>
              </w:rPr>
            </w:pPr>
          </w:p>
          <w:p w14:paraId="37BFB42E" w14:textId="77777777" w:rsidR="006D661F" w:rsidRDefault="006D661F" w:rsidP="00F61C89">
            <w:pPr>
              <w:pStyle w:val="TableParagraph"/>
              <w:ind w:left="122" w:right="95" w:hanging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Efekty </w:t>
            </w:r>
            <w:r>
              <w:rPr>
                <w:b/>
                <w:spacing w:val="-9"/>
                <w:w w:val="95"/>
                <w:sz w:val="20"/>
              </w:rPr>
              <w:t xml:space="preserve">przedmiotowe </w:t>
            </w:r>
            <w:r>
              <w:rPr>
                <w:b/>
                <w:sz w:val="20"/>
              </w:rPr>
              <w:t>(symbol)</w:t>
            </w:r>
          </w:p>
        </w:tc>
        <w:tc>
          <w:tcPr>
            <w:tcW w:w="8582" w:type="dxa"/>
            <w:gridSpan w:val="15"/>
          </w:tcPr>
          <w:p w14:paraId="50700F25" w14:textId="77777777" w:rsidR="006D661F" w:rsidRDefault="006D661F" w:rsidP="00F61C89">
            <w:pPr>
              <w:pStyle w:val="TableParagraph"/>
              <w:spacing w:line="228" w:lineRule="exact"/>
              <w:ind w:left="3246" w:right="3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Sposób weryfikacji (+/-)</w:t>
            </w:r>
          </w:p>
        </w:tc>
      </w:tr>
      <w:tr w:rsidR="006D661F" w14:paraId="02FE6C93" w14:textId="77777777" w:rsidTr="00F61C89">
        <w:trPr>
          <w:trHeight w:val="690"/>
        </w:trPr>
        <w:tc>
          <w:tcPr>
            <w:tcW w:w="1334" w:type="dxa"/>
            <w:vMerge/>
            <w:tcBorders>
              <w:top w:val="nil"/>
            </w:tcBorders>
          </w:tcPr>
          <w:p w14:paraId="3E57A4E6" w14:textId="77777777" w:rsidR="006D661F" w:rsidRDefault="006D661F" w:rsidP="00F61C89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3"/>
            <w:shd w:val="clear" w:color="auto" w:fill="D9D9D9"/>
          </w:tcPr>
          <w:p w14:paraId="435DEBFD" w14:textId="77777777" w:rsidR="006D661F" w:rsidRDefault="006D661F" w:rsidP="00F61C89">
            <w:pPr>
              <w:pStyle w:val="TableParagraph"/>
              <w:ind w:left="374" w:right="318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>Sprawdzian praktyczny</w:t>
            </w:r>
          </w:p>
        </w:tc>
        <w:tc>
          <w:tcPr>
            <w:tcW w:w="1715" w:type="dxa"/>
            <w:gridSpan w:val="3"/>
          </w:tcPr>
          <w:p w14:paraId="053319FD" w14:textId="77777777" w:rsidR="006D661F" w:rsidRDefault="006D661F" w:rsidP="00F61C89">
            <w:pPr>
              <w:pStyle w:val="TableParagraph"/>
              <w:ind w:left="324" w:right="311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Aktywność na zajęciach</w:t>
            </w:r>
          </w:p>
        </w:tc>
        <w:tc>
          <w:tcPr>
            <w:tcW w:w="1718" w:type="dxa"/>
            <w:gridSpan w:val="3"/>
            <w:shd w:val="clear" w:color="auto" w:fill="D9D9D9"/>
          </w:tcPr>
          <w:p w14:paraId="1478A08E" w14:textId="77777777" w:rsidR="006D661F" w:rsidRDefault="006D661F" w:rsidP="00F61C89">
            <w:pPr>
              <w:pStyle w:val="TableParagraph"/>
              <w:ind w:left="224" w:right="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Praca własna/ konspekty/</w:t>
            </w:r>
          </w:p>
          <w:p w14:paraId="72B4306A" w14:textId="77777777" w:rsidR="006D661F" w:rsidRDefault="006D661F" w:rsidP="00F61C89">
            <w:pPr>
              <w:pStyle w:val="TableParagraph"/>
              <w:spacing w:line="211" w:lineRule="exact"/>
              <w:ind w:left="224" w:right="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referaty</w:t>
            </w:r>
          </w:p>
        </w:tc>
        <w:tc>
          <w:tcPr>
            <w:tcW w:w="1716" w:type="dxa"/>
            <w:gridSpan w:val="3"/>
          </w:tcPr>
          <w:p w14:paraId="05B241A1" w14:textId="77777777" w:rsidR="006D661F" w:rsidRDefault="006D661F" w:rsidP="00F61C89">
            <w:pPr>
              <w:pStyle w:val="TableParagraph"/>
              <w:ind w:left="458" w:right="180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Praca w grupie/ dyskusje</w:t>
            </w:r>
          </w:p>
        </w:tc>
        <w:tc>
          <w:tcPr>
            <w:tcW w:w="1717" w:type="dxa"/>
            <w:gridSpan w:val="3"/>
            <w:shd w:val="clear" w:color="auto" w:fill="D9D9D9"/>
          </w:tcPr>
          <w:p w14:paraId="228C7F5A" w14:textId="77777777" w:rsidR="006D661F" w:rsidRDefault="006D661F" w:rsidP="00F61C89">
            <w:pPr>
              <w:pStyle w:val="TableParagraph"/>
              <w:ind w:left="645" w:right="6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Inne</w:t>
            </w:r>
          </w:p>
        </w:tc>
      </w:tr>
      <w:tr w:rsidR="006D661F" w14:paraId="15BCAE9A" w14:textId="77777777" w:rsidTr="00F61C89">
        <w:trPr>
          <w:trHeight w:val="616"/>
        </w:trPr>
        <w:tc>
          <w:tcPr>
            <w:tcW w:w="1334" w:type="dxa"/>
            <w:vMerge/>
            <w:tcBorders>
              <w:top w:val="nil"/>
            </w:tcBorders>
          </w:tcPr>
          <w:p w14:paraId="759804D0" w14:textId="77777777" w:rsidR="006D661F" w:rsidRDefault="006D661F" w:rsidP="00F61C89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3"/>
            <w:tcBorders>
              <w:bottom w:val="dotted" w:sz="4" w:space="0" w:color="000000"/>
            </w:tcBorders>
            <w:shd w:val="clear" w:color="auto" w:fill="D9D9D9"/>
          </w:tcPr>
          <w:p w14:paraId="63FD8F5B" w14:textId="77777777" w:rsidR="006D661F" w:rsidRDefault="006D661F" w:rsidP="00F61C89">
            <w:pPr>
              <w:pStyle w:val="TableParagraph"/>
              <w:spacing w:before="192"/>
              <w:ind w:left="3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Forma zajęć</w:t>
            </w:r>
          </w:p>
        </w:tc>
        <w:tc>
          <w:tcPr>
            <w:tcW w:w="1715" w:type="dxa"/>
            <w:gridSpan w:val="3"/>
            <w:tcBorders>
              <w:bottom w:val="dotted" w:sz="4" w:space="0" w:color="000000"/>
            </w:tcBorders>
          </w:tcPr>
          <w:p w14:paraId="11718747" w14:textId="77777777" w:rsidR="006D661F" w:rsidRDefault="006D661F" w:rsidP="00F61C89">
            <w:pPr>
              <w:pStyle w:val="TableParagraph"/>
              <w:spacing w:before="192"/>
              <w:ind w:left="3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Forma zajęć</w:t>
            </w:r>
          </w:p>
        </w:tc>
        <w:tc>
          <w:tcPr>
            <w:tcW w:w="1718" w:type="dxa"/>
            <w:gridSpan w:val="3"/>
            <w:tcBorders>
              <w:bottom w:val="dotted" w:sz="4" w:space="0" w:color="000000"/>
            </w:tcBorders>
            <w:shd w:val="clear" w:color="auto" w:fill="D9D9D9"/>
          </w:tcPr>
          <w:p w14:paraId="4B5F73E0" w14:textId="77777777" w:rsidR="006D661F" w:rsidRDefault="006D661F" w:rsidP="00F61C89">
            <w:pPr>
              <w:pStyle w:val="TableParagraph"/>
              <w:spacing w:before="192"/>
              <w:ind w:left="3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Forma zajęć</w:t>
            </w:r>
          </w:p>
        </w:tc>
        <w:tc>
          <w:tcPr>
            <w:tcW w:w="1716" w:type="dxa"/>
            <w:gridSpan w:val="3"/>
            <w:tcBorders>
              <w:bottom w:val="dotted" w:sz="4" w:space="0" w:color="000000"/>
            </w:tcBorders>
          </w:tcPr>
          <w:p w14:paraId="27ED4459" w14:textId="77777777" w:rsidR="006D661F" w:rsidRDefault="006D661F" w:rsidP="00F61C89">
            <w:pPr>
              <w:pStyle w:val="TableParagraph"/>
              <w:spacing w:before="192"/>
              <w:ind w:left="3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Forma zajęć</w:t>
            </w:r>
          </w:p>
        </w:tc>
        <w:tc>
          <w:tcPr>
            <w:tcW w:w="1717" w:type="dxa"/>
            <w:gridSpan w:val="3"/>
            <w:tcBorders>
              <w:bottom w:val="dotted" w:sz="4" w:space="0" w:color="000000"/>
            </w:tcBorders>
            <w:shd w:val="clear" w:color="auto" w:fill="D9D9D9"/>
          </w:tcPr>
          <w:p w14:paraId="5463DA5B" w14:textId="77777777" w:rsidR="006D661F" w:rsidRDefault="006D661F" w:rsidP="00F61C89">
            <w:pPr>
              <w:pStyle w:val="TableParagraph"/>
              <w:spacing w:before="192"/>
              <w:ind w:left="3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Forma zajęć</w:t>
            </w:r>
          </w:p>
        </w:tc>
      </w:tr>
      <w:tr w:rsidR="006D661F" w14:paraId="6F259635" w14:textId="77777777" w:rsidTr="00F61C89">
        <w:trPr>
          <w:trHeight w:val="618"/>
        </w:trPr>
        <w:tc>
          <w:tcPr>
            <w:tcW w:w="1334" w:type="dxa"/>
            <w:vMerge/>
            <w:tcBorders>
              <w:top w:val="nil"/>
            </w:tcBorders>
          </w:tcPr>
          <w:p w14:paraId="0282FFBF" w14:textId="77777777" w:rsidR="006D661F" w:rsidRDefault="006D661F" w:rsidP="00F61C89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D9D9D9"/>
          </w:tcPr>
          <w:p w14:paraId="769A05E5" w14:textId="77777777" w:rsidR="006D661F" w:rsidRDefault="006D661F" w:rsidP="00F61C89">
            <w:pPr>
              <w:pStyle w:val="TableParagraph"/>
              <w:spacing w:before="192"/>
              <w:ind w:left="1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57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D9D9D9"/>
          </w:tcPr>
          <w:p w14:paraId="0DE11549" w14:textId="77777777" w:rsidR="006D661F" w:rsidRDefault="006D661F" w:rsidP="00F61C89">
            <w:pPr>
              <w:pStyle w:val="TableParagraph"/>
              <w:spacing w:before="192"/>
              <w:ind w:left="2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574" w:type="dxa"/>
            <w:tcBorders>
              <w:top w:val="dotted" w:sz="4" w:space="0" w:color="000000"/>
              <w:left w:val="dotted" w:sz="4" w:space="0" w:color="000000"/>
            </w:tcBorders>
            <w:shd w:val="clear" w:color="auto" w:fill="D9D9D9"/>
          </w:tcPr>
          <w:p w14:paraId="0EFA5C14" w14:textId="77777777" w:rsidR="006D661F" w:rsidRDefault="006D661F" w:rsidP="00F61C89">
            <w:pPr>
              <w:pStyle w:val="TableParagraph"/>
              <w:spacing w:before="192"/>
              <w:ind w:left="19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571" w:type="dxa"/>
            <w:tcBorders>
              <w:top w:val="dotted" w:sz="4" w:space="0" w:color="000000"/>
              <w:right w:val="dotted" w:sz="4" w:space="0" w:color="000000"/>
            </w:tcBorders>
          </w:tcPr>
          <w:p w14:paraId="35AB147A" w14:textId="77777777" w:rsidR="006D661F" w:rsidRDefault="006D661F" w:rsidP="00F61C89">
            <w:pPr>
              <w:pStyle w:val="TableParagraph"/>
              <w:spacing w:before="192"/>
              <w:ind w:left="18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57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F3D6269" w14:textId="77777777" w:rsidR="006D661F" w:rsidRDefault="006D661F" w:rsidP="00F61C89">
            <w:pPr>
              <w:pStyle w:val="TableParagraph"/>
              <w:spacing w:before="192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571" w:type="dxa"/>
            <w:tcBorders>
              <w:top w:val="dotted" w:sz="4" w:space="0" w:color="000000"/>
              <w:left w:val="dotted" w:sz="4" w:space="0" w:color="000000"/>
            </w:tcBorders>
          </w:tcPr>
          <w:p w14:paraId="70F54B08" w14:textId="77777777" w:rsidR="006D661F" w:rsidRDefault="006D661F" w:rsidP="00F61C89">
            <w:pPr>
              <w:pStyle w:val="TableParagraph"/>
              <w:spacing w:before="192"/>
              <w:ind w:left="18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574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D9D9D9"/>
          </w:tcPr>
          <w:p w14:paraId="0D4C5989" w14:textId="77777777" w:rsidR="006D661F" w:rsidRDefault="006D661F" w:rsidP="00F61C89">
            <w:pPr>
              <w:pStyle w:val="TableParagraph"/>
              <w:spacing w:before="192"/>
              <w:ind w:left="18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57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D9D9D9"/>
          </w:tcPr>
          <w:p w14:paraId="45139856" w14:textId="77777777" w:rsidR="006D661F" w:rsidRDefault="006D661F" w:rsidP="00F61C89">
            <w:pPr>
              <w:pStyle w:val="TableParagraph"/>
              <w:spacing w:before="192"/>
              <w:ind w:left="2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573" w:type="dxa"/>
            <w:tcBorders>
              <w:top w:val="dotted" w:sz="4" w:space="0" w:color="000000"/>
              <w:left w:val="dotted" w:sz="4" w:space="0" w:color="000000"/>
            </w:tcBorders>
            <w:shd w:val="clear" w:color="auto" w:fill="D9D9D9"/>
          </w:tcPr>
          <w:p w14:paraId="1BC80498" w14:textId="77777777" w:rsidR="006D661F" w:rsidRDefault="006D661F" w:rsidP="00F61C89">
            <w:pPr>
              <w:pStyle w:val="TableParagraph"/>
              <w:spacing w:before="192"/>
              <w:ind w:left="1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571" w:type="dxa"/>
            <w:tcBorders>
              <w:top w:val="dotted" w:sz="4" w:space="0" w:color="000000"/>
              <w:right w:val="dotted" w:sz="4" w:space="0" w:color="000000"/>
            </w:tcBorders>
          </w:tcPr>
          <w:p w14:paraId="6364FD87" w14:textId="77777777" w:rsidR="006D661F" w:rsidRDefault="006D661F" w:rsidP="00F61C89">
            <w:pPr>
              <w:pStyle w:val="TableParagraph"/>
              <w:spacing w:before="192"/>
              <w:ind w:left="18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57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45F1ABB" w14:textId="77777777" w:rsidR="006D661F" w:rsidRDefault="006D661F" w:rsidP="00F61C89">
            <w:pPr>
              <w:pStyle w:val="TableParagraph"/>
              <w:spacing w:before="192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574" w:type="dxa"/>
            <w:tcBorders>
              <w:top w:val="dotted" w:sz="4" w:space="0" w:color="000000"/>
              <w:left w:val="dotted" w:sz="4" w:space="0" w:color="000000"/>
            </w:tcBorders>
          </w:tcPr>
          <w:p w14:paraId="3F9146FC" w14:textId="77777777" w:rsidR="006D661F" w:rsidRDefault="006D661F" w:rsidP="00F61C89">
            <w:pPr>
              <w:pStyle w:val="TableParagraph"/>
              <w:spacing w:before="192"/>
              <w:ind w:left="19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573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D9D9D9"/>
          </w:tcPr>
          <w:p w14:paraId="435CFD39" w14:textId="77777777" w:rsidR="006D661F" w:rsidRDefault="006D661F" w:rsidP="00F61C89">
            <w:pPr>
              <w:pStyle w:val="TableParagraph"/>
              <w:spacing w:before="192"/>
              <w:ind w:left="19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57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D9D9D9"/>
          </w:tcPr>
          <w:p w14:paraId="616B5F14" w14:textId="77777777" w:rsidR="006D661F" w:rsidRDefault="006D661F" w:rsidP="00F61C89">
            <w:pPr>
              <w:pStyle w:val="TableParagraph"/>
              <w:spacing w:before="192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573" w:type="dxa"/>
            <w:tcBorders>
              <w:top w:val="dotted" w:sz="4" w:space="0" w:color="000000"/>
              <w:left w:val="dotted" w:sz="4" w:space="0" w:color="000000"/>
            </w:tcBorders>
            <w:shd w:val="clear" w:color="auto" w:fill="D9D9D9"/>
          </w:tcPr>
          <w:p w14:paraId="6F2B6744" w14:textId="77777777" w:rsidR="006D661F" w:rsidRDefault="006D661F" w:rsidP="00F61C89">
            <w:pPr>
              <w:pStyle w:val="TableParagraph"/>
              <w:spacing w:before="192"/>
              <w:ind w:left="1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</w:tr>
      <w:tr w:rsidR="006D661F" w14:paraId="5952C696" w14:textId="77777777" w:rsidTr="00F61C89">
        <w:trPr>
          <w:trHeight w:val="419"/>
        </w:trPr>
        <w:tc>
          <w:tcPr>
            <w:tcW w:w="1334" w:type="dxa"/>
          </w:tcPr>
          <w:p w14:paraId="10006EDC" w14:textId="77777777" w:rsidR="006D661F" w:rsidRDefault="006D661F" w:rsidP="00F61C89">
            <w:pPr>
              <w:pStyle w:val="TableParagraph"/>
              <w:spacing w:line="223" w:lineRule="exact"/>
              <w:ind w:left="473" w:right="465"/>
              <w:jc w:val="center"/>
              <w:rPr>
                <w:sz w:val="20"/>
              </w:rPr>
            </w:pPr>
            <w:r>
              <w:rPr>
                <w:sz w:val="20"/>
              </w:rPr>
              <w:t>U01</w:t>
            </w:r>
          </w:p>
        </w:tc>
        <w:tc>
          <w:tcPr>
            <w:tcW w:w="571" w:type="dxa"/>
            <w:tcBorders>
              <w:right w:val="dotted" w:sz="4" w:space="0" w:color="000000"/>
            </w:tcBorders>
            <w:shd w:val="clear" w:color="auto" w:fill="D9D9D9"/>
          </w:tcPr>
          <w:p w14:paraId="7BA9AE48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9D9D9"/>
          </w:tcPr>
          <w:p w14:paraId="3790017C" w14:textId="77777777" w:rsidR="006D661F" w:rsidRDefault="006D661F" w:rsidP="00F61C89">
            <w:pPr>
              <w:pStyle w:val="TableParagraph"/>
              <w:spacing w:before="74"/>
              <w:ind w:left="2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4" w:type="dxa"/>
            <w:tcBorders>
              <w:left w:val="dotted" w:sz="4" w:space="0" w:color="000000"/>
            </w:tcBorders>
            <w:shd w:val="clear" w:color="auto" w:fill="D9D9D9"/>
          </w:tcPr>
          <w:p w14:paraId="2A95B94E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right w:val="dotted" w:sz="4" w:space="0" w:color="000000"/>
            </w:tcBorders>
          </w:tcPr>
          <w:p w14:paraId="4CF2B536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dotted" w:sz="4" w:space="0" w:color="000000"/>
              <w:right w:val="dotted" w:sz="4" w:space="0" w:color="000000"/>
            </w:tcBorders>
          </w:tcPr>
          <w:p w14:paraId="161EA439" w14:textId="77777777" w:rsidR="006D661F" w:rsidRDefault="006D661F" w:rsidP="00F61C89">
            <w:pPr>
              <w:pStyle w:val="TableParagraph"/>
              <w:spacing w:before="74"/>
              <w:ind w:righ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1" w:type="dxa"/>
            <w:tcBorders>
              <w:left w:val="dotted" w:sz="4" w:space="0" w:color="000000"/>
            </w:tcBorders>
          </w:tcPr>
          <w:p w14:paraId="308EDCC0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  <w:tcBorders>
              <w:right w:val="dotted" w:sz="4" w:space="0" w:color="000000"/>
            </w:tcBorders>
            <w:shd w:val="clear" w:color="auto" w:fill="D9D9D9"/>
          </w:tcPr>
          <w:p w14:paraId="73B77482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9D9D9"/>
          </w:tcPr>
          <w:p w14:paraId="5FFD995C" w14:textId="77777777" w:rsidR="006D661F" w:rsidRDefault="006D661F" w:rsidP="00F61C89">
            <w:pPr>
              <w:pStyle w:val="TableParagraph"/>
              <w:spacing w:before="86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3" w:type="dxa"/>
            <w:tcBorders>
              <w:left w:val="dotted" w:sz="4" w:space="0" w:color="000000"/>
            </w:tcBorders>
            <w:shd w:val="clear" w:color="auto" w:fill="D9D9D9"/>
          </w:tcPr>
          <w:p w14:paraId="1EF13B43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right w:val="dotted" w:sz="4" w:space="0" w:color="000000"/>
            </w:tcBorders>
          </w:tcPr>
          <w:p w14:paraId="277B2ED7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dotted" w:sz="4" w:space="0" w:color="000000"/>
              <w:right w:val="dotted" w:sz="4" w:space="0" w:color="000000"/>
            </w:tcBorders>
          </w:tcPr>
          <w:p w14:paraId="3BC0BC1B" w14:textId="77777777" w:rsidR="006D661F" w:rsidRDefault="006D661F" w:rsidP="00F61C89">
            <w:pPr>
              <w:pStyle w:val="TableParagraph"/>
              <w:spacing w:before="8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4" w:type="dxa"/>
            <w:tcBorders>
              <w:left w:val="dotted" w:sz="4" w:space="0" w:color="000000"/>
            </w:tcBorders>
          </w:tcPr>
          <w:p w14:paraId="6BFD3504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right w:val="dotted" w:sz="4" w:space="0" w:color="000000"/>
            </w:tcBorders>
            <w:shd w:val="clear" w:color="auto" w:fill="D9D9D9"/>
          </w:tcPr>
          <w:p w14:paraId="6BE7D928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9D9D9"/>
          </w:tcPr>
          <w:p w14:paraId="3882B35E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dotted" w:sz="4" w:space="0" w:color="000000"/>
            </w:tcBorders>
            <w:shd w:val="clear" w:color="auto" w:fill="D9D9D9"/>
          </w:tcPr>
          <w:p w14:paraId="0927DCEB" w14:textId="77777777" w:rsidR="006D661F" w:rsidRDefault="006D661F" w:rsidP="00F61C89">
            <w:pPr>
              <w:pStyle w:val="TableParagraph"/>
              <w:rPr>
                <w:sz w:val="16"/>
              </w:rPr>
            </w:pPr>
          </w:p>
        </w:tc>
      </w:tr>
    </w:tbl>
    <w:p w14:paraId="4F55CF51" w14:textId="29FF348A" w:rsidR="006D661F" w:rsidRDefault="006D661F">
      <w:pPr>
        <w:pStyle w:val="Tekstpodstawowy"/>
        <w:spacing w:before="11"/>
        <w:rPr>
          <w:sz w:val="17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44"/>
        <w:gridCol w:w="7981"/>
      </w:tblGrid>
      <w:tr w:rsidR="00CF62AF" w14:paraId="5D475DCE" w14:textId="77777777" w:rsidTr="00F61C89">
        <w:trPr>
          <w:trHeight w:val="273"/>
        </w:trPr>
        <w:tc>
          <w:tcPr>
            <w:tcW w:w="9919" w:type="dxa"/>
            <w:gridSpan w:val="3"/>
          </w:tcPr>
          <w:p w14:paraId="68BAB1E4" w14:textId="77777777" w:rsidR="00CF62AF" w:rsidRDefault="00CF62AF" w:rsidP="00F61C89">
            <w:pPr>
              <w:pStyle w:val="TableParagraph"/>
              <w:spacing w:before="34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4.5. Kryteria oceny stopnia osiągnięcia efektów kształcenia</w:t>
            </w:r>
          </w:p>
        </w:tc>
      </w:tr>
      <w:tr w:rsidR="00CF62AF" w14:paraId="3E121215" w14:textId="77777777" w:rsidTr="00F61C89">
        <w:trPr>
          <w:trHeight w:val="547"/>
        </w:trPr>
        <w:tc>
          <w:tcPr>
            <w:tcW w:w="1094" w:type="dxa"/>
          </w:tcPr>
          <w:p w14:paraId="15E689D8" w14:textId="77777777" w:rsidR="00CF62AF" w:rsidRDefault="00CF62AF" w:rsidP="00F61C89">
            <w:pPr>
              <w:pStyle w:val="TableParagraph"/>
              <w:spacing w:before="3" w:line="272" w:lineRule="exact"/>
              <w:ind w:left="333" w:right="77" w:hanging="7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Forma </w:t>
            </w:r>
            <w:r>
              <w:rPr>
                <w:b/>
                <w:sz w:val="20"/>
              </w:rPr>
              <w:t>zajęć</w:t>
            </w:r>
          </w:p>
        </w:tc>
        <w:tc>
          <w:tcPr>
            <w:tcW w:w="844" w:type="dxa"/>
          </w:tcPr>
          <w:p w14:paraId="4842ED6C" w14:textId="77777777" w:rsidR="00CF62AF" w:rsidRDefault="00CF62AF" w:rsidP="00F61C89">
            <w:pPr>
              <w:pStyle w:val="TableParagraph"/>
              <w:spacing w:before="169"/>
              <w:ind w:left="130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7981" w:type="dxa"/>
          </w:tcPr>
          <w:p w14:paraId="4A9B2CCA" w14:textId="77777777" w:rsidR="00CF62AF" w:rsidRDefault="00CF62AF" w:rsidP="00F61C89">
            <w:pPr>
              <w:pStyle w:val="TableParagraph"/>
              <w:spacing w:before="169"/>
              <w:ind w:left="3289" w:right="3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 ceny</w:t>
            </w:r>
          </w:p>
        </w:tc>
      </w:tr>
      <w:tr w:rsidR="00CF62AF" w14:paraId="5A6F6DF8" w14:textId="77777777" w:rsidTr="00CF62AF">
        <w:trPr>
          <w:trHeight w:val="556"/>
        </w:trPr>
        <w:tc>
          <w:tcPr>
            <w:tcW w:w="1094" w:type="dxa"/>
          </w:tcPr>
          <w:p w14:paraId="3B6912FA" w14:textId="73BADF3A" w:rsidR="00CF62AF" w:rsidRDefault="00CF62AF" w:rsidP="00CF62AF">
            <w:pPr>
              <w:pStyle w:val="TableParagraph"/>
              <w:spacing w:line="285" w:lineRule="auto"/>
              <w:ind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Ćwiczenia (C)*</w:t>
            </w:r>
          </w:p>
        </w:tc>
        <w:tc>
          <w:tcPr>
            <w:tcW w:w="844" w:type="dxa"/>
          </w:tcPr>
          <w:p w14:paraId="4909D437" w14:textId="6E26B3A5" w:rsidR="00CF62AF" w:rsidRDefault="00CF62AF" w:rsidP="00F61C89">
            <w:pPr>
              <w:pStyle w:val="TableParagraph"/>
              <w:spacing w:before="31" w:line="22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Zal</w:t>
            </w:r>
          </w:p>
        </w:tc>
        <w:tc>
          <w:tcPr>
            <w:tcW w:w="7981" w:type="dxa"/>
          </w:tcPr>
          <w:p w14:paraId="191F2231" w14:textId="34EC3340" w:rsidR="00CF62AF" w:rsidRPr="00CF62AF" w:rsidRDefault="00CF62AF" w:rsidP="00F61C89">
            <w:pPr>
              <w:pStyle w:val="TableParagraph"/>
              <w:spacing w:before="68"/>
              <w:ind w:left="111"/>
              <w:rPr>
                <w:sz w:val="20"/>
                <w:szCs w:val="20"/>
              </w:rPr>
            </w:pPr>
            <w:r w:rsidRPr="00CF62AF">
              <w:rPr>
                <w:sz w:val="20"/>
                <w:szCs w:val="20"/>
              </w:rPr>
              <w:t>Aktywny udział w 85% zajęć.</w:t>
            </w:r>
          </w:p>
        </w:tc>
      </w:tr>
    </w:tbl>
    <w:p w14:paraId="39E8287D" w14:textId="003243C8" w:rsidR="006D661F" w:rsidRDefault="006D661F">
      <w:pPr>
        <w:pStyle w:val="Tekstpodstawowy"/>
        <w:spacing w:before="11"/>
        <w:rPr>
          <w:sz w:val="17"/>
        </w:rPr>
      </w:pPr>
    </w:p>
    <w:p w14:paraId="667FD93B" w14:textId="55F6E4AD" w:rsidR="00CF62AF" w:rsidRPr="00CF62AF" w:rsidRDefault="00CF62AF" w:rsidP="00CF62AF">
      <w:pPr>
        <w:pStyle w:val="Akapitzlist"/>
        <w:numPr>
          <w:ilvl w:val="0"/>
          <w:numId w:val="6"/>
        </w:numPr>
        <w:tabs>
          <w:tab w:val="left" w:pos="1592"/>
          <w:tab w:val="left" w:pos="1593"/>
        </w:tabs>
        <w:spacing w:before="67"/>
        <w:rPr>
          <w:b/>
          <w:sz w:val="20"/>
        </w:rPr>
      </w:pPr>
      <w:r w:rsidRPr="00CF62AF">
        <w:rPr>
          <w:b/>
          <w:sz w:val="20"/>
        </w:rPr>
        <w:t>BILANS PUNKTÓW ECTS – NAKŁAD PRACY</w:t>
      </w:r>
      <w:r w:rsidRPr="00CF62AF">
        <w:rPr>
          <w:b/>
          <w:spacing w:val="2"/>
          <w:sz w:val="20"/>
        </w:rPr>
        <w:t xml:space="preserve"> </w:t>
      </w:r>
      <w:r w:rsidRPr="00CF62AF">
        <w:rPr>
          <w:b/>
          <w:sz w:val="20"/>
        </w:rPr>
        <w:t>STUDENTA</w:t>
      </w:r>
    </w:p>
    <w:p w14:paraId="51BD97F4" w14:textId="77777777" w:rsidR="00CF62AF" w:rsidRDefault="00CF62AF" w:rsidP="00CF62AF">
      <w:pPr>
        <w:pStyle w:val="Tekstpodstawowy"/>
        <w:rPr>
          <w:b w:val="0"/>
          <w:i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0"/>
        <w:gridCol w:w="2708"/>
      </w:tblGrid>
      <w:tr w:rsidR="00CF62AF" w14:paraId="7DD37AE4" w14:textId="77777777" w:rsidTr="00F61C89">
        <w:trPr>
          <w:trHeight w:val="230"/>
        </w:trPr>
        <w:tc>
          <w:tcPr>
            <w:tcW w:w="6390" w:type="dxa"/>
            <w:vMerge w:val="restart"/>
          </w:tcPr>
          <w:p w14:paraId="717B5E94" w14:textId="77777777" w:rsidR="00CF62AF" w:rsidRDefault="00CF62AF" w:rsidP="00F61C89">
            <w:pPr>
              <w:pStyle w:val="TableParagraph"/>
              <w:spacing w:line="228" w:lineRule="exact"/>
              <w:ind w:left="2746" w:right="2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2708" w:type="dxa"/>
          </w:tcPr>
          <w:p w14:paraId="24E84609" w14:textId="77777777" w:rsidR="00CF62AF" w:rsidRDefault="00CF62AF" w:rsidP="00F61C89">
            <w:pPr>
              <w:pStyle w:val="TableParagraph"/>
              <w:spacing w:line="210" w:lineRule="exact"/>
              <w:ind w:left="467" w:right="4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 studenta</w:t>
            </w:r>
          </w:p>
        </w:tc>
      </w:tr>
      <w:tr w:rsidR="00CF62AF" w14:paraId="293979BD" w14:textId="77777777" w:rsidTr="00F61C89">
        <w:trPr>
          <w:trHeight w:val="184"/>
        </w:trPr>
        <w:tc>
          <w:tcPr>
            <w:tcW w:w="6390" w:type="dxa"/>
            <w:vMerge/>
            <w:tcBorders>
              <w:top w:val="nil"/>
            </w:tcBorders>
          </w:tcPr>
          <w:p w14:paraId="351E82CD" w14:textId="77777777" w:rsidR="00CF62AF" w:rsidRDefault="00CF62AF" w:rsidP="00F61C89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6E8CC39E" w14:textId="77777777" w:rsidR="00CF62AF" w:rsidRDefault="00CF62AF" w:rsidP="00F61C89">
            <w:pPr>
              <w:pStyle w:val="TableParagraph"/>
              <w:spacing w:line="164" w:lineRule="exact"/>
              <w:ind w:left="467" w:right="4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Studia stacjonarne</w:t>
            </w:r>
          </w:p>
        </w:tc>
      </w:tr>
      <w:tr w:rsidR="00CF62AF" w14:paraId="02622A54" w14:textId="77777777" w:rsidTr="00F61C89">
        <w:trPr>
          <w:trHeight w:val="414"/>
        </w:trPr>
        <w:tc>
          <w:tcPr>
            <w:tcW w:w="6390" w:type="dxa"/>
            <w:shd w:val="clear" w:color="auto" w:fill="D9D9D9"/>
          </w:tcPr>
          <w:p w14:paraId="1D000C86" w14:textId="77777777" w:rsidR="00CF62AF" w:rsidRDefault="00CF62AF" w:rsidP="00F61C89"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LICZBA GODZIN REALIZOWANYCH PRZY BEZPOŚREDNIM UDZIALE</w:t>
            </w:r>
          </w:p>
          <w:p w14:paraId="25ED2163" w14:textId="77777777" w:rsidR="00CF62AF" w:rsidRDefault="00CF62AF" w:rsidP="00F61C89">
            <w:pPr>
              <w:pStyle w:val="TableParagraph"/>
              <w:spacing w:line="193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NAUCZYCIELA /GODZINY KONTAKTOWE/</w:t>
            </w:r>
          </w:p>
        </w:tc>
        <w:tc>
          <w:tcPr>
            <w:tcW w:w="2708" w:type="dxa"/>
            <w:shd w:val="clear" w:color="auto" w:fill="D9D9D9"/>
          </w:tcPr>
          <w:p w14:paraId="152688FE" w14:textId="77777777" w:rsidR="00CF62AF" w:rsidRDefault="00CF62AF" w:rsidP="00F61C89">
            <w:pPr>
              <w:pStyle w:val="TableParagraph"/>
              <w:spacing w:line="228" w:lineRule="exact"/>
              <w:ind w:left="467" w:right="4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 w:rsidR="00CF62AF" w14:paraId="64DC397D" w14:textId="77777777" w:rsidTr="00F61C89">
        <w:trPr>
          <w:trHeight w:val="230"/>
        </w:trPr>
        <w:tc>
          <w:tcPr>
            <w:tcW w:w="6390" w:type="dxa"/>
          </w:tcPr>
          <w:p w14:paraId="0AFE98E2" w14:textId="77777777" w:rsidR="00CF62AF" w:rsidRDefault="00CF62AF" w:rsidP="00F61C89"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ćwiczeniach, konwersatoriach, laboratoriach*</w:t>
            </w:r>
          </w:p>
        </w:tc>
        <w:tc>
          <w:tcPr>
            <w:tcW w:w="2708" w:type="dxa"/>
          </w:tcPr>
          <w:p w14:paraId="643BCAB4" w14:textId="77777777" w:rsidR="00CF62AF" w:rsidRDefault="00CF62AF" w:rsidP="00F61C89">
            <w:pPr>
              <w:pStyle w:val="TableParagraph"/>
              <w:spacing w:line="210" w:lineRule="exact"/>
              <w:ind w:left="467" w:right="4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 w:rsidR="00CF62AF" w14:paraId="3DEB47BA" w14:textId="77777777" w:rsidTr="00F61C89">
        <w:trPr>
          <w:trHeight w:val="230"/>
        </w:trPr>
        <w:tc>
          <w:tcPr>
            <w:tcW w:w="6390" w:type="dxa"/>
            <w:shd w:val="clear" w:color="auto" w:fill="DFDFDF"/>
          </w:tcPr>
          <w:p w14:paraId="6F9666B8" w14:textId="77777777" w:rsidR="00CF62AF" w:rsidRDefault="00CF62AF" w:rsidP="00F61C89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2708" w:type="dxa"/>
            <w:shd w:val="clear" w:color="auto" w:fill="DFDFDF"/>
          </w:tcPr>
          <w:p w14:paraId="77EF99C6" w14:textId="77777777" w:rsidR="00CF62AF" w:rsidRDefault="00CF62AF" w:rsidP="00F61C89">
            <w:pPr>
              <w:pStyle w:val="TableParagraph"/>
              <w:spacing w:line="210" w:lineRule="exact"/>
              <w:ind w:left="467" w:right="4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 w:rsidR="00CF62AF" w14:paraId="2E300D00" w14:textId="77777777" w:rsidTr="00F61C89">
        <w:trPr>
          <w:trHeight w:val="230"/>
        </w:trPr>
        <w:tc>
          <w:tcPr>
            <w:tcW w:w="6390" w:type="dxa"/>
            <w:shd w:val="clear" w:color="auto" w:fill="DFDFDF"/>
          </w:tcPr>
          <w:p w14:paraId="062B7BB9" w14:textId="77777777" w:rsidR="00CF62AF" w:rsidRDefault="00CF62AF" w:rsidP="00F61C8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PUNKTY ECTS za przedmiot</w:t>
            </w:r>
          </w:p>
        </w:tc>
        <w:tc>
          <w:tcPr>
            <w:tcW w:w="2708" w:type="dxa"/>
            <w:shd w:val="clear" w:color="auto" w:fill="DFDFDF"/>
          </w:tcPr>
          <w:p w14:paraId="4D3610D1" w14:textId="77777777" w:rsidR="00CF62AF" w:rsidRDefault="00CF62AF" w:rsidP="00F61C89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14:paraId="046F8222" w14:textId="77777777" w:rsidR="00CF62AF" w:rsidRDefault="00CF62AF" w:rsidP="00CF62AF">
      <w:pPr>
        <w:spacing w:before="52"/>
        <w:ind w:left="176"/>
        <w:rPr>
          <w:b/>
          <w:i/>
          <w:sz w:val="18"/>
        </w:rPr>
      </w:pPr>
      <w:r>
        <w:rPr>
          <w:b/>
          <w:i/>
          <w:sz w:val="18"/>
        </w:rPr>
        <w:t>*niepotrzebne usunąć</w:t>
      </w:r>
    </w:p>
    <w:p w14:paraId="44E0109E" w14:textId="77777777" w:rsidR="00CF62AF" w:rsidRDefault="00CF62AF" w:rsidP="00CF62AF">
      <w:pPr>
        <w:pStyle w:val="Tekstpodstawowy"/>
        <w:spacing w:before="10"/>
        <w:rPr>
          <w:b w:val="0"/>
          <w:sz w:val="24"/>
        </w:rPr>
      </w:pPr>
    </w:p>
    <w:p w14:paraId="62EA5510" w14:textId="77777777" w:rsidR="00CF62AF" w:rsidRDefault="00CF62AF" w:rsidP="00CF62AF">
      <w:pPr>
        <w:ind w:left="176"/>
        <w:rPr>
          <w:i/>
          <w:sz w:val="15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5"/>
        </w:rPr>
        <w:t>(data i podpisy osób prowadzących przedmiot w danym roku akademickim)</w:t>
      </w:r>
    </w:p>
    <w:p w14:paraId="52CE3495" w14:textId="77777777" w:rsidR="00CF62AF" w:rsidRDefault="00CF62AF" w:rsidP="00CF62AF">
      <w:pPr>
        <w:pStyle w:val="Tekstpodstawowy"/>
        <w:spacing w:before="170"/>
        <w:ind w:left="176"/>
      </w:pPr>
      <w:r>
        <w:rPr>
          <w:i/>
        </w:rPr>
        <w:t>............................................................................................................................</w:t>
      </w:r>
    </w:p>
    <w:p w14:paraId="570A79A0" w14:textId="47E8C7B1" w:rsidR="006D661F" w:rsidRDefault="006D661F">
      <w:pPr>
        <w:pStyle w:val="Tekstpodstawowy"/>
        <w:spacing w:before="11"/>
        <w:rPr>
          <w:sz w:val="17"/>
        </w:rPr>
      </w:pPr>
    </w:p>
    <w:p w14:paraId="48419F9A" w14:textId="1894A9AB" w:rsidR="006D661F" w:rsidRDefault="006D661F">
      <w:pPr>
        <w:pStyle w:val="Tekstpodstawowy"/>
        <w:spacing w:before="11"/>
        <w:rPr>
          <w:sz w:val="17"/>
        </w:rPr>
      </w:pPr>
    </w:p>
    <w:sectPr w:rsidR="006D661F">
      <w:pgSz w:w="11910" w:h="16840"/>
      <w:pgMar w:top="500" w:right="4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5DF3"/>
    <w:multiLevelType w:val="multilevel"/>
    <w:tmpl w:val="FD6EE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177929E2"/>
    <w:multiLevelType w:val="hybridMultilevel"/>
    <w:tmpl w:val="FF34137C"/>
    <w:lvl w:ilvl="0" w:tplc="DAF20D26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EFEE461E">
      <w:numFmt w:val="bullet"/>
      <w:lvlText w:val="•"/>
      <w:lvlJc w:val="left"/>
      <w:pPr>
        <w:ind w:left="1185" w:hanging="284"/>
      </w:pPr>
      <w:rPr>
        <w:rFonts w:hint="default"/>
        <w:lang w:val="pl-PL" w:eastAsia="pl-PL" w:bidi="pl-PL"/>
      </w:rPr>
    </w:lvl>
    <w:lvl w:ilvl="2" w:tplc="3FA404C0">
      <w:numFmt w:val="bullet"/>
      <w:lvlText w:val="•"/>
      <w:lvlJc w:val="left"/>
      <w:pPr>
        <w:ind w:left="1950" w:hanging="284"/>
      </w:pPr>
      <w:rPr>
        <w:rFonts w:hint="default"/>
        <w:lang w:val="pl-PL" w:eastAsia="pl-PL" w:bidi="pl-PL"/>
      </w:rPr>
    </w:lvl>
    <w:lvl w:ilvl="3" w:tplc="7A0A49F8">
      <w:numFmt w:val="bullet"/>
      <w:lvlText w:val="•"/>
      <w:lvlJc w:val="left"/>
      <w:pPr>
        <w:ind w:left="2715" w:hanging="284"/>
      </w:pPr>
      <w:rPr>
        <w:rFonts w:hint="default"/>
        <w:lang w:val="pl-PL" w:eastAsia="pl-PL" w:bidi="pl-PL"/>
      </w:rPr>
    </w:lvl>
    <w:lvl w:ilvl="4" w:tplc="3F540114">
      <w:numFmt w:val="bullet"/>
      <w:lvlText w:val="•"/>
      <w:lvlJc w:val="left"/>
      <w:pPr>
        <w:ind w:left="3480" w:hanging="284"/>
      </w:pPr>
      <w:rPr>
        <w:rFonts w:hint="default"/>
        <w:lang w:val="pl-PL" w:eastAsia="pl-PL" w:bidi="pl-PL"/>
      </w:rPr>
    </w:lvl>
    <w:lvl w:ilvl="5" w:tplc="99D615BE">
      <w:numFmt w:val="bullet"/>
      <w:lvlText w:val="•"/>
      <w:lvlJc w:val="left"/>
      <w:pPr>
        <w:ind w:left="4246" w:hanging="284"/>
      </w:pPr>
      <w:rPr>
        <w:rFonts w:hint="default"/>
        <w:lang w:val="pl-PL" w:eastAsia="pl-PL" w:bidi="pl-PL"/>
      </w:rPr>
    </w:lvl>
    <w:lvl w:ilvl="6" w:tplc="5C1E6AF2">
      <w:numFmt w:val="bullet"/>
      <w:lvlText w:val="•"/>
      <w:lvlJc w:val="left"/>
      <w:pPr>
        <w:ind w:left="5011" w:hanging="284"/>
      </w:pPr>
      <w:rPr>
        <w:rFonts w:hint="default"/>
        <w:lang w:val="pl-PL" w:eastAsia="pl-PL" w:bidi="pl-PL"/>
      </w:rPr>
    </w:lvl>
    <w:lvl w:ilvl="7" w:tplc="4C4EA00C">
      <w:numFmt w:val="bullet"/>
      <w:lvlText w:val="•"/>
      <w:lvlJc w:val="left"/>
      <w:pPr>
        <w:ind w:left="5776" w:hanging="284"/>
      </w:pPr>
      <w:rPr>
        <w:rFonts w:hint="default"/>
        <w:lang w:val="pl-PL" w:eastAsia="pl-PL" w:bidi="pl-PL"/>
      </w:rPr>
    </w:lvl>
    <w:lvl w:ilvl="8" w:tplc="7A22ECA6">
      <w:numFmt w:val="bullet"/>
      <w:lvlText w:val="•"/>
      <w:lvlJc w:val="left"/>
      <w:pPr>
        <w:ind w:left="6541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" w15:restartNumberingAfterBreak="0">
    <w:nsid w:val="2D746AB5"/>
    <w:multiLevelType w:val="multilevel"/>
    <w:tmpl w:val="DEAAD9C0"/>
    <w:lvl w:ilvl="0">
      <w:start w:val="4"/>
      <w:numFmt w:val="decimal"/>
      <w:lvlText w:val="%1"/>
      <w:lvlJc w:val="left"/>
      <w:pPr>
        <w:ind w:left="578" w:hanging="402"/>
        <w:jc w:val="left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6" w:hanging="4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2">
      <w:numFmt w:val="bullet"/>
      <w:lvlText w:val="•"/>
      <w:lvlJc w:val="left"/>
      <w:pPr>
        <w:ind w:left="2513" w:hanging="402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79" w:hanging="402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46" w:hanging="402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413" w:hanging="402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379" w:hanging="402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346" w:hanging="402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13" w:hanging="402"/>
      </w:pPr>
      <w:rPr>
        <w:rFonts w:hint="default"/>
        <w:lang w:val="pl-PL" w:eastAsia="pl-PL" w:bidi="pl-PL"/>
      </w:rPr>
    </w:lvl>
  </w:abstractNum>
  <w:abstractNum w:abstractNumId="4" w15:restartNumberingAfterBreak="0">
    <w:nsid w:val="439575E0"/>
    <w:multiLevelType w:val="hybridMultilevel"/>
    <w:tmpl w:val="A2449574"/>
    <w:lvl w:ilvl="0" w:tplc="2D28CE88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16"/>
        <w:szCs w:val="16"/>
        <w:lang w:val="pl-PL" w:eastAsia="pl-PL" w:bidi="pl-PL"/>
      </w:rPr>
    </w:lvl>
    <w:lvl w:ilvl="1" w:tplc="C87017E2">
      <w:numFmt w:val="bullet"/>
      <w:lvlText w:val="•"/>
      <w:lvlJc w:val="left"/>
      <w:pPr>
        <w:ind w:left="1140" w:hanging="360"/>
      </w:pPr>
      <w:rPr>
        <w:rFonts w:hint="default"/>
        <w:lang w:val="pl-PL" w:eastAsia="pl-PL" w:bidi="pl-PL"/>
      </w:rPr>
    </w:lvl>
    <w:lvl w:ilvl="2" w:tplc="9C04F606">
      <w:numFmt w:val="bullet"/>
      <w:lvlText w:val="•"/>
      <w:lvlJc w:val="left"/>
      <w:pPr>
        <w:ind w:left="1800" w:hanging="360"/>
      </w:pPr>
      <w:rPr>
        <w:rFonts w:hint="default"/>
        <w:lang w:val="pl-PL" w:eastAsia="pl-PL" w:bidi="pl-PL"/>
      </w:rPr>
    </w:lvl>
    <w:lvl w:ilvl="3" w:tplc="FAAC302C">
      <w:numFmt w:val="bullet"/>
      <w:lvlText w:val="•"/>
      <w:lvlJc w:val="left"/>
      <w:pPr>
        <w:ind w:left="2460" w:hanging="360"/>
      </w:pPr>
      <w:rPr>
        <w:rFonts w:hint="default"/>
        <w:lang w:val="pl-PL" w:eastAsia="pl-PL" w:bidi="pl-PL"/>
      </w:rPr>
    </w:lvl>
    <w:lvl w:ilvl="4" w:tplc="53FEA40E">
      <w:numFmt w:val="bullet"/>
      <w:lvlText w:val="•"/>
      <w:lvlJc w:val="left"/>
      <w:pPr>
        <w:ind w:left="3120" w:hanging="360"/>
      </w:pPr>
      <w:rPr>
        <w:rFonts w:hint="default"/>
        <w:lang w:val="pl-PL" w:eastAsia="pl-PL" w:bidi="pl-PL"/>
      </w:rPr>
    </w:lvl>
    <w:lvl w:ilvl="5" w:tplc="3EA0D7F4">
      <w:numFmt w:val="bullet"/>
      <w:lvlText w:val="•"/>
      <w:lvlJc w:val="left"/>
      <w:pPr>
        <w:ind w:left="3780" w:hanging="360"/>
      </w:pPr>
      <w:rPr>
        <w:rFonts w:hint="default"/>
        <w:lang w:val="pl-PL" w:eastAsia="pl-PL" w:bidi="pl-PL"/>
      </w:rPr>
    </w:lvl>
    <w:lvl w:ilvl="6" w:tplc="32AC506E">
      <w:numFmt w:val="bullet"/>
      <w:lvlText w:val="•"/>
      <w:lvlJc w:val="left"/>
      <w:pPr>
        <w:ind w:left="4440" w:hanging="360"/>
      </w:pPr>
      <w:rPr>
        <w:rFonts w:hint="default"/>
        <w:lang w:val="pl-PL" w:eastAsia="pl-PL" w:bidi="pl-PL"/>
      </w:rPr>
    </w:lvl>
    <w:lvl w:ilvl="7" w:tplc="15665E14">
      <w:numFmt w:val="bullet"/>
      <w:lvlText w:val="•"/>
      <w:lvlJc w:val="left"/>
      <w:pPr>
        <w:ind w:left="5100" w:hanging="360"/>
      </w:pPr>
      <w:rPr>
        <w:rFonts w:hint="default"/>
        <w:lang w:val="pl-PL" w:eastAsia="pl-PL" w:bidi="pl-PL"/>
      </w:rPr>
    </w:lvl>
    <w:lvl w:ilvl="8" w:tplc="B3CC4C9C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44937207"/>
    <w:multiLevelType w:val="hybridMultilevel"/>
    <w:tmpl w:val="8E0CF14A"/>
    <w:lvl w:ilvl="0" w:tplc="6608E212">
      <w:start w:val="1"/>
      <w:numFmt w:val="decimal"/>
      <w:lvlText w:val="%1."/>
      <w:lvlJc w:val="left"/>
      <w:pPr>
        <w:ind w:left="1016" w:hanging="3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59F0B106">
      <w:numFmt w:val="bullet"/>
      <w:lvlText w:val="•"/>
      <w:lvlJc w:val="left"/>
      <w:pPr>
        <w:ind w:left="1942" w:hanging="341"/>
      </w:pPr>
      <w:rPr>
        <w:rFonts w:hint="default"/>
        <w:lang w:val="pl-PL" w:eastAsia="pl-PL" w:bidi="pl-PL"/>
      </w:rPr>
    </w:lvl>
    <w:lvl w:ilvl="2" w:tplc="AF807496">
      <w:numFmt w:val="bullet"/>
      <w:lvlText w:val="•"/>
      <w:lvlJc w:val="left"/>
      <w:pPr>
        <w:ind w:left="2865" w:hanging="341"/>
      </w:pPr>
      <w:rPr>
        <w:rFonts w:hint="default"/>
        <w:lang w:val="pl-PL" w:eastAsia="pl-PL" w:bidi="pl-PL"/>
      </w:rPr>
    </w:lvl>
    <w:lvl w:ilvl="3" w:tplc="08CA7406">
      <w:numFmt w:val="bullet"/>
      <w:lvlText w:val="•"/>
      <w:lvlJc w:val="left"/>
      <w:pPr>
        <w:ind w:left="3787" w:hanging="341"/>
      </w:pPr>
      <w:rPr>
        <w:rFonts w:hint="default"/>
        <w:lang w:val="pl-PL" w:eastAsia="pl-PL" w:bidi="pl-PL"/>
      </w:rPr>
    </w:lvl>
    <w:lvl w:ilvl="4" w:tplc="79206248">
      <w:numFmt w:val="bullet"/>
      <w:lvlText w:val="•"/>
      <w:lvlJc w:val="left"/>
      <w:pPr>
        <w:ind w:left="4710" w:hanging="341"/>
      </w:pPr>
      <w:rPr>
        <w:rFonts w:hint="default"/>
        <w:lang w:val="pl-PL" w:eastAsia="pl-PL" w:bidi="pl-PL"/>
      </w:rPr>
    </w:lvl>
    <w:lvl w:ilvl="5" w:tplc="BECE557C">
      <w:numFmt w:val="bullet"/>
      <w:lvlText w:val="•"/>
      <w:lvlJc w:val="left"/>
      <w:pPr>
        <w:ind w:left="5633" w:hanging="341"/>
      </w:pPr>
      <w:rPr>
        <w:rFonts w:hint="default"/>
        <w:lang w:val="pl-PL" w:eastAsia="pl-PL" w:bidi="pl-PL"/>
      </w:rPr>
    </w:lvl>
    <w:lvl w:ilvl="6" w:tplc="CFCA3110">
      <w:numFmt w:val="bullet"/>
      <w:lvlText w:val="•"/>
      <w:lvlJc w:val="left"/>
      <w:pPr>
        <w:ind w:left="6555" w:hanging="341"/>
      </w:pPr>
      <w:rPr>
        <w:rFonts w:hint="default"/>
        <w:lang w:val="pl-PL" w:eastAsia="pl-PL" w:bidi="pl-PL"/>
      </w:rPr>
    </w:lvl>
    <w:lvl w:ilvl="7" w:tplc="A7086E82">
      <w:numFmt w:val="bullet"/>
      <w:lvlText w:val="•"/>
      <w:lvlJc w:val="left"/>
      <w:pPr>
        <w:ind w:left="7478" w:hanging="341"/>
      </w:pPr>
      <w:rPr>
        <w:rFonts w:hint="default"/>
        <w:lang w:val="pl-PL" w:eastAsia="pl-PL" w:bidi="pl-PL"/>
      </w:rPr>
    </w:lvl>
    <w:lvl w:ilvl="8" w:tplc="F8E2BA00">
      <w:numFmt w:val="bullet"/>
      <w:lvlText w:val="•"/>
      <w:lvlJc w:val="left"/>
      <w:pPr>
        <w:ind w:left="8401" w:hanging="341"/>
      </w:pPr>
      <w:rPr>
        <w:rFonts w:hint="default"/>
        <w:lang w:val="pl-PL" w:eastAsia="pl-PL" w:bidi="pl-PL"/>
      </w:rPr>
    </w:lvl>
  </w:abstractNum>
  <w:abstractNum w:abstractNumId="6" w15:restartNumberingAfterBreak="0">
    <w:nsid w:val="75FA4EDC"/>
    <w:multiLevelType w:val="hybridMultilevel"/>
    <w:tmpl w:val="1390E372"/>
    <w:lvl w:ilvl="0" w:tplc="2A4898E8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16"/>
        <w:szCs w:val="16"/>
        <w:lang w:val="pl-PL" w:eastAsia="pl-PL" w:bidi="pl-PL"/>
      </w:rPr>
    </w:lvl>
    <w:lvl w:ilvl="1" w:tplc="91D2B796">
      <w:numFmt w:val="bullet"/>
      <w:lvlText w:val="•"/>
      <w:lvlJc w:val="left"/>
      <w:pPr>
        <w:ind w:left="1140" w:hanging="360"/>
      </w:pPr>
      <w:rPr>
        <w:rFonts w:hint="default"/>
        <w:lang w:val="pl-PL" w:eastAsia="pl-PL" w:bidi="pl-PL"/>
      </w:rPr>
    </w:lvl>
    <w:lvl w:ilvl="2" w:tplc="843426C4">
      <w:numFmt w:val="bullet"/>
      <w:lvlText w:val="•"/>
      <w:lvlJc w:val="left"/>
      <w:pPr>
        <w:ind w:left="1800" w:hanging="360"/>
      </w:pPr>
      <w:rPr>
        <w:rFonts w:hint="default"/>
        <w:lang w:val="pl-PL" w:eastAsia="pl-PL" w:bidi="pl-PL"/>
      </w:rPr>
    </w:lvl>
    <w:lvl w:ilvl="3" w:tplc="8066439A">
      <w:numFmt w:val="bullet"/>
      <w:lvlText w:val="•"/>
      <w:lvlJc w:val="left"/>
      <w:pPr>
        <w:ind w:left="2460" w:hanging="360"/>
      </w:pPr>
      <w:rPr>
        <w:rFonts w:hint="default"/>
        <w:lang w:val="pl-PL" w:eastAsia="pl-PL" w:bidi="pl-PL"/>
      </w:rPr>
    </w:lvl>
    <w:lvl w:ilvl="4" w:tplc="BB3EE8B8">
      <w:numFmt w:val="bullet"/>
      <w:lvlText w:val="•"/>
      <w:lvlJc w:val="left"/>
      <w:pPr>
        <w:ind w:left="3120" w:hanging="360"/>
      </w:pPr>
      <w:rPr>
        <w:rFonts w:hint="default"/>
        <w:lang w:val="pl-PL" w:eastAsia="pl-PL" w:bidi="pl-PL"/>
      </w:rPr>
    </w:lvl>
    <w:lvl w:ilvl="5" w:tplc="70F28BE4">
      <w:numFmt w:val="bullet"/>
      <w:lvlText w:val="•"/>
      <w:lvlJc w:val="left"/>
      <w:pPr>
        <w:ind w:left="3780" w:hanging="360"/>
      </w:pPr>
      <w:rPr>
        <w:rFonts w:hint="default"/>
        <w:lang w:val="pl-PL" w:eastAsia="pl-PL" w:bidi="pl-PL"/>
      </w:rPr>
    </w:lvl>
    <w:lvl w:ilvl="6" w:tplc="19E6EC08">
      <w:numFmt w:val="bullet"/>
      <w:lvlText w:val="•"/>
      <w:lvlJc w:val="left"/>
      <w:pPr>
        <w:ind w:left="4440" w:hanging="360"/>
      </w:pPr>
      <w:rPr>
        <w:rFonts w:hint="default"/>
        <w:lang w:val="pl-PL" w:eastAsia="pl-PL" w:bidi="pl-PL"/>
      </w:rPr>
    </w:lvl>
    <w:lvl w:ilvl="7" w:tplc="B86E0A96">
      <w:numFmt w:val="bullet"/>
      <w:lvlText w:val="•"/>
      <w:lvlJc w:val="left"/>
      <w:pPr>
        <w:ind w:left="5100" w:hanging="360"/>
      </w:pPr>
      <w:rPr>
        <w:rFonts w:hint="default"/>
        <w:lang w:val="pl-PL" w:eastAsia="pl-PL" w:bidi="pl-PL"/>
      </w:rPr>
    </w:lvl>
    <w:lvl w:ilvl="8" w:tplc="57945738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F1"/>
    <w:rsid w:val="00012BD6"/>
    <w:rsid w:val="0007290C"/>
    <w:rsid w:val="003547DD"/>
    <w:rsid w:val="00363837"/>
    <w:rsid w:val="003E32C2"/>
    <w:rsid w:val="006D661F"/>
    <w:rsid w:val="00723687"/>
    <w:rsid w:val="00735C2E"/>
    <w:rsid w:val="00776DD6"/>
    <w:rsid w:val="00801E67"/>
    <w:rsid w:val="008816F9"/>
    <w:rsid w:val="00AA7CF1"/>
    <w:rsid w:val="00B66033"/>
    <w:rsid w:val="00CF62AF"/>
    <w:rsid w:val="00D36127"/>
    <w:rsid w:val="00E26921"/>
    <w:rsid w:val="00ED1FD9"/>
    <w:rsid w:val="00F3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5A24"/>
  <w15:docId w15:val="{3939585D-7E80-4DCC-8CE9-93112ED4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6D661F"/>
    <w:pPr>
      <w:spacing w:before="1"/>
      <w:ind w:left="1016" w:hanging="342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723687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6D661F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Bodytext39">
    <w:name w:val="Body text (3) + 9"/>
    <w:aliases w:val="5 pt"/>
    <w:rsid w:val="0007290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f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1848</Words>
  <Characters>11088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Dagmara Barańska</cp:lastModifiedBy>
  <cp:revision>11</cp:revision>
  <dcterms:created xsi:type="dcterms:W3CDTF">2025-03-18T13:41:00Z</dcterms:created>
  <dcterms:modified xsi:type="dcterms:W3CDTF">2026-04-15T08:48:00Z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2024-10-09T00:00:00Z</vt:filetime>
  </property>
</Properties>
</file>