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4E135" w14:textId="77777777" w:rsidR="00BD6C55" w:rsidRDefault="00BD6C55" w:rsidP="00BD6C55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14:paraId="7BB414F4" w14:textId="77777777" w:rsidR="00BD6C55" w:rsidRDefault="00BD6C55" w:rsidP="00D825AF">
      <w:pPr>
        <w:jc w:val="center"/>
        <w:rPr>
          <w:rFonts w:cs="Times New Roman"/>
          <w:b/>
          <w:bCs/>
          <w:szCs w:val="24"/>
        </w:rPr>
      </w:pPr>
    </w:p>
    <w:p w14:paraId="3535C6A8" w14:textId="5BAE86DF" w:rsidR="00FC475A" w:rsidRPr="00D201C1" w:rsidRDefault="00E06474" w:rsidP="00D825AF">
      <w:pPr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         </w:t>
      </w:r>
      <w:r w:rsidR="00D825AF" w:rsidRPr="00D201C1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D201C1" w14:paraId="5292652C" w14:textId="77777777" w:rsidTr="007B79DE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B12EDF9" w14:textId="77777777" w:rsidR="00D825AF" w:rsidRPr="00BD6C5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bookmarkStart w:id="0" w:name="_Hlk52440721"/>
            <w:r w:rsidRPr="00BD6C55">
              <w:rPr>
                <w:rFonts w:cs="Times New Roman"/>
                <w:b/>
                <w:sz w:val="20"/>
                <w:szCs w:val="20"/>
                <w:lang w:val="pl-PL"/>
              </w:rPr>
              <w:t>Kod 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50406C95" w14:textId="18591CDC" w:rsidR="00D825AF" w:rsidRPr="00BD6C55" w:rsidRDefault="00F90E64" w:rsidP="00E06474">
            <w:pPr>
              <w:widowControl/>
              <w:spacing w:line="240" w:lineRule="auto"/>
              <w:jc w:val="center"/>
              <w:rPr>
                <w:rFonts w:cs="Times New Roman"/>
                <w:b/>
                <w:sz w:val="22"/>
                <w:lang w:val="pl-PL"/>
              </w:rPr>
            </w:pPr>
            <w:r w:rsidRPr="00BD6C55">
              <w:rPr>
                <w:rFonts w:cs="Times New Roman"/>
                <w:b/>
                <w:sz w:val="22"/>
                <w:lang w:val="pl-PL"/>
              </w:rPr>
              <w:t>0913.4.POŁ1.A/D.</w:t>
            </w:r>
            <w:r w:rsidR="00E06474">
              <w:rPr>
                <w:rFonts w:cs="Times New Roman"/>
                <w:b/>
                <w:sz w:val="22"/>
                <w:lang w:val="pl-PL"/>
              </w:rPr>
              <w:t>PRO</w:t>
            </w:r>
          </w:p>
        </w:tc>
      </w:tr>
      <w:tr w:rsidR="00D825AF" w:rsidRPr="00D201C1" w14:paraId="39B975A9" w14:textId="77777777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540290B" w14:textId="77777777" w:rsidR="00D825AF" w:rsidRPr="00BD6C5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D6C55">
              <w:rPr>
                <w:rFonts w:cs="Times New Roman"/>
                <w:b/>
                <w:sz w:val="20"/>
                <w:szCs w:val="20"/>
                <w:lang w:val="pl-PL"/>
              </w:rPr>
              <w:t>Nazwa 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19735F98" w14:textId="77777777" w:rsidR="00D825AF" w:rsidRPr="00BD6C5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D6C55">
              <w:rPr>
                <w:rFonts w:cs="Times New Roman"/>
                <w:sz w:val="20"/>
                <w:szCs w:val="20"/>
                <w:lang w:val="pl-PL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7A270077" w14:textId="24FCB342" w:rsidR="00F90E64" w:rsidRPr="00BD6C55" w:rsidRDefault="00E06474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>
              <w:rPr>
                <w:rFonts w:cs="Times New Roman"/>
                <w:b/>
                <w:sz w:val="20"/>
                <w:szCs w:val="20"/>
                <w:lang w:val="pl-PL"/>
              </w:rPr>
              <w:t>Psychologia rozwoju osobistego</w:t>
            </w:r>
          </w:p>
          <w:p w14:paraId="4549C28D" w14:textId="1440C035" w:rsidR="00D825AF" w:rsidRPr="00BD6C55" w:rsidRDefault="00E06474" w:rsidP="00D825AF">
            <w:pPr>
              <w:widowControl/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val="pl-PL"/>
              </w:rPr>
            </w:pPr>
            <w:r>
              <w:rPr>
                <w:rFonts w:cs="Times New Roman"/>
                <w:i/>
                <w:sz w:val="20"/>
                <w:szCs w:val="20"/>
                <w:lang w:val="pl-PL"/>
              </w:rPr>
              <w:t>Personal development psychology</w:t>
            </w:r>
          </w:p>
        </w:tc>
      </w:tr>
      <w:tr w:rsidR="00D825AF" w:rsidRPr="00D201C1" w14:paraId="3DDD0BB6" w14:textId="77777777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AE3B774" w14:textId="77777777" w:rsidR="00D825AF" w:rsidRPr="00BD6C5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D019590" w14:textId="14B59113" w:rsidR="00D825AF" w:rsidRPr="00BD6C55" w:rsidRDefault="00BD6C55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a</w:t>
            </w:r>
            <w:r w:rsidR="00D825AF" w:rsidRPr="00BD6C55">
              <w:rPr>
                <w:rFonts w:cs="Times New Roman"/>
                <w:sz w:val="20"/>
                <w:szCs w:val="20"/>
                <w:lang w:val="pl-PL"/>
              </w:rPr>
              <w:t>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0D38689" w14:textId="77777777"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</w:tr>
      <w:bookmarkEnd w:id="0"/>
    </w:tbl>
    <w:p w14:paraId="64172C11" w14:textId="77777777" w:rsidR="00D825AF" w:rsidRPr="00D201C1" w:rsidRDefault="00D825AF" w:rsidP="00D825AF">
      <w:pPr>
        <w:spacing w:line="240" w:lineRule="auto"/>
        <w:rPr>
          <w:rFonts w:cs="Times New Roman"/>
          <w:szCs w:val="24"/>
        </w:rPr>
      </w:pPr>
    </w:p>
    <w:p w14:paraId="6802780B" w14:textId="77777777" w:rsidR="00D825AF" w:rsidRPr="00C96305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C96305">
        <w:rPr>
          <w:rFonts w:cs="Times New Roman"/>
          <w:b/>
          <w:bCs/>
          <w:sz w:val="20"/>
          <w:szCs w:val="20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C96305" w14:paraId="7DBC614A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1C41F1A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1.1. Kierunek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BEA11DF" w14:textId="77777777" w:rsidR="00D825AF" w:rsidRPr="00C96305" w:rsidRDefault="00A6048B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Położnictwo</w:t>
            </w:r>
          </w:p>
        </w:tc>
      </w:tr>
      <w:tr w:rsidR="00D825AF" w:rsidRPr="00C96305" w14:paraId="399D67EB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EED4673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1.2. Forma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FB47947" w14:textId="77777777" w:rsidR="00D825AF" w:rsidRPr="00C96305" w:rsidRDefault="00A6048B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Studia stacjonarne</w:t>
            </w:r>
          </w:p>
        </w:tc>
      </w:tr>
      <w:tr w:rsidR="00D825AF" w:rsidRPr="00C96305" w14:paraId="33B43BC5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6A87504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1.3. Poziom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9E01B4" w14:textId="475F6646" w:rsidR="00D825AF" w:rsidRPr="00C96305" w:rsidRDefault="00C96305" w:rsidP="00C96305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Studia pierwszego stopnia</w:t>
            </w:r>
          </w:p>
        </w:tc>
      </w:tr>
      <w:tr w:rsidR="00D825AF" w:rsidRPr="00C96305" w14:paraId="1EE983FB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465C531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1.4. Profil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F4AAD5C" w14:textId="77777777" w:rsidR="00D825AF" w:rsidRPr="00C96305" w:rsidRDefault="00D22188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P</w:t>
            </w:r>
            <w:r w:rsidR="00F90E64" w:rsidRPr="00C96305">
              <w:rPr>
                <w:rFonts w:cs="Times New Roman"/>
                <w:sz w:val="20"/>
                <w:szCs w:val="20"/>
                <w:lang w:val="pl-PL"/>
              </w:rPr>
              <w:t>raktyczny</w:t>
            </w:r>
          </w:p>
        </w:tc>
      </w:tr>
      <w:tr w:rsidR="00D825AF" w:rsidRPr="00C96305" w14:paraId="194B19BA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F78FAD6" w14:textId="77777777" w:rsidR="00D825AF" w:rsidRPr="00C96305" w:rsidRDefault="00D825AF" w:rsidP="00F90E64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1.5. Osoba przygotowująca kartę przedmiotu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F3BEEF5" w14:textId="12407DA0" w:rsidR="00D825AF" w:rsidRPr="00C96305" w:rsidRDefault="00766CDB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mgr Marzena Reliszka</w:t>
            </w:r>
          </w:p>
        </w:tc>
      </w:tr>
      <w:tr w:rsidR="00D825AF" w:rsidRPr="00C96305" w14:paraId="752410FD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126BD8C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1.6. Kontakt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642A0E9" w14:textId="0953CB5D" w:rsidR="00D51747" w:rsidRPr="00D51747" w:rsidRDefault="00390FE3" w:rsidP="00C96305">
            <w:pPr>
              <w:widowControl/>
              <w:spacing w:line="240" w:lineRule="auto"/>
              <w:rPr>
                <w:rFonts w:cs="Times New Roman"/>
                <w:sz w:val="20"/>
                <w:szCs w:val="20"/>
                <w:u w:val="single"/>
              </w:rPr>
            </w:pPr>
            <w:hyperlink r:id="rId5" w:history="1">
              <w:r w:rsidR="00C96305" w:rsidRPr="00D51747">
                <w:rPr>
                  <w:rStyle w:val="Hipercze"/>
                  <w:rFonts w:cs="Times New Roman"/>
                  <w:color w:val="0070C0"/>
                  <w:sz w:val="20"/>
                  <w:szCs w:val="20"/>
                  <w:lang w:val="pl-PL"/>
                </w:rPr>
                <w:t>marzena.reliszka@ujk.edu.pl</w:t>
              </w:r>
            </w:hyperlink>
          </w:p>
        </w:tc>
      </w:tr>
    </w:tbl>
    <w:p w14:paraId="03ACADFA" w14:textId="77777777" w:rsidR="00D825AF" w:rsidRPr="00D201C1" w:rsidRDefault="00D825AF" w:rsidP="00D825AF">
      <w:pPr>
        <w:spacing w:line="240" w:lineRule="auto"/>
        <w:rPr>
          <w:rFonts w:cs="Times New Roman"/>
          <w:szCs w:val="24"/>
        </w:rPr>
      </w:pPr>
    </w:p>
    <w:p w14:paraId="129B113C" w14:textId="77777777" w:rsidR="00D825AF" w:rsidRPr="00C96305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C96305">
        <w:rPr>
          <w:rFonts w:cs="Times New Roman"/>
          <w:b/>
          <w:bCs/>
          <w:sz w:val="20"/>
          <w:szCs w:val="20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C96305" w14:paraId="7ADDF1CC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1F0F43A" w14:textId="77777777" w:rsidR="00D825AF" w:rsidRPr="00C96305" w:rsidRDefault="00D825AF" w:rsidP="00A055D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2.1. Język 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3D62F35" w14:textId="77777777" w:rsidR="00D825AF" w:rsidRPr="00C96305" w:rsidRDefault="00D825AF" w:rsidP="00A055D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j. polski</w:t>
            </w:r>
          </w:p>
        </w:tc>
      </w:tr>
      <w:tr w:rsidR="00D825AF" w:rsidRPr="00C96305" w14:paraId="7C2ADE43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6EE94A3" w14:textId="77777777" w:rsidR="00D825AF" w:rsidRPr="00C96305" w:rsidRDefault="00D825AF" w:rsidP="00A055D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2.2. Wymagania wstępne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9C8ECA3" w14:textId="77777777" w:rsidR="00D825AF" w:rsidRPr="00C96305" w:rsidRDefault="00D149FA" w:rsidP="00A055D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180409">
              <w:rPr>
                <w:rFonts w:cs="Times New Roman"/>
                <w:sz w:val="20"/>
                <w:szCs w:val="20"/>
                <w:lang w:val="pl-PL"/>
              </w:rPr>
              <w:t>B</w:t>
            </w:r>
            <w:r w:rsidR="00A6048B" w:rsidRPr="00180409">
              <w:rPr>
                <w:rFonts w:cs="Times New Roman"/>
                <w:sz w:val="20"/>
                <w:szCs w:val="20"/>
                <w:lang w:val="pl-PL"/>
              </w:rPr>
              <w:t>rak</w:t>
            </w:r>
          </w:p>
        </w:tc>
      </w:tr>
    </w:tbl>
    <w:p w14:paraId="139DA143" w14:textId="77777777" w:rsidR="00D825AF" w:rsidRPr="00D201C1" w:rsidRDefault="00D825AF" w:rsidP="00D825AF">
      <w:pPr>
        <w:spacing w:line="240" w:lineRule="auto"/>
        <w:rPr>
          <w:rFonts w:cs="Times New Roman"/>
          <w:szCs w:val="24"/>
        </w:rPr>
      </w:pPr>
    </w:p>
    <w:p w14:paraId="214030A1" w14:textId="77777777" w:rsidR="00D825AF" w:rsidRPr="00C96305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C96305">
        <w:rPr>
          <w:rFonts w:cs="Times New Roman"/>
          <w:b/>
          <w:bCs/>
          <w:sz w:val="20"/>
          <w:szCs w:val="20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D825AF" w:rsidRPr="00C96305" w14:paraId="729C0024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36964730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E35C6D7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01A0E1B" w14:textId="64A00F52" w:rsidR="00D825AF" w:rsidRPr="00C96305" w:rsidRDefault="00D149FA" w:rsidP="00766CDB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Ć</w:t>
            </w:r>
            <w:r w:rsidR="00D825AF" w:rsidRPr="00C96305">
              <w:rPr>
                <w:rFonts w:cs="Times New Roman"/>
                <w:sz w:val="20"/>
                <w:szCs w:val="20"/>
                <w:lang w:val="pl-PL"/>
              </w:rPr>
              <w:t>wiczenia</w:t>
            </w:r>
          </w:p>
        </w:tc>
      </w:tr>
      <w:tr w:rsidR="00D825AF" w:rsidRPr="00C96305" w14:paraId="35EBD925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65BE5937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27181CC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Miejsce realizacji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8D61BF" w14:textId="77777777" w:rsidR="00D825AF" w:rsidRPr="00C96305" w:rsidRDefault="00A6048B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Pomieszczenia dydaktyczne UJK</w:t>
            </w:r>
          </w:p>
        </w:tc>
      </w:tr>
      <w:tr w:rsidR="00D825AF" w:rsidRPr="00C96305" w14:paraId="611D7400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33F6247A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4E23377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Forma zaliczenia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4DD1938" w14:textId="77777777" w:rsidR="00D825AF" w:rsidRPr="00C96305" w:rsidRDefault="00D22188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Zaliczenie z oceną</w:t>
            </w:r>
          </w:p>
        </w:tc>
      </w:tr>
      <w:tr w:rsidR="00180409" w:rsidRPr="00C96305" w14:paraId="2D21CC0F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41F80B2D" w14:textId="77777777" w:rsidR="00180409" w:rsidRPr="00C96305" w:rsidRDefault="00180409" w:rsidP="0018040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3D19BC1" w14:textId="77777777" w:rsidR="00180409" w:rsidRPr="00C96305" w:rsidRDefault="00180409" w:rsidP="0018040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Metody 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B513638" w14:textId="77777777" w:rsidR="00180409" w:rsidRPr="00180409" w:rsidRDefault="00180409" w:rsidP="0018040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180409">
              <w:rPr>
                <w:rFonts w:cs="Times New Roman"/>
                <w:sz w:val="20"/>
                <w:szCs w:val="20"/>
                <w:lang w:val="pl-PL"/>
              </w:rPr>
              <w:t>Dyskusja</w:t>
            </w:r>
            <w:r w:rsidRPr="00180409">
              <w:rPr>
                <w:rFonts w:cs="Times New Roman"/>
                <w:sz w:val="20"/>
                <w:szCs w:val="20"/>
                <w:lang w:val="pl-PL"/>
              </w:rPr>
              <w:br/>
              <w:t>Uczenie aktywizujące</w:t>
            </w:r>
          </w:p>
          <w:p w14:paraId="7599ECE4" w14:textId="77777777" w:rsidR="00180409" w:rsidRPr="00E06474" w:rsidRDefault="00180409" w:rsidP="00180409">
            <w:pPr>
              <w:widowControl/>
              <w:spacing w:line="240" w:lineRule="auto"/>
              <w:rPr>
                <w:rFonts w:cs="Times New Roman"/>
                <w:color w:val="FF0000"/>
                <w:sz w:val="20"/>
                <w:szCs w:val="20"/>
                <w:lang w:val="pl-PL"/>
              </w:rPr>
            </w:pPr>
            <w:r w:rsidRPr="00180409">
              <w:rPr>
                <w:rFonts w:cs="Times New Roman"/>
                <w:sz w:val="20"/>
                <w:szCs w:val="20"/>
                <w:lang w:val="pl-PL"/>
              </w:rPr>
              <w:t>Praca grupowa</w:t>
            </w:r>
          </w:p>
        </w:tc>
      </w:tr>
      <w:tr w:rsidR="00180409" w:rsidRPr="00C96305" w14:paraId="3A392368" w14:textId="77777777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14:paraId="049E1E37" w14:textId="77777777" w:rsidR="00180409" w:rsidRPr="00C96305" w:rsidRDefault="00180409" w:rsidP="0018040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14:paraId="40F9D163" w14:textId="77777777" w:rsidR="00180409" w:rsidRPr="00C96305" w:rsidRDefault="00180409" w:rsidP="0018040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Wykaz 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AE29FA7" w14:textId="77777777" w:rsidR="00180409" w:rsidRPr="00C96305" w:rsidRDefault="00180409" w:rsidP="00180409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F9E7FF3" w14:textId="77777777" w:rsidR="00180409" w:rsidRPr="0053395B" w:rsidRDefault="00180409" w:rsidP="00180409">
            <w:pPr>
              <w:pStyle w:val="Akapitzlist"/>
              <w:numPr>
                <w:ilvl w:val="0"/>
                <w:numId w:val="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53395B">
              <w:rPr>
                <w:rFonts w:cs="Times New Roman"/>
                <w:sz w:val="20"/>
                <w:szCs w:val="20"/>
                <w:lang w:val="pl-PL"/>
              </w:rPr>
              <w:t>Heszen, I. Psychologia stresu. Korzystne i niekorzystne skutki stresu życiowego. Wydawnictwo: Wydawnictwo Naukowe PWN 2023</w:t>
            </w:r>
          </w:p>
          <w:p w14:paraId="3E9F7042" w14:textId="77777777" w:rsidR="00180409" w:rsidRPr="0053395B" w:rsidRDefault="00180409" w:rsidP="00180409">
            <w:pPr>
              <w:pStyle w:val="Akapitzlist"/>
              <w:numPr>
                <w:ilvl w:val="0"/>
                <w:numId w:val="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53395B">
              <w:rPr>
                <w:rFonts w:cs="Times New Roman"/>
                <w:sz w:val="20"/>
                <w:szCs w:val="20"/>
                <w:lang w:val="pl-PL"/>
              </w:rPr>
              <w:t>Zieliński P., Relaksacja w teorii i praktyce pedagogicznej, Wydawnictwo Akademii im. Jana Długosza, Częstochowa 2011</w:t>
            </w:r>
          </w:p>
          <w:p w14:paraId="51AB7876" w14:textId="093E8C71" w:rsidR="00180409" w:rsidRPr="00E06474" w:rsidRDefault="00180409" w:rsidP="00180409">
            <w:pPr>
              <w:pStyle w:val="Akapitzlist"/>
              <w:spacing w:line="240" w:lineRule="auto"/>
              <w:jc w:val="left"/>
              <w:rPr>
                <w:rFonts w:cs="Times New Roman"/>
                <w:color w:val="FF0000"/>
                <w:sz w:val="20"/>
                <w:szCs w:val="20"/>
                <w:lang w:val="pl-PL"/>
              </w:rPr>
            </w:pPr>
          </w:p>
        </w:tc>
      </w:tr>
      <w:tr w:rsidR="00180409" w:rsidRPr="00C96305" w14:paraId="16AB9135" w14:textId="77777777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3D100CC5" w14:textId="77777777" w:rsidR="00180409" w:rsidRPr="00C96305" w:rsidRDefault="00180409" w:rsidP="0018040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BC6C00D" w14:textId="77777777" w:rsidR="00180409" w:rsidRPr="00C96305" w:rsidRDefault="00180409" w:rsidP="0018040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2C28E70" w14:textId="77777777" w:rsidR="00180409" w:rsidRPr="00C96305" w:rsidRDefault="00180409" w:rsidP="00180409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30E2017" w14:textId="77777777" w:rsidR="00180409" w:rsidRPr="0053395B" w:rsidRDefault="00180409" w:rsidP="00180409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53395B">
              <w:rPr>
                <w:rFonts w:cs="Times New Roman"/>
                <w:sz w:val="20"/>
                <w:szCs w:val="20"/>
                <w:lang w:val="pl-PL"/>
              </w:rPr>
              <w:t xml:space="preserve">       1. Tomasulo D.Efekt pozytywności. Strategie poznawczo-behawioralne pozwalające zbudować kapitał psychologiczny i przekształcić lęk w nadzieję.Wydawnictwo: Gdańskie Wydawnictwo Psychologiczne (GWP) 2025</w:t>
            </w:r>
          </w:p>
          <w:p w14:paraId="7CDF1EBF" w14:textId="0FF1E7ED" w:rsidR="00180409" w:rsidRPr="00E06474" w:rsidRDefault="00180409" w:rsidP="00180409">
            <w:pPr>
              <w:pStyle w:val="Akapitzlist"/>
              <w:spacing w:line="240" w:lineRule="auto"/>
              <w:jc w:val="left"/>
              <w:rPr>
                <w:rFonts w:cs="Times New Roman"/>
                <w:color w:val="FF0000"/>
                <w:sz w:val="20"/>
                <w:szCs w:val="20"/>
                <w:lang w:val="pl-PL"/>
              </w:rPr>
            </w:pPr>
            <w:r w:rsidRPr="0053395B">
              <w:rPr>
                <w:rFonts w:cs="Times New Roman"/>
                <w:sz w:val="20"/>
                <w:szCs w:val="20"/>
                <w:lang w:val="pl-PL"/>
              </w:rPr>
              <w:t xml:space="preserve">       2.Gmitrzak D. Trening relaksacji. Wyd. Samo sedno 2017.</w:t>
            </w:r>
          </w:p>
        </w:tc>
      </w:tr>
    </w:tbl>
    <w:p w14:paraId="4EEE668F" w14:textId="77777777" w:rsidR="00D825AF" w:rsidRPr="00D201C1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2AE160A8" w14:textId="77777777" w:rsidR="00D825AF" w:rsidRPr="00C96305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C96305">
        <w:rPr>
          <w:rFonts w:cs="Times New Roman"/>
          <w:b/>
          <w:bCs/>
          <w:sz w:val="20"/>
          <w:szCs w:val="20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C96305" w14:paraId="26309E73" w14:textId="77777777" w:rsidTr="00D825AF">
        <w:tc>
          <w:tcPr>
            <w:tcW w:w="10485" w:type="dxa"/>
            <w:shd w:val="clear" w:color="auto" w:fill="FFFFFF" w:themeFill="background1"/>
          </w:tcPr>
          <w:p w14:paraId="2345C54E" w14:textId="77777777" w:rsidR="00D22188" w:rsidRPr="0018040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180409">
              <w:rPr>
                <w:rFonts w:cs="Times New Roman"/>
                <w:b/>
                <w:bCs/>
                <w:sz w:val="20"/>
                <w:szCs w:val="20"/>
              </w:rPr>
              <w:t xml:space="preserve">4.1.Cele przedmiotu </w:t>
            </w:r>
          </w:p>
          <w:p w14:paraId="1B299B1E" w14:textId="702CAFD3" w:rsidR="00D649A0" w:rsidRPr="00E06474" w:rsidRDefault="00E06474" w:rsidP="00D825AF">
            <w:pPr>
              <w:spacing w:line="240" w:lineRule="auto"/>
              <w:rPr>
                <w:rFonts w:cs="Times New Roman"/>
                <w:color w:val="FF0000"/>
                <w:sz w:val="20"/>
                <w:szCs w:val="20"/>
              </w:rPr>
            </w:pPr>
            <w:r w:rsidRPr="00180409">
              <w:rPr>
                <w:rFonts w:cs="Times New Roman"/>
                <w:sz w:val="20"/>
                <w:szCs w:val="20"/>
              </w:rPr>
              <w:t>C1</w:t>
            </w:r>
            <w:r w:rsidRPr="00180409">
              <w:rPr>
                <w:sz w:val="20"/>
                <w:szCs w:val="20"/>
              </w:rPr>
              <w:t xml:space="preserve"> Kształtowanie rozwoju osobistego: aktywne poszerzanie świadomości własnych zasobów i ograniczeń psychologicznych.</w:t>
            </w:r>
          </w:p>
        </w:tc>
      </w:tr>
      <w:tr w:rsidR="00D825AF" w:rsidRPr="00C96305" w14:paraId="1200E68E" w14:textId="77777777" w:rsidTr="00D825AF">
        <w:tc>
          <w:tcPr>
            <w:tcW w:w="10485" w:type="dxa"/>
            <w:shd w:val="clear" w:color="auto" w:fill="FFFFFF" w:themeFill="background1"/>
          </w:tcPr>
          <w:p w14:paraId="323B5F5F" w14:textId="77777777" w:rsidR="00D825AF" w:rsidRPr="0018040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180409">
              <w:rPr>
                <w:rFonts w:cs="Times New Roman"/>
                <w:b/>
                <w:bCs/>
                <w:sz w:val="20"/>
                <w:szCs w:val="20"/>
              </w:rPr>
              <w:t>4.2. Treści programowe</w:t>
            </w:r>
          </w:p>
          <w:p w14:paraId="2AC67ED4" w14:textId="270F449D" w:rsidR="00D825AF" w:rsidRPr="0018040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180409">
              <w:rPr>
                <w:rFonts w:cs="Times New Roman"/>
                <w:b/>
                <w:bCs/>
                <w:sz w:val="20"/>
                <w:szCs w:val="20"/>
              </w:rPr>
              <w:t>Ć</w:t>
            </w:r>
            <w:r w:rsidR="00E06474" w:rsidRPr="00180409">
              <w:rPr>
                <w:rFonts w:cs="Times New Roman"/>
                <w:b/>
                <w:bCs/>
                <w:sz w:val="20"/>
                <w:szCs w:val="20"/>
              </w:rPr>
              <w:t>wiczenia</w:t>
            </w:r>
          </w:p>
          <w:p w14:paraId="7FB2B1D8" w14:textId="77777777" w:rsidR="00180409" w:rsidRPr="0053395B" w:rsidRDefault="00180409" w:rsidP="0018040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1. Rozwój osobisty w zawodach medycznych: </w:t>
            </w:r>
            <w:r w:rsidRPr="0053395B">
              <w:rPr>
                <w:rFonts w:eastAsia="Times New Roman" w:cs="Times New Roman"/>
                <w:sz w:val="20"/>
                <w:szCs w:val="20"/>
                <w:lang w:eastAsia="pl-PL"/>
              </w:rPr>
              <w:t>Czym jest rozwój osobisty w ujęciu psychologii (vs. coaching / poradniki)</w:t>
            </w: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, </w:t>
            </w:r>
            <w:r w:rsidRPr="0053395B">
              <w:rPr>
                <w:rFonts w:eastAsia="Times New Roman" w:cs="Times New Roman"/>
                <w:sz w:val="20"/>
                <w:szCs w:val="20"/>
                <w:lang w:eastAsia="pl-PL"/>
              </w:rPr>
              <w:t>specyfika pracy położnej: odpowiedzialność, intymność, stres</w:t>
            </w: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, </w:t>
            </w:r>
            <w:r w:rsidRPr="0053395B">
              <w:rPr>
                <w:rFonts w:eastAsia="Times New Roman" w:cs="Times New Roman"/>
                <w:sz w:val="20"/>
                <w:szCs w:val="20"/>
                <w:lang w:eastAsia="pl-PL"/>
              </w:rPr>
              <w:t>rola samoświadomości w bezpieczeństwie pacjentki.</w:t>
            </w:r>
          </w:p>
          <w:p w14:paraId="055DAA2D" w14:textId="77777777" w:rsidR="00180409" w:rsidRPr="0053395B" w:rsidRDefault="00180409" w:rsidP="00180409">
            <w:pPr>
              <w:spacing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2. Samoświadomość i obraz siebie: </w:t>
            </w:r>
            <w:r w:rsidRPr="0053395B">
              <w:rPr>
                <w:rFonts w:eastAsia="Times New Roman" w:cs="Times New Roman"/>
                <w:sz w:val="20"/>
                <w:szCs w:val="20"/>
                <w:lang w:eastAsia="pl-PL"/>
              </w:rPr>
              <w:t>pojęcie „Ja” i tożsamość zawodowa</w:t>
            </w: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, </w:t>
            </w:r>
            <w:r w:rsidRPr="0053395B">
              <w:rPr>
                <w:rFonts w:eastAsia="Times New Roman" w:cs="Times New Roman"/>
                <w:sz w:val="20"/>
                <w:szCs w:val="20"/>
                <w:lang w:eastAsia="pl-PL"/>
              </w:rPr>
              <w:t>samoocena i poczucie własnej skuteczności (self-efficacy)</w:t>
            </w: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, </w:t>
            </w:r>
            <w:r w:rsidRPr="0053395B">
              <w:rPr>
                <w:rFonts w:eastAsia="Times New Roman" w:cs="Times New Roman"/>
                <w:sz w:val="20"/>
                <w:szCs w:val="20"/>
                <w:lang w:eastAsia="pl-PL"/>
              </w:rPr>
              <w:t>wpływ przekonań o sobie na relacje z pacjentką</w:t>
            </w: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, </w:t>
            </w:r>
            <w:r w:rsidRPr="0053395B">
              <w:rPr>
                <w:rFonts w:eastAsia="Times New Roman" w:cs="Times New Roman"/>
                <w:sz w:val="20"/>
                <w:szCs w:val="20"/>
                <w:lang w:eastAsia="pl-PL"/>
              </w:rPr>
              <w:t>analiza własnych mocnych stron w kontekście zawodu położnej.</w:t>
            </w: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755639D1" w14:textId="77777777" w:rsidR="00180409" w:rsidRPr="0053395B" w:rsidRDefault="00180409" w:rsidP="0018040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3. Emocje i regulacja emocjonalna: </w:t>
            </w:r>
            <w:r w:rsidRPr="0053395B">
              <w:rPr>
                <w:rFonts w:eastAsia="Times New Roman" w:cs="Times New Roman"/>
                <w:sz w:val="20"/>
                <w:szCs w:val="20"/>
                <w:lang w:eastAsia="pl-PL"/>
              </w:rPr>
              <w:t>podstawowe emocje i ich funkcje</w:t>
            </w: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, </w:t>
            </w:r>
            <w:r w:rsidRPr="0053395B">
              <w:rPr>
                <w:rFonts w:eastAsia="Times New Roman" w:cs="Times New Roman"/>
                <w:sz w:val="20"/>
                <w:szCs w:val="20"/>
                <w:lang w:eastAsia="pl-PL"/>
              </w:rPr>
              <w:t>emocje w sytuacjach trudnych (poród, strata, konflikt)</w:t>
            </w: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, </w:t>
            </w:r>
            <w:r w:rsidRPr="0053395B">
              <w:rPr>
                <w:rFonts w:eastAsia="Times New Roman" w:cs="Times New Roman"/>
                <w:sz w:val="20"/>
                <w:szCs w:val="20"/>
                <w:lang w:eastAsia="pl-PL"/>
              </w:rPr>
              <w:t>strategie regulacji emocji u personelu medycznego.</w:t>
            </w:r>
          </w:p>
          <w:p w14:paraId="07F4ECFB" w14:textId="77777777" w:rsidR="00180409" w:rsidRPr="0053395B" w:rsidRDefault="00180409" w:rsidP="00180409">
            <w:pPr>
              <w:spacing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4. Stres i odporność psychiczna: </w:t>
            </w:r>
            <w:r w:rsidRPr="0053395B">
              <w:rPr>
                <w:rFonts w:eastAsia="Times New Roman" w:cs="Times New Roman"/>
                <w:sz w:val="20"/>
                <w:szCs w:val="20"/>
                <w:lang w:eastAsia="pl-PL"/>
              </w:rPr>
              <w:t>stres ostry i przewlekły w pracy położnej</w:t>
            </w: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, </w:t>
            </w:r>
            <w:r w:rsidRPr="0053395B">
              <w:rPr>
                <w:rFonts w:eastAsia="Times New Roman" w:cs="Times New Roman"/>
                <w:sz w:val="20"/>
                <w:szCs w:val="20"/>
                <w:lang w:eastAsia="pl-PL"/>
              </w:rPr>
              <w:t>wypalenie zawodowe – symptomy i profilaktyka</w:t>
            </w: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, </w:t>
            </w:r>
            <w:r w:rsidRPr="0053395B">
              <w:rPr>
                <w:rFonts w:eastAsia="Times New Roman" w:cs="Times New Roman"/>
                <w:sz w:val="20"/>
                <w:szCs w:val="20"/>
                <w:lang w:eastAsia="pl-PL"/>
              </w:rPr>
              <w:t>odporność psychiczna (resilience.)</w:t>
            </w: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, </w:t>
            </w:r>
            <w:r w:rsidRPr="0053395B">
              <w:rPr>
                <w:rFonts w:eastAsia="Times New Roman" w:cs="Times New Roman"/>
                <w:sz w:val="20"/>
                <w:szCs w:val="20"/>
                <w:lang w:eastAsia="pl-PL"/>
              </w:rPr>
              <w:t>rozpoznawanie własnych reakcji stresowych</w:t>
            </w: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, </w:t>
            </w:r>
            <w:r w:rsidRPr="0053395B">
              <w:rPr>
                <w:rFonts w:eastAsia="Times New Roman" w:cs="Times New Roman"/>
                <w:sz w:val="20"/>
                <w:szCs w:val="20"/>
                <w:lang w:eastAsia="pl-PL"/>
              </w:rPr>
              <w:t>mini-plan dbania o zasoby psychiczne</w:t>
            </w: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5A341BF2" w14:textId="77777777" w:rsidR="00180409" w:rsidRPr="0053395B" w:rsidRDefault="00180409" w:rsidP="00180409">
            <w:pPr>
              <w:spacing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5. Komunikacja interpersonalna i empatia: </w:t>
            </w:r>
            <w:r w:rsidRPr="0053395B">
              <w:rPr>
                <w:rFonts w:eastAsia="Times New Roman" w:cs="Times New Roman"/>
                <w:sz w:val="20"/>
                <w:szCs w:val="20"/>
                <w:lang w:eastAsia="pl-PL"/>
              </w:rPr>
              <w:t>aktywne słuchanie</w:t>
            </w: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, </w:t>
            </w:r>
            <w:r w:rsidRPr="0053395B">
              <w:rPr>
                <w:rFonts w:eastAsia="Times New Roman" w:cs="Times New Roman"/>
                <w:sz w:val="20"/>
                <w:szCs w:val="20"/>
                <w:lang w:eastAsia="pl-PL"/>
              </w:rPr>
              <w:t>komunikaty wspierające vs. Blokujące</w:t>
            </w: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, </w:t>
            </w:r>
            <w:r w:rsidRPr="0053395B">
              <w:rPr>
                <w:rFonts w:eastAsia="Times New Roman" w:cs="Times New Roman"/>
                <w:sz w:val="20"/>
                <w:szCs w:val="20"/>
                <w:lang w:eastAsia="pl-PL"/>
              </w:rPr>
              <w:t>granice empatii w zawodzie medycznym.</w:t>
            </w: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1C20E6B0" w14:textId="77777777" w:rsidR="00180409" w:rsidRPr="0053395B" w:rsidRDefault="00180409" w:rsidP="00180409">
            <w:pPr>
              <w:spacing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6. Postawy, wartości i etyka osobista </w:t>
            </w:r>
            <w:r w:rsidRPr="0053395B">
              <w:rPr>
                <w:rFonts w:eastAsia="Times New Roman" w:cs="Times New Roman"/>
                <w:sz w:val="20"/>
                <w:szCs w:val="20"/>
                <w:lang w:eastAsia="pl-PL"/>
              </w:rPr>
              <w:t>wartości osobiste a wartości zawodowe</w:t>
            </w: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, </w:t>
            </w:r>
            <w:r w:rsidRPr="0053395B">
              <w:rPr>
                <w:rFonts w:eastAsia="Times New Roman" w:cs="Times New Roman"/>
                <w:sz w:val="20"/>
                <w:szCs w:val="20"/>
                <w:lang w:eastAsia="pl-PL"/>
              </w:rPr>
              <w:t>postawy wobec pacjentki, bólu, intymności</w:t>
            </w: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, </w:t>
            </w:r>
            <w:r w:rsidRPr="0053395B">
              <w:rPr>
                <w:rFonts w:eastAsia="Times New Roman" w:cs="Times New Roman"/>
                <w:sz w:val="20"/>
                <w:szCs w:val="20"/>
                <w:lang w:eastAsia="pl-PL"/>
              </w:rPr>
              <w:t>autorefleksja jako element profesjonalizmu.</w:t>
            </w:r>
            <w:r w:rsidRPr="005339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6183A294" w14:textId="353EA443" w:rsidR="00D649A0" w:rsidRPr="00180409" w:rsidRDefault="00180409" w:rsidP="00180409">
            <w:pPr>
              <w:spacing w:line="240" w:lineRule="auto"/>
              <w:ind w:right="425"/>
              <w:jc w:val="left"/>
              <w:rPr>
                <w:rFonts w:cs="Times New Roman"/>
                <w:color w:val="FF0000"/>
                <w:spacing w:val="-2"/>
                <w:szCs w:val="24"/>
              </w:rPr>
            </w:pPr>
            <w:r w:rsidRPr="0018040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7. Motywacja i cele rozwojowe: </w:t>
            </w:r>
            <w:r w:rsidRPr="00180409">
              <w:rPr>
                <w:rFonts w:eastAsia="Times New Roman" w:cs="Times New Roman"/>
                <w:sz w:val="20"/>
                <w:szCs w:val="20"/>
                <w:lang w:eastAsia="pl-PL"/>
              </w:rPr>
              <w:t>motywacja wewnętrzna i zewnętrzna</w:t>
            </w:r>
            <w:r w:rsidRPr="0018040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, </w:t>
            </w:r>
            <w:r w:rsidRPr="00180409">
              <w:rPr>
                <w:rFonts w:eastAsia="Times New Roman" w:cs="Times New Roman"/>
                <w:sz w:val="20"/>
                <w:szCs w:val="20"/>
                <w:lang w:eastAsia="pl-PL"/>
              </w:rPr>
              <w:t>cele SMART w rozwoju zawodowy</w:t>
            </w:r>
            <w:r w:rsidRPr="0018040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m,</w:t>
            </w:r>
            <w:r w:rsidRPr="0018040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180409">
              <w:rPr>
                <w:rFonts w:eastAsia="Times New Roman" w:cs="Times New Roman"/>
                <w:sz w:val="20"/>
                <w:szCs w:val="20"/>
                <w:lang w:eastAsia="pl-PL"/>
              </w:rPr>
              <w:t>uczenie się przez całe życie.</w:t>
            </w:r>
          </w:p>
        </w:tc>
      </w:tr>
    </w:tbl>
    <w:p w14:paraId="042BE164" w14:textId="5B3D7177" w:rsidR="00725FA3" w:rsidRDefault="00725FA3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5F36CC2D" w14:textId="5443D468" w:rsidR="00180409" w:rsidRDefault="00180409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49386F80" w14:textId="151A538D" w:rsidR="00180409" w:rsidRDefault="00180409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2E03F7BB" w14:textId="69437A8D" w:rsidR="00180409" w:rsidRDefault="00180409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5CC16736" w14:textId="02A1635B" w:rsidR="00180409" w:rsidRDefault="00180409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046D3A48" w14:textId="77777777" w:rsidR="00180409" w:rsidRPr="00D201C1" w:rsidRDefault="00180409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66E16B5B" w14:textId="70031AFA" w:rsidR="00D825AF" w:rsidRPr="00C96305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C96305">
        <w:rPr>
          <w:rFonts w:cs="Times New Roman"/>
          <w:b/>
          <w:bCs/>
          <w:sz w:val="20"/>
          <w:szCs w:val="20"/>
        </w:rPr>
        <w:lastRenderedPageBreak/>
        <w:t>4.</w:t>
      </w:r>
      <w:r w:rsidR="00725FA3" w:rsidRPr="00C96305">
        <w:rPr>
          <w:rFonts w:cs="Times New Roman"/>
          <w:b/>
          <w:bCs/>
          <w:sz w:val="20"/>
          <w:szCs w:val="20"/>
        </w:rPr>
        <w:t>3</w:t>
      </w:r>
      <w:r w:rsidRPr="00C96305">
        <w:rPr>
          <w:rFonts w:cs="Times New Roman"/>
          <w:b/>
          <w:bCs/>
          <w:sz w:val="20"/>
          <w:szCs w:val="20"/>
        </w:rPr>
        <w:t>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C96305" w14:paraId="1A1A6A86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70E06902" w14:textId="77777777" w:rsidR="00D825AF" w:rsidRPr="00C9630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C296198" w14:textId="7398782C" w:rsidR="00D825AF" w:rsidRPr="00C9630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Student, który zaliczył przedmiot</w:t>
            </w:r>
            <w:r w:rsidR="00EE3838" w:rsidRPr="00C96305">
              <w:rPr>
                <w:rFonts w:cs="Times New Roman"/>
                <w:b/>
                <w:sz w:val="20"/>
                <w:szCs w:val="20"/>
                <w:lang w:val="pl-PL"/>
              </w:rPr>
              <w:t>: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A91E568" w14:textId="77777777" w:rsidR="00D825AF" w:rsidRPr="00C9630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Odniesienie do kierunkowych efektów uczenia się</w:t>
            </w:r>
          </w:p>
        </w:tc>
      </w:tr>
      <w:tr w:rsidR="00D825AF" w:rsidRPr="00C96305" w14:paraId="6C5C67A7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27562D0" w14:textId="172DF1F6" w:rsidR="00D825AF" w:rsidRPr="00C96305" w:rsidRDefault="00D825AF" w:rsidP="00D51747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 xml:space="preserve">w zakresie </w:t>
            </w: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WIEDZY</w:t>
            </w:r>
            <w:r w:rsidR="00EE3838" w:rsidRPr="00C96305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="00EE3838" w:rsidRPr="00C96305">
              <w:rPr>
                <w:rFonts w:cs="Times New Roman"/>
                <w:bCs/>
                <w:sz w:val="20"/>
                <w:szCs w:val="20"/>
                <w:lang w:val="pl-PL"/>
              </w:rPr>
              <w:t>zna:</w:t>
            </w:r>
          </w:p>
        </w:tc>
      </w:tr>
      <w:tr w:rsidR="00D825AF" w:rsidRPr="00C96305" w14:paraId="0DBA5E95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0016450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W0</w:t>
            </w:r>
            <w:r w:rsidR="00437B1B" w:rsidRPr="00C96305">
              <w:rPr>
                <w:rFonts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072182B" w14:textId="4264EF6E" w:rsidR="00D825AF" w:rsidRPr="00E14786" w:rsidRDefault="00E14786" w:rsidP="008B218C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E14786">
              <w:rPr>
                <w:w w:val="105"/>
                <w:sz w:val="20"/>
                <w:szCs w:val="20"/>
              </w:rPr>
              <w:t>techniki radzenia sobie ze stresem, redukowania lęku, metody relaksacji oraz mechanizmy powstawania zespołu wypalenia zawodowego i zapobiegania jego powstawaniu</w:t>
            </w:r>
            <w:r w:rsidR="00676360">
              <w:rPr>
                <w:w w:val="105"/>
                <w:sz w:val="20"/>
                <w:szCs w:val="20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41611EB" w14:textId="3F1A82DC" w:rsidR="00D825AF" w:rsidRPr="00C96305" w:rsidRDefault="00E14786" w:rsidP="00EE3838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E14786">
              <w:rPr>
                <w:rFonts w:cs="Times New Roman"/>
                <w:sz w:val="20"/>
                <w:szCs w:val="20"/>
                <w:lang w:val="pl-PL"/>
              </w:rPr>
              <w:t>POŁ1P_B.W14</w:t>
            </w:r>
          </w:p>
        </w:tc>
      </w:tr>
      <w:tr w:rsidR="00E14786" w:rsidRPr="00C96305" w14:paraId="612FC9C7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4109AA" w14:textId="2513DF0A" w:rsidR="00E14786" w:rsidRPr="00C96305" w:rsidRDefault="00E14786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51CB00D" w14:textId="1EBB1B8B" w:rsidR="00E14786" w:rsidRDefault="00E14786" w:rsidP="008B218C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pojęcie stresu w ujęcie psychologicznym i metody jego redukcji;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89AAEC6" w14:textId="3FBF990F" w:rsidR="00E14786" w:rsidRDefault="007B79DE" w:rsidP="00EE3838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POŁ1P_W</w:t>
            </w:r>
            <w:r w:rsidR="00B70CE0">
              <w:rPr>
                <w:rFonts w:cs="Times New Roman"/>
                <w:sz w:val="20"/>
                <w:szCs w:val="20"/>
              </w:rPr>
              <w:t>0</w:t>
            </w:r>
            <w:r w:rsidR="008E118C" w:rsidRPr="00AF26D0"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D825AF" w:rsidRPr="00C96305" w14:paraId="2C1CD3E9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1CB377F" w14:textId="7478AE2A" w:rsidR="00D825AF" w:rsidRPr="00C96305" w:rsidRDefault="00D825AF" w:rsidP="008B218C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bookmarkStart w:id="1" w:name="_GoBack"/>
            <w:bookmarkEnd w:id="1"/>
            <w:r w:rsidRPr="00C96305">
              <w:rPr>
                <w:rFonts w:cs="Times New Roman"/>
                <w:sz w:val="20"/>
                <w:szCs w:val="20"/>
                <w:lang w:val="pl-PL"/>
              </w:rPr>
              <w:t xml:space="preserve">w zakresie </w:t>
            </w: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UMIEJĘTNOŚCI</w:t>
            </w:r>
            <w:r w:rsidR="00EE3838" w:rsidRPr="00C96305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="00EE3838" w:rsidRPr="00C96305">
              <w:rPr>
                <w:rFonts w:cs="Times New Roman"/>
                <w:bCs/>
                <w:sz w:val="20"/>
                <w:szCs w:val="20"/>
                <w:lang w:val="pl-PL"/>
              </w:rPr>
              <w:t>potrafi</w:t>
            </w:r>
            <w:r w:rsidRPr="00C96305">
              <w:rPr>
                <w:rFonts w:cs="Times New Roman"/>
                <w:bCs/>
                <w:sz w:val="20"/>
                <w:szCs w:val="20"/>
                <w:lang w:val="pl-PL"/>
              </w:rPr>
              <w:t>:</w:t>
            </w:r>
          </w:p>
        </w:tc>
      </w:tr>
      <w:tr w:rsidR="00D825AF" w:rsidRPr="00C96305" w14:paraId="2B078127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8FA6423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8E09264" w14:textId="04796902" w:rsidR="00D825AF" w:rsidRPr="00C96305" w:rsidRDefault="00EE3838" w:rsidP="008B218C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wskazywać i stosować właściwe techniki redukow</w:t>
            </w:r>
            <w:r w:rsidR="00676360">
              <w:rPr>
                <w:rFonts w:cs="Times New Roman"/>
                <w:sz w:val="20"/>
                <w:szCs w:val="20"/>
                <w:lang w:val="pl-PL"/>
              </w:rPr>
              <w:t>ania lęku i metody relaksacyjne.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A5CF3F4" w14:textId="56073A8B" w:rsidR="00D825AF" w:rsidRPr="00C96305" w:rsidRDefault="00EE3838" w:rsidP="00EE3838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4568D">
              <w:rPr>
                <w:rFonts w:cs="Times New Roman"/>
                <w:sz w:val="20"/>
                <w:szCs w:val="20"/>
                <w:lang w:val="pl-PL"/>
              </w:rPr>
              <w:t>POŁ1P_</w:t>
            </w:r>
            <w:r w:rsidR="00C4568D" w:rsidRPr="00C4568D">
              <w:rPr>
                <w:rFonts w:cs="Times New Roman"/>
                <w:sz w:val="20"/>
                <w:szCs w:val="20"/>
                <w:lang w:val="pl-PL"/>
              </w:rPr>
              <w:t>B.U10</w:t>
            </w:r>
          </w:p>
        </w:tc>
      </w:tr>
      <w:tr w:rsidR="00D825AF" w:rsidRPr="00C96305" w14:paraId="4742E9F8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9F280C5" w14:textId="20BC3D7D" w:rsidR="00D825AF" w:rsidRPr="00C96305" w:rsidRDefault="00D825AF" w:rsidP="00EE3838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 xml:space="preserve">w zakresie </w:t>
            </w: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KOMPETENCJI SPOŁECZNYCH</w:t>
            </w:r>
            <w:r w:rsidR="007B79DE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="007B79DE" w:rsidRPr="007B79DE">
              <w:rPr>
                <w:rFonts w:cs="Times New Roman"/>
                <w:sz w:val="20"/>
                <w:szCs w:val="20"/>
                <w:lang w:val="pl-PL"/>
              </w:rPr>
              <w:t>jest gotów do</w:t>
            </w: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:</w:t>
            </w:r>
          </w:p>
        </w:tc>
      </w:tr>
      <w:tr w:rsidR="00D825AF" w:rsidRPr="00C96305" w14:paraId="3D6BE960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D16B837" w14:textId="559F7FC5" w:rsidR="00D825AF" w:rsidRPr="00C96305" w:rsidRDefault="003163E3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BA6101E" w14:textId="040B1700" w:rsidR="00D825AF" w:rsidRPr="00C96305" w:rsidRDefault="003163E3" w:rsidP="007B79D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CC5055F" w14:textId="01EB62AB" w:rsidR="00D825AF" w:rsidRPr="00C96305" w:rsidRDefault="00EE3838" w:rsidP="00EE3838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</w:tr>
    </w:tbl>
    <w:p w14:paraId="4079DC60" w14:textId="58A35F86" w:rsidR="00766CDB" w:rsidRPr="00D201C1" w:rsidRDefault="00766CDB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38EDCF96" w14:textId="6734C8A7" w:rsidR="00D825AF" w:rsidRPr="00C96305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C96305">
        <w:rPr>
          <w:rFonts w:cs="Times New Roman"/>
          <w:b/>
          <w:bCs/>
          <w:sz w:val="20"/>
          <w:szCs w:val="20"/>
        </w:rPr>
        <w:t>4.</w:t>
      </w:r>
      <w:r w:rsidR="00725FA3" w:rsidRPr="00C96305">
        <w:rPr>
          <w:rFonts w:cs="Times New Roman"/>
          <w:b/>
          <w:bCs/>
          <w:sz w:val="20"/>
          <w:szCs w:val="20"/>
        </w:rPr>
        <w:t>4</w:t>
      </w:r>
      <w:r w:rsidRPr="00C96305">
        <w:rPr>
          <w:rFonts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65"/>
        <w:gridCol w:w="534"/>
        <w:gridCol w:w="463"/>
        <w:gridCol w:w="534"/>
        <w:gridCol w:w="427"/>
        <w:gridCol w:w="370"/>
        <w:gridCol w:w="426"/>
        <w:gridCol w:w="419"/>
        <w:gridCol w:w="363"/>
        <w:gridCol w:w="419"/>
        <w:gridCol w:w="453"/>
        <w:gridCol w:w="393"/>
        <w:gridCol w:w="453"/>
        <w:gridCol w:w="422"/>
        <w:gridCol w:w="366"/>
        <w:gridCol w:w="422"/>
        <w:gridCol w:w="427"/>
        <w:gridCol w:w="371"/>
        <w:gridCol w:w="427"/>
        <w:gridCol w:w="419"/>
        <w:gridCol w:w="364"/>
        <w:gridCol w:w="419"/>
      </w:tblGrid>
      <w:tr w:rsidR="00D825AF" w:rsidRPr="00C96305" w14:paraId="00317092" w14:textId="77777777" w:rsidTr="0029159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164185D6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b/>
                <w:sz w:val="20"/>
                <w:szCs w:val="20"/>
              </w:rPr>
              <w:t xml:space="preserve">Efekty przedmiotowe </w:t>
            </w:r>
            <w:r w:rsidRPr="00C96305"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14:paraId="6AB81C23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14:paraId="341C49CD" w14:textId="77777777" w:rsidR="00D825AF" w:rsidRPr="00C96305" w:rsidRDefault="008B218C" w:rsidP="007121D0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D825AF" w:rsidRPr="00C96305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14:paraId="3C480435" w14:textId="77777777" w:rsidR="008B218C" w:rsidRPr="00C96305" w:rsidRDefault="008B218C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14:paraId="31D62AB7" w14:textId="77777777" w:rsidR="008B218C" w:rsidRPr="00C96305" w:rsidRDefault="008B218C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D825AF" w:rsidRPr="00C96305" w14:paraId="24FCA868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3B84C76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059FFEB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strike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trike/>
                <w:sz w:val="20"/>
                <w:szCs w:val="20"/>
              </w:rPr>
              <w:t>Egzamin ustny/pisemny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7BBB34C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strike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trike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6DA44E5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E9200AC" w14:textId="77777777" w:rsidR="00D825AF" w:rsidRPr="00C96305" w:rsidRDefault="00D825AF" w:rsidP="008B218C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230AD83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07D4B10" w14:textId="77777777" w:rsidR="00D825AF" w:rsidRPr="00C96305" w:rsidRDefault="00D825AF" w:rsidP="008B218C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1B581CD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C96305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14:paraId="4B4158E8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C96305" w14:paraId="5FB4AA80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BD55562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2393B8A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8ADD3AE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F9E9D0A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2FB78E1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459071D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6729FED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66E475D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C96305" w:rsidRPr="00C96305" w14:paraId="4F2EC812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0FDEA09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082693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BC9DF0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03AD11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135DCF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02B8F9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7EFC13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995A04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1F21B3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5C8620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925902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6D9B55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ED0483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D3005D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C1C368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723B88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62A692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9D2AE5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8376C6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704CC3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3DD5F0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455732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853E53" w:rsidRPr="00C96305" w14:paraId="6096DC81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50BE2923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3D1250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F43E70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0C0B14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11E78B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EC7AD8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315E8C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0515E5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25E7E7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3E7078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6D867B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CD0330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000E7F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38F19C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99AE7B" w14:textId="3FFEB249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C7A975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BCC240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74D56F" w14:textId="05221D44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2CE868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DC9288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EE4074" w14:textId="75704E98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2B6A3A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53E53" w:rsidRPr="00C96305" w14:paraId="27B98C89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2958EC2B" w14:textId="4207A661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68ECEF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567951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79193A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C9A934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6CEF49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246A43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0D3C4B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CEECAC" w14:textId="4C1BCD2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5A841B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8B094D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F0B4CD" w14:textId="619A2F5A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54F08C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9CD6B1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E5281A" w14:textId="731775E5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406B8D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6ACEAC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877D23" w14:textId="6612C91A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D8B40F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805F2C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CFC58B" w14:textId="708403B8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DA45EE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53E53" w:rsidRPr="00C96305" w14:paraId="0687BCF6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16962BDD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1D7F73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AF2129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981F8C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FF2F39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C3972B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8B1108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193387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DA90CB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F191E9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77937F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627914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CBDD8B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FED8EA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D4646B" w14:textId="290A7183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1D4DCA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3E0DF5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AA461A" w14:textId="08C979B2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4FFB9B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7450EF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51D9AF" w14:textId="138F9645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18E7F6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19527BFE" w14:textId="77777777" w:rsidR="00D825AF" w:rsidRPr="00853E53" w:rsidRDefault="00D825AF">
      <w:pPr>
        <w:rPr>
          <w:rFonts w:cs="Times New Roman"/>
          <w:b/>
          <w:bCs/>
          <w:sz w:val="10"/>
          <w:szCs w:val="10"/>
        </w:rPr>
      </w:pPr>
    </w:p>
    <w:p w14:paraId="0C6B7839" w14:textId="517D7AE7" w:rsidR="00D825AF" w:rsidRPr="00C96305" w:rsidRDefault="00D825AF" w:rsidP="00D825AF">
      <w:pPr>
        <w:rPr>
          <w:rFonts w:cs="Times New Roman"/>
          <w:b/>
          <w:bCs/>
          <w:sz w:val="20"/>
          <w:szCs w:val="20"/>
        </w:rPr>
      </w:pPr>
      <w:r w:rsidRPr="00C96305">
        <w:rPr>
          <w:rFonts w:cs="Times New Roman"/>
          <w:b/>
          <w:bCs/>
          <w:sz w:val="20"/>
          <w:szCs w:val="20"/>
        </w:rPr>
        <w:t>4.</w:t>
      </w:r>
      <w:r w:rsidR="00725FA3" w:rsidRPr="00C96305">
        <w:rPr>
          <w:rFonts w:cs="Times New Roman"/>
          <w:b/>
          <w:bCs/>
          <w:sz w:val="20"/>
          <w:szCs w:val="20"/>
        </w:rPr>
        <w:t>5</w:t>
      </w:r>
      <w:r w:rsidRPr="00C96305">
        <w:rPr>
          <w:rFonts w:cs="Times New Roman"/>
          <w:b/>
          <w:bCs/>
          <w:sz w:val="20"/>
          <w:szCs w:val="20"/>
        </w:rPr>
        <w:t>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972"/>
      </w:tblGrid>
      <w:tr w:rsidR="00D825AF" w:rsidRPr="00C96305" w14:paraId="1B15A763" w14:textId="77777777" w:rsidTr="00D825AF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1EFD7FC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Forma zajęć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93D97A5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Ocena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AEF5828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Kryterium oceny</w:t>
            </w:r>
          </w:p>
        </w:tc>
      </w:tr>
      <w:tr w:rsidR="00D825AF" w:rsidRPr="00C96305" w14:paraId="02A4AB23" w14:textId="77777777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28C344ED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  <w:p w14:paraId="66380845" w14:textId="77777777" w:rsidR="00D825AF" w:rsidRPr="00C96305" w:rsidRDefault="00D825AF" w:rsidP="00AA5BE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ćwiczenia (C)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EA2268C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DAD766A" w14:textId="0FA701DD" w:rsidR="00D825AF" w:rsidRPr="00C96305" w:rsidRDefault="00437B1B" w:rsidP="007121D0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 xml:space="preserve">61-68% opanowanie treści </w:t>
            </w:r>
            <w:r w:rsidR="001C4D17" w:rsidRPr="00C96305">
              <w:rPr>
                <w:rFonts w:cs="Times New Roman"/>
                <w:sz w:val="20"/>
                <w:szCs w:val="20"/>
                <w:lang w:val="pl-PL"/>
              </w:rPr>
              <w:t xml:space="preserve">i umiejętności </w:t>
            </w:r>
            <w:r w:rsidRPr="00C96305">
              <w:rPr>
                <w:rFonts w:cs="Times New Roman"/>
                <w:sz w:val="20"/>
                <w:szCs w:val="20"/>
                <w:lang w:val="pl-PL"/>
              </w:rPr>
              <w:t>na poziomie podstawowym</w:t>
            </w:r>
          </w:p>
        </w:tc>
      </w:tr>
      <w:tr w:rsidR="00D825AF" w:rsidRPr="00C96305" w14:paraId="25EB2D82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0245FD1D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20BF922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06175A6" w14:textId="063D204F" w:rsidR="00D825AF" w:rsidRPr="00C96305" w:rsidRDefault="00437B1B" w:rsidP="007121D0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 xml:space="preserve">69-76% opanowanie treści </w:t>
            </w:r>
            <w:r w:rsidR="001C4D17" w:rsidRPr="00C96305">
              <w:rPr>
                <w:rFonts w:cs="Times New Roman"/>
                <w:sz w:val="20"/>
                <w:szCs w:val="20"/>
                <w:lang w:val="pl-PL"/>
              </w:rPr>
              <w:t xml:space="preserve">i umiejętności </w:t>
            </w:r>
            <w:r w:rsidRPr="00C96305">
              <w:rPr>
                <w:rFonts w:cs="Times New Roman"/>
                <w:sz w:val="20"/>
                <w:szCs w:val="20"/>
                <w:lang w:val="pl-PL"/>
              </w:rPr>
              <w:t>na poziomie podstawowym</w:t>
            </w:r>
            <w:r w:rsidR="00B11E94" w:rsidRPr="00C96305">
              <w:rPr>
                <w:rFonts w:cs="Times New Roman"/>
                <w:sz w:val="20"/>
                <w:szCs w:val="20"/>
                <w:lang w:val="pl-PL"/>
              </w:rPr>
              <w:t>, obecność 70% na zajęciach</w:t>
            </w:r>
          </w:p>
        </w:tc>
      </w:tr>
      <w:tr w:rsidR="00D825AF" w:rsidRPr="00C96305" w14:paraId="72F25DBF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4A3DA3A6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9BC05D3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D38466A" w14:textId="1A8F2ED2" w:rsidR="00D825AF" w:rsidRPr="00C96305" w:rsidRDefault="00437B1B" w:rsidP="007121D0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77-84% opanowanie treści</w:t>
            </w:r>
            <w:r w:rsidR="001C4D17" w:rsidRPr="00C96305">
              <w:rPr>
                <w:rFonts w:cs="Times New Roman"/>
                <w:sz w:val="20"/>
                <w:szCs w:val="20"/>
                <w:lang w:val="pl-PL"/>
              </w:rPr>
              <w:t xml:space="preserve"> i umiejętności</w:t>
            </w:r>
            <w:r w:rsidRPr="00C96305">
              <w:rPr>
                <w:rFonts w:cs="Times New Roman"/>
                <w:sz w:val="20"/>
                <w:szCs w:val="20"/>
                <w:lang w:val="pl-PL"/>
              </w:rPr>
              <w:t xml:space="preserve"> na poziomie podstawowym</w:t>
            </w:r>
            <w:r w:rsidR="00B11E94" w:rsidRPr="00C96305">
              <w:rPr>
                <w:rFonts w:cs="Times New Roman"/>
                <w:sz w:val="20"/>
                <w:szCs w:val="20"/>
                <w:lang w:val="pl-PL"/>
              </w:rPr>
              <w:t>, obecność 80% na zajęciach, aktywność na zajęciach</w:t>
            </w:r>
          </w:p>
        </w:tc>
      </w:tr>
      <w:tr w:rsidR="00D825AF" w:rsidRPr="00C96305" w14:paraId="6B468995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5703515C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55522B2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E20CC33" w14:textId="4CB7F4A1" w:rsidR="00D825AF" w:rsidRPr="00C96305" w:rsidRDefault="00437B1B" w:rsidP="007121D0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 xml:space="preserve">85-92% prezentowana wiedza </w:t>
            </w:r>
            <w:r w:rsidR="001C4D17" w:rsidRPr="00C96305">
              <w:rPr>
                <w:rFonts w:cs="Times New Roman"/>
                <w:sz w:val="20"/>
                <w:szCs w:val="20"/>
                <w:lang w:val="pl-PL"/>
              </w:rPr>
              <w:t xml:space="preserve">i umiejętności </w:t>
            </w:r>
            <w:r w:rsidRPr="00C96305">
              <w:rPr>
                <w:rFonts w:cs="Times New Roman"/>
                <w:sz w:val="20"/>
                <w:szCs w:val="20"/>
                <w:lang w:val="pl-PL"/>
              </w:rPr>
              <w:t>wykracza</w:t>
            </w:r>
            <w:r w:rsidR="001C4D17" w:rsidRPr="00C96305">
              <w:rPr>
                <w:rFonts w:cs="Times New Roman"/>
                <w:sz w:val="20"/>
                <w:szCs w:val="20"/>
                <w:lang w:val="pl-PL"/>
              </w:rPr>
              <w:t>ją</w:t>
            </w:r>
            <w:r w:rsidRPr="00C96305">
              <w:rPr>
                <w:rFonts w:cs="Times New Roman"/>
                <w:sz w:val="20"/>
                <w:szCs w:val="20"/>
                <w:lang w:val="pl-PL"/>
              </w:rPr>
              <w:t xml:space="preserve"> poza poziom podstawowy</w:t>
            </w:r>
            <w:r w:rsidR="00B11E94" w:rsidRPr="00C96305">
              <w:rPr>
                <w:rFonts w:cs="Times New Roman"/>
                <w:sz w:val="20"/>
                <w:szCs w:val="20"/>
                <w:lang w:val="pl-PL"/>
              </w:rPr>
              <w:t>, zna podstawowe techniki relaksacyjne i umie z nich korzystać, obecność i aktywność na zajęciach</w:t>
            </w:r>
          </w:p>
        </w:tc>
      </w:tr>
      <w:tr w:rsidR="00D825AF" w:rsidRPr="00C96305" w14:paraId="77A48890" w14:textId="77777777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0C18F6CB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4C07F52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7E141C2" w14:textId="0DCAC9E6" w:rsidR="00D825AF" w:rsidRPr="00C96305" w:rsidRDefault="00437B1B" w:rsidP="007121D0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93-100% prezentowana wiedza</w:t>
            </w:r>
            <w:r w:rsidR="001C4D17" w:rsidRPr="00C96305">
              <w:rPr>
                <w:rFonts w:cs="Times New Roman"/>
                <w:sz w:val="20"/>
                <w:szCs w:val="20"/>
                <w:lang w:val="pl-PL"/>
              </w:rPr>
              <w:t xml:space="preserve"> i umiejętności</w:t>
            </w:r>
            <w:r w:rsidRPr="00C96305">
              <w:rPr>
                <w:rFonts w:cs="Times New Roman"/>
                <w:sz w:val="20"/>
                <w:szCs w:val="20"/>
                <w:lang w:val="pl-PL"/>
              </w:rPr>
              <w:t xml:space="preserve"> wykracza</w:t>
            </w:r>
            <w:r w:rsidR="001C4D17" w:rsidRPr="00C96305">
              <w:rPr>
                <w:rFonts w:cs="Times New Roman"/>
                <w:sz w:val="20"/>
                <w:szCs w:val="20"/>
                <w:lang w:val="pl-PL"/>
              </w:rPr>
              <w:t>ją</w:t>
            </w:r>
            <w:r w:rsidRPr="00C96305">
              <w:rPr>
                <w:rFonts w:cs="Times New Roman"/>
                <w:sz w:val="20"/>
                <w:szCs w:val="20"/>
                <w:lang w:val="pl-PL"/>
              </w:rPr>
              <w:t xml:space="preserve"> poza poziom podstawowy</w:t>
            </w:r>
            <w:r w:rsidR="00B11E94" w:rsidRPr="00C96305">
              <w:rPr>
                <w:rFonts w:cs="Times New Roman"/>
                <w:sz w:val="20"/>
                <w:szCs w:val="20"/>
                <w:lang w:val="pl-PL"/>
              </w:rPr>
              <w:t>, zna techniki relaksacyjne i umie z nich korzystać, obecność i aktywność na zajęciach</w:t>
            </w:r>
          </w:p>
        </w:tc>
      </w:tr>
    </w:tbl>
    <w:p w14:paraId="77910A2E" w14:textId="77777777" w:rsidR="00853E53" w:rsidRPr="00853E53" w:rsidRDefault="00853E53" w:rsidP="00853E53">
      <w:pPr>
        <w:spacing w:line="240" w:lineRule="auto"/>
        <w:rPr>
          <w:rFonts w:cs="Times New Roman"/>
          <w:bCs/>
          <w:sz w:val="20"/>
          <w:szCs w:val="20"/>
        </w:rPr>
      </w:pPr>
      <w:r w:rsidRPr="00853E53">
        <w:rPr>
          <w:rFonts w:cs="Times New Roman"/>
          <w:b/>
          <w:bCs/>
          <w:sz w:val="20"/>
          <w:szCs w:val="20"/>
        </w:rPr>
        <w:t>Zaliczenie godzin niekontaktowych( do wyboru)</w:t>
      </w:r>
      <w:r w:rsidRPr="00853E53">
        <w:rPr>
          <w:rFonts w:cs="Times New Roman"/>
          <w:bCs/>
          <w:sz w:val="20"/>
          <w:szCs w:val="20"/>
        </w:rPr>
        <w:t>: Praca pisemna opis przypadku klinicznego, plan opieki położniczej, analiza indywidualnego przypadku, pielęgniarskie lub położnicze wskazówki pozaszpitalne dla pacjentki/rodziny, analiza artykułu naukowego.</w:t>
      </w:r>
    </w:p>
    <w:p w14:paraId="7E17FB63" w14:textId="77777777" w:rsidR="00D825AF" w:rsidRPr="00D201C1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79140790" w14:textId="77777777" w:rsidR="00D825AF" w:rsidRPr="00C96305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C96305">
        <w:rPr>
          <w:rFonts w:cs="Times New Roman"/>
          <w:b/>
          <w:bCs/>
          <w:sz w:val="20"/>
          <w:szCs w:val="20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40"/>
        <w:gridCol w:w="1480"/>
        <w:gridCol w:w="1736"/>
      </w:tblGrid>
      <w:tr w:rsidR="00D825AF" w:rsidRPr="00C96305" w14:paraId="2D9FD678" w14:textId="77777777" w:rsidTr="00291593">
        <w:tc>
          <w:tcPr>
            <w:tcW w:w="0" w:type="auto"/>
            <w:vMerge w:val="restart"/>
          </w:tcPr>
          <w:p w14:paraId="1073103C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0"/>
                <w:szCs w:val="20"/>
                <w:lang w:val="pl-PL"/>
              </w:rPr>
            </w:pPr>
          </w:p>
          <w:p w14:paraId="29427716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Kategoria</w:t>
            </w:r>
          </w:p>
          <w:p w14:paraId="75DF3DB0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gridSpan w:val="2"/>
          </w:tcPr>
          <w:p w14:paraId="104E79B5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Obciążenie studenta</w:t>
            </w:r>
          </w:p>
        </w:tc>
      </w:tr>
      <w:tr w:rsidR="00D825AF" w:rsidRPr="00C96305" w14:paraId="41965BFA" w14:textId="77777777" w:rsidTr="00291593">
        <w:tc>
          <w:tcPr>
            <w:tcW w:w="0" w:type="auto"/>
            <w:vMerge/>
          </w:tcPr>
          <w:p w14:paraId="67F37888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0" w:type="auto"/>
          </w:tcPr>
          <w:p w14:paraId="0263E96E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Studia stacjonarne</w:t>
            </w:r>
          </w:p>
        </w:tc>
        <w:tc>
          <w:tcPr>
            <w:tcW w:w="0" w:type="auto"/>
          </w:tcPr>
          <w:p w14:paraId="4DFEC347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Studia niestacjonarne</w:t>
            </w:r>
          </w:p>
        </w:tc>
      </w:tr>
      <w:tr w:rsidR="00D825AF" w:rsidRPr="00C96305" w14:paraId="3B73355E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14:paraId="405366DA" w14:textId="77777777" w:rsidR="00D825AF" w:rsidRPr="00C96305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iCs/>
                <w:sz w:val="20"/>
                <w:szCs w:val="20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A9D9BA6" w14:textId="77777777" w:rsidR="00D825AF" w:rsidRPr="00C96305" w:rsidRDefault="00D370E2" w:rsidP="00D370E2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B692311" w14:textId="77777777" w:rsidR="00D825AF" w:rsidRPr="00C96305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-</w:t>
            </w:r>
          </w:p>
        </w:tc>
      </w:tr>
      <w:tr w:rsidR="00D825AF" w:rsidRPr="00C96305" w14:paraId="66AD05E3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4DD32A18" w14:textId="77777777" w:rsidR="00D825AF" w:rsidRPr="00C96305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iCs/>
                <w:sz w:val="20"/>
                <w:szCs w:val="20"/>
                <w:lang w:val="pl-PL"/>
              </w:rPr>
              <w:t>Udział w wykładach</w:t>
            </w:r>
          </w:p>
        </w:tc>
        <w:tc>
          <w:tcPr>
            <w:tcW w:w="0" w:type="auto"/>
            <w:shd w:val="clear" w:color="auto" w:fill="FFFFFF" w:themeFill="background1"/>
          </w:tcPr>
          <w:p w14:paraId="3902B77B" w14:textId="77777777" w:rsidR="00D825AF" w:rsidRPr="00C96305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14:paraId="3845BE94" w14:textId="77777777" w:rsidR="00D825AF" w:rsidRPr="00C96305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</w:tr>
      <w:tr w:rsidR="00D825AF" w:rsidRPr="00C96305" w14:paraId="723F203B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16C7B24E" w14:textId="77777777" w:rsidR="00D825AF" w:rsidRPr="00C96305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iCs/>
                <w:sz w:val="20"/>
                <w:szCs w:val="20"/>
                <w:lang w:val="pl-PL"/>
              </w:rPr>
              <w:t>Udział w ćwiczeniach, konwersatoriach, laboratoriach</w:t>
            </w:r>
          </w:p>
        </w:tc>
        <w:tc>
          <w:tcPr>
            <w:tcW w:w="0" w:type="auto"/>
            <w:shd w:val="clear" w:color="auto" w:fill="FFFFFF" w:themeFill="background1"/>
          </w:tcPr>
          <w:p w14:paraId="06100FD7" w14:textId="77777777" w:rsidR="00D825AF" w:rsidRPr="00C96305" w:rsidRDefault="00D370E2" w:rsidP="00D370E2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14:paraId="313C52BE" w14:textId="77777777" w:rsidR="00D825AF" w:rsidRPr="00C96305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</w:tr>
      <w:tr w:rsidR="00D825AF" w:rsidRPr="00C96305" w14:paraId="4AC31F5D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14:paraId="21F2E26A" w14:textId="77777777" w:rsidR="00D825AF" w:rsidRPr="00C96305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iCs/>
                <w:sz w:val="20"/>
                <w:szCs w:val="20"/>
                <w:lang w:val="pl-PL"/>
              </w:rPr>
              <w:t>SAMODZIELNA PRACA STUDENTA /GODZINY NIEKONTAKTOWE</w:t>
            </w:r>
            <w:r w:rsidRPr="00C96305">
              <w:rPr>
                <w:rFonts w:cs="Times New Roman"/>
                <w:iCs/>
                <w:sz w:val="20"/>
                <w:szCs w:val="20"/>
                <w:lang w:val="pl-PL"/>
              </w:rPr>
              <w:t>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DE4BDFE" w14:textId="75CB12AF" w:rsidR="00D825AF" w:rsidRPr="00F91506" w:rsidRDefault="00341CEB" w:rsidP="00D370E2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F91506">
              <w:rPr>
                <w:rFonts w:cs="Times New Roman"/>
                <w:b/>
                <w:sz w:val="20"/>
                <w:szCs w:val="20"/>
                <w:lang w:val="pl-PL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B59B009" w14:textId="77777777" w:rsidR="00D825AF" w:rsidRPr="00C96305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</w:tr>
      <w:tr w:rsidR="00D825AF" w:rsidRPr="00C96305" w14:paraId="72DA2C1B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3A970150" w14:textId="77777777" w:rsidR="00D825AF" w:rsidRPr="00C96305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iCs/>
                <w:sz w:val="20"/>
                <w:szCs w:val="20"/>
                <w:lang w:val="pl-PL"/>
              </w:rPr>
              <w:t>Przygotowanie do wykładu</w:t>
            </w:r>
          </w:p>
        </w:tc>
        <w:tc>
          <w:tcPr>
            <w:tcW w:w="0" w:type="auto"/>
            <w:shd w:val="clear" w:color="auto" w:fill="FFFFFF" w:themeFill="background1"/>
          </w:tcPr>
          <w:p w14:paraId="4E1A1B53" w14:textId="77777777" w:rsidR="00D825AF" w:rsidRPr="00C96305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14:paraId="5A972102" w14:textId="77777777" w:rsidR="00D825AF" w:rsidRPr="00C96305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</w:tr>
      <w:tr w:rsidR="00252DAE" w:rsidRPr="00C96305" w14:paraId="6EFA9724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36DAF49B" w14:textId="77777777" w:rsidR="00252DAE" w:rsidRPr="00C96305" w:rsidRDefault="00252DAE" w:rsidP="00AA5BE0">
            <w:pPr>
              <w:spacing w:line="240" w:lineRule="auto"/>
              <w:jc w:val="left"/>
              <w:rPr>
                <w:rFonts w:cs="Times New Roman"/>
                <w:iCs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iCs/>
                <w:sz w:val="20"/>
                <w:szCs w:val="20"/>
                <w:lang w:val="pl-PL"/>
              </w:rPr>
              <w:t>Przygotowanie do ćwiczeń</w:t>
            </w:r>
          </w:p>
        </w:tc>
        <w:tc>
          <w:tcPr>
            <w:tcW w:w="0" w:type="auto"/>
            <w:shd w:val="clear" w:color="auto" w:fill="FFFFFF" w:themeFill="background1"/>
          </w:tcPr>
          <w:p w14:paraId="08E6AE43" w14:textId="65E28A66" w:rsidR="00252DAE" w:rsidRPr="00C96305" w:rsidRDefault="00341CEB" w:rsidP="00D370E2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14:paraId="14B7EC8D" w14:textId="77777777" w:rsidR="00252DAE" w:rsidRPr="00C96305" w:rsidRDefault="00AA5BE0" w:rsidP="00D370E2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</w:tr>
      <w:tr w:rsidR="00D825AF" w:rsidRPr="00C96305" w14:paraId="7D04CFB7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1E852994" w14:textId="77777777" w:rsidR="00D825AF" w:rsidRPr="00C96305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iCs/>
                <w:sz w:val="20"/>
                <w:szCs w:val="20"/>
                <w:lang w:val="pl-PL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598E303" w14:textId="31C18B12" w:rsidR="00D825AF" w:rsidRPr="00C96305" w:rsidRDefault="00341CEB" w:rsidP="00D370E2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>
              <w:rPr>
                <w:rFonts w:cs="Times New Roman"/>
                <w:b/>
                <w:sz w:val="20"/>
                <w:szCs w:val="20"/>
                <w:lang w:val="pl-PL"/>
              </w:rPr>
              <w:t>50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549D88A" w14:textId="77777777" w:rsidR="00D825AF" w:rsidRPr="00C96305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</w:tr>
      <w:tr w:rsidR="00D825AF" w:rsidRPr="00C96305" w14:paraId="37F58222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3CA1986A" w14:textId="77777777" w:rsidR="00D825AF" w:rsidRPr="00C96305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PUNKTY ECTS za przedmiot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E60FAF1" w14:textId="6704A695" w:rsidR="00D825AF" w:rsidRPr="00C96305" w:rsidRDefault="00341CEB" w:rsidP="00D370E2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>
              <w:rPr>
                <w:rFonts w:cs="Times New Roman"/>
                <w:b/>
                <w:sz w:val="20"/>
                <w:szCs w:val="20"/>
                <w:lang w:val="pl-PL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987C0A0" w14:textId="77777777" w:rsidR="00D825AF" w:rsidRPr="00C96305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</w:tr>
    </w:tbl>
    <w:p w14:paraId="2858D01B" w14:textId="0E947FD5" w:rsidR="00C96305" w:rsidRDefault="00C96305">
      <w:pPr>
        <w:rPr>
          <w:rFonts w:cs="Times New Roman"/>
          <w:szCs w:val="24"/>
        </w:rPr>
      </w:pPr>
    </w:p>
    <w:p w14:paraId="03B3ED7E" w14:textId="77777777" w:rsidR="00C96305" w:rsidRDefault="00C96305" w:rsidP="00C96305">
      <w:pPr>
        <w:ind w:left="258"/>
        <w:rPr>
          <w:i/>
          <w:sz w:val="16"/>
        </w:rPr>
      </w:pPr>
      <w:r>
        <w:rPr>
          <w:b/>
          <w:i/>
          <w:sz w:val="20"/>
        </w:rPr>
        <w:t xml:space="preserve">Przyjmuję do realizacji </w:t>
      </w:r>
      <w:r>
        <w:rPr>
          <w:i/>
          <w:sz w:val="16"/>
        </w:rPr>
        <w:t>(data i czytelne podpisy osób prowadzących przedmiot w danym roku akademickim)</w:t>
      </w:r>
    </w:p>
    <w:p w14:paraId="28AAA57C" w14:textId="29F6A340" w:rsidR="00C96305" w:rsidRDefault="00C96305" w:rsidP="00C96305">
      <w:pPr>
        <w:pStyle w:val="Tekstpodstawowy"/>
        <w:rPr>
          <w:b w:val="0"/>
          <w:i/>
          <w:sz w:val="22"/>
        </w:rPr>
      </w:pPr>
    </w:p>
    <w:p w14:paraId="75E19EF2" w14:textId="77777777" w:rsidR="00D51747" w:rsidRDefault="00D51747" w:rsidP="00C96305">
      <w:pPr>
        <w:pStyle w:val="Tekstpodstawowy"/>
        <w:rPr>
          <w:b w:val="0"/>
          <w:i/>
          <w:sz w:val="22"/>
        </w:rPr>
      </w:pPr>
    </w:p>
    <w:p w14:paraId="359B4E0E" w14:textId="77777777" w:rsidR="00C96305" w:rsidRDefault="00C96305" w:rsidP="00C96305">
      <w:pPr>
        <w:pStyle w:val="Tekstpodstawowy"/>
        <w:spacing w:before="2"/>
        <w:rPr>
          <w:b w:val="0"/>
          <w:i/>
          <w:sz w:val="18"/>
        </w:rPr>
      </w:pPr>
    </w:p>
    <w:p w14:paraId="61729466" w14:textId="71F4E06A" w:rsidR="00C96305" w:rsidRPr="00180409" w:rsidRDefault="00C96305" w:rsidP="00180409">
      <w:pPr>
        <w:ind w:left="2195"/>
        <w:rPr>
          <w:i/>
          <w:sz w:val="16"/>
        </w:rPr>
      </w:pPr>
      <w:r>
        <w:rPr>
          <w:i/>
          <w:sz w:val="16"/>
        </w:rPr>
        <w:t>............................................................................................................................</w:t>
      </w:r>
    </w:p>
    <w:sectPr w:rsidR="00C96305" w:rsidRPr="00180409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72BD9"/>
    <w:multiLevelType w:val="hybridMultilevel"/>
    <w:tmpl w:val="D7B4B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51515"/>
    <w:multiLevelType w:val="hybridMultilevel"/>
    <w:tmpl w:val="F086C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153A5"/>
    <w:multiLevelType w:val="hybridMultilevel"/>
    <w:tmpl w:val="1F8E0AEE"/>
    <w:lvl w:ilvl="0" w:tplc="A6EC4E1C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AF"/>
    <w:rsid w:val="00180409"/>
    <w:rsid w:val="001C4D17"/>
    <w:rsid w:val="00252DAE"/>
    <w:rsid w:val="003163E3"/>
    <w:rsid w:val="00341CEB"/>
    <w:rsid w:val="00351AC8"/>
    <w:rsid w:val="00390FE3"/>
    <w:rsid w:val="00437B1B"/>
    <w:rsid w:val="004C0359"/>
    <w:rsid w:val="00614F35"/>
    <w:rsid w:val="00676360"/>
    <w:rsid w:val="006A135D"/>
    <w:rsid w:val="007121D0"/>
    <w:rsid w:val="00725FA3"/>
    <w:rsid w:val="00766CDB"/>
    <w:rsid w:val="007B79DE"/>
    <w:rsid w:val="007D2293"/>
    <w:rsid w:val="007D3815"/>
    <w:rsid w:val="00853E53"/>
    <w:rsid w:val="008B218C"/>
    <w:rsid w:val="008E118C"/>
    <w:rsid w:val="008E605F"/>
    <w:rsid w:val="009E44DB"/>
    <w:rsid w:val="009E5162"/>
    <w:rsid w:val="00A055D3"/>
    <w:rsid w:val="00A6048B"/>
    <w:rsid w:val="00AA5BE0"/>
    <w:rsid w:val="00AF26D0"/>
    <w:rsid w:val="00B043E5"/>
    <w:rsid w:val="00B11E94"/>
    <w:rsid w:val="00B35B7D"/>
    <w:rsid w:val="00B70CE0"/>
    <w:rsid w:val="00BD6C55"/>
    <w:rsid w:val="00C30075"/>
    <w:rsid w:val="00C4568D"/>
    <w:rsid w:val="00C60E92"/>
    <w:rsid w:val="00C96305"/>
    <w:rsid w:val="00D149FA"/>
    <w:rsid w:val="00D201C1"/>
    <w:rsid w:val="00D22188"/>
    <w:rsid w:val="00D370E2"/>
    <w:rsid w:val="00D452F7"/>
    <w:rsid w:val="00D51747"/>
    <w:rsid w:val="00D649A0"/>
    <w:rsid w:val="00D825AF"/>
    <w:rsid w:val="00E06474"/>
    <w:rsid w:val="00E14786"/>
    <w:rsid w:val="00E645F2"/>
    <w:rsid w:val="00EA5BEE"/>
    <w:rsid w:val="00EE3838"/>
    <w:rsid w:val="00F90E64"/>
    <w:rsid w:val="00F91506"/>
    <w:rsid w:val="00FC433D"/>
    <w:rsid w:val="00FC4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4872B"/>
  <w15:docId w15:val="{0F330546-B72A-4073-87C5-2D4C541A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604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04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048B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4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48B"/>
    <w:rPr>
      <w:rFonts w:ascii="Times New Roman" w:hAnsi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6048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6048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6048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C96305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bCs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96305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zena.reliszka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827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Dagmara Barańska</cp:lastModifiedBy>
  <cp:revision>4</cp:revision>
  <dcterms:created xsi:type="dcterms:W3CDTF">2025-12-22T10:21:00Z</dcterms:created>
  <dcterms:modified xsi:type="dcterms:W3CDTF">2026-02-17T09:38:00Z</dcterms:modified>
</cp:coreProperties>
</file>