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B89D64E" w14:textId="77777777" w:rsidR="00D76B9E" w:rsidRDefault="00D76B9E" w:rsidP="00D76B9E">
      <w:pPr>
        <w:spacing w:before="63"/>
        <w:ind w:left="6889"/>
        <w:rPr>
          <w:i/>
          <w:sz w:val="20"/>
        </w:rPr>
      </w:pPr>
      <w:bookmarkStart w:id="0" w:name="_GoBack"/>
      <w:bookmarkEnd w:id="0"/>
      <w:r>
        <w:rPr>
          <w:i/>
          <w:sz w:val="20"/>
        </w:rPr>
        <w:t>Załącznik nr 4 do zarządzenia nr 22/2020</w:t>
      </w:r>
    </w:p>
    <w:p w14:paraId="30396040" w14:textId="77777777" w:rsidR="00D76B9E" w:rsidRPr="00D76B9E" w:rsidRDefault="00D76B9E">
      <w:pPr>
        <w:rPr>
          <w:b/>
        </w:rPr>
      </w:pPr>
    </w:p>
    <w:p w14:paraId="43307173" w14:textId="407A55C6" w:rsidR="00F32BEB" w:rsidRPr="00D76B9E" w:rsidRDefault="00AD562D" w:rsidP="00D76B9E">
      <w:pPr>
        <w:jc w:val="center"/>
        <w:rPr>
          <w:b/>
        </w:rPr>
      </w:pPr>
      <w:r w:rsidRPr="00D76B9E">
        <w:rPr>
          <w:b/>
        </w:rPr>
        <w:t>KARTA PRZEDMIOTU</w:t>
      </w:r>
    </w:p>
    <w:tbl>
      <w:tblPr>
        <w:tblStyle w:val="a"/>
        <w:tblW w:w="10484" w:type="dxa"/>
        <w:tblLayout w:type="fixed"/>
        <w:tblLook w:val="0000" w:firstRow="0" w:lastRow="0" w:firstColumn="0" w:lastColumn="0" w:noHBand="0" w:noVBand="0"/>
      </w:tblPr>
      <w:tblGrid>
        <w:gridCol w:w="1952"/>
        <w:gridCol w:w="1277"/>
        <w:gridCol w:w="7255"/>
      </w:tblGrid>
      <w:tr w:rsidR="00F32BEB" w14:paraId="7BBA52EE" w14:textId="77777777" w:rsidTr="00D76B9E">
        <w:tc>
          <w:tcPr>
            <w:tcW w:w="195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47D2C35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bookmarkStart w:id="1" w:name="_heading=h.gjdgxs" w:colFirst="0" w:colLast="0"/>
            <w:bookmarkEnd w:id="1"/>
            <w:r>
              <w:rPr>
                <w:b/>
                <w:sz w:val="20"/>
                <w:szCs w:val="20"/>
              </w:rPr>
              <w:t>Kod przedmiotu</w:t>
            </w:r>
          </w:p>
        </w:tc>
        <w:tc>
          <w:tcPr>
            <w:tcW w:w="8532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D9D9D9" w:themeFill="background1" w:themeFillShade="D9"/>
          </w:tcPr>
          <w:p w14:paraId="4115C884" w14:textId="77777777" w:rsidR="00F32BEB" w:rsidRPr="00D76B9E" w:rsidRDefault="00AD562D">
            <w:pPr>
              <w:widowControl/>
              <w:jc w:val="center"/>
            </w:pPr>
            <w:r w:rsidRPr="00D76B9E">
              <w:t>0913.4.POŁ1.C.D</w:t>
            </w:r>
          </w:p>
        </w:tc>
      </w:tr>
      <w:tr w:rsidR="00F32BEB" w14:paraId="6AB93C86" w14:textId="77777777">
        <w:tc>
          <w:tcPr>
            <w:tcW w:w="195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360C72A4" w14:textId="16F3CC1F" w:rsidR="00D76B9E" w:rsidRPr="00D76B9E" w:rsidRDefault="00AD562D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Nazwa przedmiotu w języku</w:t>
            </w:r>
          </w:p>
        </w:tc>
        <w:tc>
          <w:tcPr>
            <w:tcW w:w="1277" w:type="dxa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1696D2ED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polskim</w:t>
            </w:r>
          </w:p>
        </w:tc>
        <w:tc>
          <w:tcPr>
            <w:tcW w:w="7255" w:type="dxa"/>
            <w:vMerge w:val="restart"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33267D4E" w14:textId="0711F119" w:rsidR="00F32BEB" w:rsidRPr="00D76B9E" w:rsidRDefault="00D76B9E">
            <w:pPr>
              <w:widowControl/>
              <w:jc w:val="center"/>
              <w:rPr>
                <w:b/>
                <w:sz w:val="20"/>
                <w:szCs w:val="20"/>
              </w:rPr>
            </w:pPr>
            <w:r w:rsidRPr="00D76B9E">
              <w:rPr>
                <w:b/>
                <w:sz w:val="20"/>
                <w:szCs w:val="20"/>
              </w:rPr>
              <w:t>Dietetyka</w:t>
            </w:r>
          </w:p>
          <w:p w14:paraId="66A1DD72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proofErr w:type="spellStart"/>
            <w:r>
              <w:rPr>
                <w:sz w:val="20"/>
                <w:szCs w:val="20"/>
              </w:rPr>
              <w:t>Dietetics</w:t>
            </w:r>
            <w:proofErr w:type="spellEnd"/>
            <w:r>
              <w:rPr>
                <w:sz w:val="20"/>
                <w:szCs w:val="20"/>
              </w:rPr>
              <w:t xml:space="preserve"> </w:t>
            </w:r>
          </w:p>
        </w:tc>
      </w:tr>
      <w:tr w:rsidR="00F32BEB" w14:paraId="019D56CD" w14:textId="77777777" w:rsidTr="00D76B9E">
        <w:tc>
          <w:tcPr>
            <w:tcW w:w="1952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</w:tcPr>
          <w:p w14:paraId="5F53BFE9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277" w:type="dxa"/>
            <w:tcBorders>
              <w:top w:val="single" w:sz="4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AF648AE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angielskim</w:t>
            </w:r>
          </w:p>
        </w:tc>
        <w:tc>
          <w:tcPr>
            <w:tcW w:w="7255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000000"/>
              <w:right w:val="single" w:sz="5" w:space="0" w:color="000000"/>
            </w:tcBorders>
            <w:shd w:val="clear" w:color="auto" w:fill="FFFFFF"/>
          </w:tcPr>
          <w:p w14:paraId="454EF86D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</w:tr>
    </w:tbl>
    <w:p w14:paraId="0C17AADA" w14:textId="77777777" w:rsidR="00F32BEB" w:rsidRDefault="00F32BEB">
      <w:pPr>
        <w:spacing w:line="240" w:lineRule="auto"/>
        <w:rPr>
          <w:sz w:val="20"/>
          <w:szCs w:val="20"/>
        </w:rPr>
      </w:pPr>
    </w:p>
    <w:p w14:paraId="03021F67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1. USYTUOWANIE PRZEDMIOTU W SYSTEMIE STUDIÓW</w:t>
      </w:r>
    </w:p>
    <w:tbl>
      <w:tblPr>
        <w:tblStyle w:val="a0"/>
        <w:tblW w:w="10484" w:type="dxa"/>
        <w:tblLayout w:type="fixed"/>
        <w:tblLook w:val="0000" w:firstRow="0" w:lastRow="0" w:firstColumn="0" w:lastColumn="0" w:noHBand="0" w:noVBand="0"/>
      </w:tblPr>
      <w:tblGrid>
        <w:gridCol w:w="4362"/>
        <w:gridCol w:w="6122"/>
      </w:tblGrid>
      <w:tr w:rsidR="00F32BEB" w14:paraId="73A980B8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37B65D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1.1. Kierunek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FFF63E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Położnictwo</w:t>
            </w:r>
          </w:p>
        </w:tc>
      </w:tr>
      <w:tr w:rsidR="00F32BEB" w14:paraId="29C6A5E3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8BC154B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1.2. Forma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289C139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Stacjonarne</w:t>
            </w:r>
          </w:p>
        </w:tc>
      </w:tr>
      <w:tr w:rsidR="00F32BEB" w14:paraId="523B15AD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4D6CACF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1.3. Poziom studiów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F2F3CC4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 Stopień</w:t>
            </w:r>
          </w:p>
        </w:tc>
      </w:tr>
      <w:tr w:rsidR="00F32BEB" w14:paraId="03C9E3B9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FBB6C0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1.4. Profil studiów*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42C551D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Praktyczny</w:t>
            </w:r>
          </w:p>
        </w:tc>
      </w:tr>
      <w:tr w:rsidR="00F32BEB" w14:paraId="61229646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331EDC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1.5. Osoba przygotowująca kartę przedmiotu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D7C90C9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hab. n. o </w:t>
            </w:r>
            <w:proofErr w:type="spellStart"/>
            <w:r>
              <w:rPr>
                <w:sz w:val="20"/>
                <w:szCs w:val="20"/>
              </w:rPr>
              <w:t>zdr</w:t>
            </w:r>
            <w:proofErr w:type="spellEnd"/>
            <w:r>
              <w:rPr>
                <w:sz w:val="20"/>
                <w:szCs w:val="20"/>
              </w:rPr>
              <w:t>. Edyta Suliga, prof. UJK</w:t>
            </w:r>
          </w:p>
          <w:p w14:paraId="0ECB5B9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dr n. med. Katarzyna </w:t>
            </w:r>
            <w:proofErr w:type="spellStart"/>
            <w:r>
              <w:rPr>
                <w:sz w:val="20"/>
                <w:szCs w:val="20"/>
              </w:rPr>
              <w:t>Krekora-Wollny</w:t>
            </w:r>
            <w:proofErr w:type="spellEnd"/>
          </w:p>
          <w:p w14:paraId="2A859144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uaktualniła Magdalena Pietraszkiewicz</w:t>
            </w:r>
          </w:p>
        </w:tc>
      </w:tr>
      <w:tr w:rsidR="00F32BEB" w14:paraId="6E754F49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6EBDA9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1.6. Kontakt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12DA08F" w14:textId="6D36FE7B" w:rsidR="00F32BEB" w:rsidRDefault="00456A7C">
            <w:pPr>
              <w:widowControl/>
              <w:rPr>
                <w:sz w:val="20"/>
                <w:szCs w:val="20"/>
              </w:rPr>
            </w:pPr>
            <w:bookmarkStart w:id="2" w:name="_heading=h.30j0zll" w:colFirst="0" w:colLast="0"/>
            <w:bookmarkEnd w:id="2"/>
            <w:r>
              <w:rPr>
                <w:sz w:val="20"/>
                <w:szCs w:val="20"/>
              </w:rPr>
              <w:t>Magdalena.pietraszkiewicz@ujk.edu.pl</w:t>
            </w:r>
          </w:p>
        </w:tc>
      </w:tr>
    </w:tbl>
    <w:p w14:paraId="256F8C59" w14:textId="77777777" w:rsidR="00F32BEB" w:rsidRDefault="00F32BEB">
      <w:pPr>
        <w:spacing w:line="240" w:lineRule="auto"/>
        <w:rPr>
          <w:sz w:val="20"/>
          <w:szCs w:val="20"/>
        </w:rPr>
      </w:pPr>
    </w:p>
    <w:p w14:paraId="4367EA4E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2. OGÓLNA CHARAKTERYSTYKA PRZEDMIOTU</w:t>
      </w:r>
    </w:p>
    <w:tbl>
      <w:tblPr>
        <w:tblStyle w:val="a1"/>
        <w:tblW w:w="10484" w:type="dxa"/>
        <w:tblLayout w:type="fixed"/>
        <w:tblLook w:val="0000" w:firstRow="0" w:lastRow="0" w:firstColumn="0" w:lastColumn="0" w:noHBand="0" w:noVBand="0"/>
      </w:tblPr>
      <w:tblGrid>
        <w:gridCol w:w="4362"/>
        <w:gridCol w:w="6122"/>
      </w:tblGrid>
      <w:tr w:rsidR="00F32BEB" w14:paraId="363E3CCF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494801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2.1. Język wykładowy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003A0D7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j. polski</w:t>
            </w:r>
          </w:p>
        </w:tc>
      </w:tr>
      <w:tr w:rsidR="00F32BEB" w14:paraId="5D18B2BA" w14:textId="77777777">
        <w:tc>
          <w:tcPr>
            <w:tcW w:w="436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CAFAFD6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2.2. Wymagania wstępne*</w:t>
            </w:r>
          </w:p>
        </w:tc>
        <w:tc>
          <w:tcPr>
            <w:tcW w:w="61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AF96807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Podstawowa wiedza z zakresu biologii, biochemii, fizjologii</w:t>
            </w:r>
          </w:p>
        </w:tc>
      </w:tr>
    </w:tbl>
    <w:p w14:paraId="178D6FC6" w14:textId="77777777" w:rsidR="00F32BEB" w:rsidRDefault="00F32BEB">
      <w:pPr>
        <w:spacing w:line="240" w:lineRule="auto"/>
      </w:pPr>
    </w:p>
    <w:p w14:paraId="2805CF7B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3. SZCZEGÓŁOWA CHARAKTERYSTYKA PRZEDMIOTU</w:t>
      </w:r>
    </w:p>
    <w:tbl>
      <w:tblPr>
        <w:tblStyle w:val="a2"/>
        <w:tblW w:w="10484" w:type="dxa"/>
        <w:tblLayout w:type="fixed"/>
        <w:tblLook w:val="0000" w:firstRow="0" w:lastRow="0" w:firstColumn="0" w:lastColumn="0" w:noHBand="0" w:noVBand="0"/>
      </w:tblPr>
      <w:tblGrid>
        <w:gridCol w:w="473"/>
        <w:gridCol w:w="1130"/>
        <w:gridCol w:w="1691"/>
        <w:gridCol w:w="7190"/>
      </w:tblGrid>
      <w:tr w:rsidR="00F32BEB" w14:paraId="64894FC7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01F55F47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3.1.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D54E61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D0C864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Wykłady, ćwiczenia</w:t>
            </w:r>
          </w:p>
        </w:tc>
      </w:tr>
      <w:tr w:rsidR="00F32BEB" w14:paraId="6C96FF13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02C65F70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3.2.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F47EC82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Miejsce realizacji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5490022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Pomieszczenia dydaktyczne UJK</w:t>
            </w:r>
          </w:p>
        </w:tc>
      </w:tr>
      <w:tr w:rsidR="00F32BEB" w14:paraId="4A4226D2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77C47D3A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3.3.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80507B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zaliczenia zajęć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404E14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Zaliczenie z oceną</w:t>
            </w:r>
          </w:p>
        </w:tc>
      </w:tr>
      <w:tr w:rsidR="00F32BEB" w14:paraId="54D26982" w14:textId="77777777">
        <w:tc>
          <w:tcPr>
            <w:tcW w:w="47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nil"/>
            </w:tcBorders>
            <w:shd w:val="clear" w:color="auto" w:fill="FFFFFF"/>
          </w:tcPr>
          <w:p w14:paraId="66D82692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3.4.</w:t>
            </w:r>
          </w:p>
        </w:tc>
        <w:tc>
          <w:tcPr>
            <w:tcW w:w="2821" w:type="dxa"/>
            <w:gridSpan w:val="2"/>
            <w:tcBorders>
              <w:top w:val="single" w:sz="5" w:space="0" w:color="000000"/>
              <w:left w:val="nil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D4C988B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Metody dydaktyczne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E84B66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Wykład informacyjny, wykład konwersatoryjny</w:t>
            </w:r>
          </w:p>
          <w:p w14:paraId="545595AF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Ćwiczenia przedmiotowe, objaśnienie, metoda przewodniego tekstu, pokaz z</w:t>
            </w:r>
          </w:p>
          <w:p w14:paraId="725C2A5F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instruktażem, dyskusja wielokrotna (grupowa), prezentacje multimedialne.</w:t>
            </w:r>
          </w:p>
        </w:tc>
      </w:tr>
      <w:tr w:rsidR="00F32BEB" w14:paraId="1478AC69" w14:textId="77777777">
        <w:tc>
          <w:tcPr>
            <w:tcW w:w="473" w:type="dxa"/>
            <w:vMerge w:val="restart"/>
            <w:tcBorders>
              <w:top w:val="single" w:sz="5" w:space="0" w:color="000000"/>
              <w:left w:val="single" w:sz="5" w:space="0" w:color="000000"/>
              <w:right w:val="nil"/>
            </w:tcBorders>
            <w:shd w:val="clear" w:color="auto" w:fill="FFFFFF"/>
          </w:tcPr>
          <w:p w14:paraId="272688C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3.5.</w:t>
            </w:r>
          </w:p>
        </w:tc>
        <w:tc>
          <w:tcPr>
            <w:tcW w:w="1130" w:type="dxa"/>
            <w:vMerge w:val="restart"/>
            <w:tcBorders>
              <w:top w:val="single" w:sz="5" w:space="0" w:color="000000"/>
              <w:left w:val="nil"/>
              <w:right w:val="single" w:sz="5" w:space="0" w:color="000000"/>
            </w:tcBorders>
            <w:shd w:val="clear" w:color="auto" w:fill="FFFFFF"/>
          </w:tcPr>
          <w:p w14:paraId="0C59168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Wykaz literatury</w:t>
            </w: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0C103CA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podstawowa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7BB4DAD" w14:textId="77777777" w:rsidR="00F32BEB" w:rsidRDefault="00AD562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Ciborowska H., Ciborowski A.: Dietetyka. Żywienie człowieka zdrowego i </w:t>
            </w:r>
            <w:proofErr w:type="spellStart"/>
            <w:r>
              <w:rPr>
                <w:color w:val="000000"/>
                <w:sz w:val="20"/>
                <w:szCs w:val="20"/>
              </w:rPr>
              <w:t>chorego.Wydawnictwo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Lekarskie PZWL, Warszawa, 5, 2021.</w:t>
            </w:r>
          </w:p>
          <w:p w14:paraId="316B46A2" w14:textId="77777777" w:rsidR="00F32BEB" w:rsidRDefault="00AD562D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Grzymisławski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M., Gawęcki J. (red.): Żywienie człowieka zdrowego i chorego, t. 2. Wydawnictwo Naukowe PWN, War-</w:t>
            </w:r>
            <w:proofErr w:type="spellStart"/>
            <w:r>
              <w:rPr>
                <w:color w:val="000000"/>
                <w:sz w:val="20"/>
                <w:szCs w:val="20"/>
              </w:rPr>
              <w:t>szawa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2021.</w:t>
            </w:r>
          </w:p>
          <w:p w14:paraId="079FB1E7" w14:textId="2F1D6B42" w:rsidR="00B64998" w:rsidRDefault="00B64998">
            <w:pPr>
              <w:widowControl/>
              <w:numPr>
                <w:ilvl w:val="0"/>
                <w:numId w:val="4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 w:rsidRPr="00B64998">
              <w:rPr>
                <w:color w:val="000000"/>
                <w:sz w:val="20"/>
                <w:szCs w:val="20"/>
              </w:rPr>
              <w:t xml:space="preserve">Rychlik E, </w:t>
            </w:r>
            <w:proofErr w:type="spellStart"/>
            <w:r w:rsidRPr="00B64998">
              <w:rPr>
                <w:color w:val="000000"/>
                <w:sz w:val="20"/>
                <w:szCs w:val="20"/>
              </w:rPr>
              <w:t>Stoś</w:t>
            </w:r>
            <w:proofErr w:type="spellEnd"/>
            <w:r w:rsidRPr="00B64998">
              <w:rPr>
                <w:color w:val="000000"/>
                <w:sz w:val="20"/>
                <w:szCs w:val="20"/>
              </w:rPr>
              <w:t xml:space="preserve"> K, Woźniak </w:t>
            </w:r>
            <w:r>
              <w:rPr>
                <w:color w:val="000000"/>
                <w:sz w:val="20"/>
                <w:szCs w:val="20"/>
              </w:rPr>
              <w:t xml:space="preserve">A, </w:t>
            </w:r>
            <w:proofErr w:type="spellStart"/>
            <w:r>
              <w:rPr>
                <w:color w:val="000000"/>
                <w:sz w:val="20"/>
                <w:szCs w:val="20"/>
              </w:rPr>
              <w:t>Mojska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H. </w:t>
            </w:r>
            <w:r w:rsidRPr="00B64998">
              <w:rPr>
                <w:color w:val="000000"/>
                <w:sz w:val="20"/>
                <w:szCs w:val="20"/>
              </w:rPr>
              <w:t>(red.). Normy żywienia dla populacji Polski. NPZ - PZH, Warszawa 202</w:t>
            </w:r>
            <w:r>
              <w:rPr>
                <w:color w:val="000000"/>
                <w:sz w:val="20"/>
                <w:szCs w:val="20"/>
              </w:rPr>
              <w:t>4 [</w:t>
            </w:r>
            <w:r w:rsidRPr="00B64998">
              <w:rPr>
                <w:color w:val="000000"/>
                <w:sz w:val="20"/>
                <w:szCs w:val="20"/>
              </w:rPr>
              <w:t>https://ncez.pzh.gov.pl/wp-content/uploads/2025/01/Normy-zywienia-dla-populacji-Polski.pdf</w:t>
            </w:r>
            <w:r>
              <w:rPr>
                <w:color w:val="000000"/>
                <w:sz w:val="20"/>
                <w:szCs w:val="20"/>
              </w:rPr>
              <w:t>]</w:t>
            </w:r>
          </w:p>
        </w:tc>
      </w:tr>
      <w:tr w:rsidR="00F32BEB" w14:paraId="21F5E528" w14:textId="77777777" w:rsidTr="00D76B9E">
        <w:tc>
          <w:tcPr>
            <w:tcW w:w="473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nil"/>
            </w:tcBorders>
            <w:shd w:val="clear" w:color="auto" w:fill="FFFFFF"/>
          </w:tcPr>
          <w:p w14:paraId="747AE22D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130" w:type="dxa"/>
            <w:vMerge/>
            <w:tcBorders>
              <w:top w:val="single" w:sz="5" w:space="0" w:color="000000"/>
              <w:left w:val="nil"/>
              <w:bottom w:val="single" w:sz="4" w:space="0" w:color="auto"/>
              <w:right w:val="single" w:sz="5" w:space="0" w:color="000000"/>
            </w:tcBorders>
            <w:shd w:val="clear" w:color="auto" w:fill="FFFFFF"/>
          </w:tcPr>
          <w:p w14:paraId="2943D4BB" w14:textId="77777777" w:rsidR="00F32BEB" w:rsidRDefault="00F32BEB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color w:val="00000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A44D17E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uzupełniająca</w:t>
            </w:r>
          </w:p>
        </w:tc>
        <w:tc>
          <w:tcPr>
            <w:tcW w:w="719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D259429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Bawa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S., Gajewska D., Kozłowska L. i </w:t>
            </w:r>
            <w:proofErr w:type="spellStart"/>
            <w:r>
              <w:rPr>
                <w:color w:val="000000"/>
                <w:sz w:val="20"/>
                <w:szCs w:val="20"/>
              </w:rPr>
              <w:t>wsp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.: </w:t>
            </w:r>
            <w:proofErr w:type="spellStart"/>
            <w:r>
              <w:rPr>
                <w:color w:val="000000"/>
                <w:sz w:val="20"/>
                <w:szCs w:val="20"/>
              </w:rPr>
              <w:t>Dietoterapia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1. Wydawnictwo SGGW, Warszawa 2015.</w:t>
            </w:r>
          </w:p>
          <w:p w14:paraId="15B1A404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Bujko J. (red.): Podstawy dietetyki. Wydawnictwo SGGW, Warszawa 2015.</w:t>
            </w:r>
          </w:p>
          <w:p w14:paraId="5AEDECFE" w14:textId="6ADAAFAF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Gawęcki J. (red.): Żywienie człowieka. Podstawy nauki o żywieniu, t. 1. Wydawnictwo Naukowe PWN, Warszawa 2017.</w:t>
            </w:r>
          </w:p>
          <w:p w14:paraId="74A9A74F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Szostak-Węgierek D., Cichocka A.: Żywienie kobiet w ciąży. Wydawnictwo Lekarskie PZWL, Warszawa 2021.</w:t>
            </w:r>
          </w:p>
          <w:p w14:paraId="2B847624" w14:textId="77777777" w:rsidR="00F32BEB" w:rsidRDefault="00AD562D">
            <w:pPr>
              <w:widowControl/>
              <w:numPr>
                <w:ilvl w:val="0"/>
                <w:numId w:val="3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Przygoda B., </w:t>
            </w:r>
            <w:proofErr w:type="spellStart"/>
            <w:r>
              <w:rPr>
                <w:color w:val="000000"/>
                <w:sz w:val="20"/>
                <w:szCs w:val="20"/>
              </w:rPr>
              <w:t>Kunachowicz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H., Nadolna I., Iwanow K.,: Wartość odżywcza</w:t>
            </w:r>
          </w:p>
          <w:p w14:paraId="13B5010C" w14:textId="77777777" w:rsidR="00F32BEB" w:rsidRDefault="00AD562D">
            <w:pPr>
              <w:widowControl/>
              <w:pBdr>
                <w:top w:val="nil"/>
                <w:left w:val="nil"/>
                <w:bottom w:val="nil"/>
                <w:right w:val="nil"/>
                <w:between w:val="nil"/>
              </w:pBdr>
              <w:ind w:left="720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wybranych produktów spożywczych i typowych potraw. Wydawnictwo Lekarskie  PZWL, Warszawa 2019.</w:t>
            </w:r>
          </w:p>
        </w:tc>
      </w:tr>
    </w:tbl>
    <w:p w14:paraId="7164E10E" w14:textId="77777777" w:rsidR="00F32BEB" w:rsidRDefault="00F32BEB">
      <w:pPr>
        <w:spacing w:line="240" w:lineRule="auto"/>
        <w:rPr>
          <w:b/>
          <w:sz w:val="20"/>
          <w:szCs w:val="20"/>
        </w:rPr>
      </w:pPr>
    </w:p>
    <w:p w14:paraId="461AD8C3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 CELE, TREŚCI I EFEKTY UCZENIA SIĘ</w:t>
      </w:r>
    </w:p>
    <w:tbl>
      <w:tblPr>
        <w:tblStyle w:val="a3"/>
        <w:tblW w:w="10485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0485"/>
      </w:tblGrid>
      <w:tr w:rsidR="00F32BEB" w14:paraId="692EB5B7" w14:textId="77777777">
        <w:tc>
          <w:tcPr>
            <w:tcW w:w="10485" w:type="dxa"/>
            <w:shd w:val="clear" w:color="auto" w:fill="FFFFFF"/>
          </w:tcPr>
          <w:p w14:paraId="0EFA824A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4.1.Cele przedmiotu (z uwzględnieniem formy zajęć)</w:t>
            </w:r>
          </w:p>
          <w:p w14:paraId="3B65155E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Wykłady</w:t>
            </w:r>
            <w:r>
              <w:rPr>
                <w:sz w:val="20"/>
                <w:szCs w:val="20"/>
              </w:rPr>
              <w:t>:</w:t>
            </w:r>
          </w:p>
          <w:p w14:paraId="2FF191BD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C1. Zapoznanie studenta z podstawowymi terminami i definicjami dietetyki, z wartością odżywczą podstawowych grup środków spożywczych oraz ogólna charakterystyką diet objętych systemem dietetycznym.</w:t>
            </w:r>
          </w:p>
          <w:p w14:paraId="6170CA49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C2. Przedstawienie zasad prawidłowego żywienia kobiet w okresie ciąży i laktacji oraz żywienia niemowląt oraz w chorobach nowotworowych.</w:t>
            </w:r>
          </w:p>
          <w:p w14:paraId="3F0D4F6D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C3. Zapoznanie z etiopatogenezą i skutkami zdrowotnymi chorób powstałych na tle wadliwego żywienia na przykładzie otyłości. </w:t>
            </w:r>
          </w:p>
          <w:p w14:paraId="7CACDA91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Ćwiczenia:</w:t>
            </w:r>
          </w:p>
          <w:p w14:paraId="0E49E1F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C1. Kształtowanie umiejętności ustalania zapotrzebowania energetycznego człowieka i układania jadłospisów ze szczególnym uwzględnieniem kobiet ciężarnych i karmiących..</w:t>
            </w:r>
          </w:p>
          <w:p w14:paraId="436D985E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C2. Pogłębianie przez studentów wiedzy dotyczącej funkcji fizjologicznych składników mineralnych i witamin oraz żywienia dojelitowego i pozajelitowego.</w:t>
            </w:r>
          </w:p>
          <w:p w14:paraId="5E7B225E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C3. Kształtowanie umiejętności oceny wartości odżywczej diety z zastosowaniem tabel składu i wartości odżywczej produktów i potraw oraz norm żywieniowych.</w:t>
            </w:r>
          </w:p>
          <w:p w14:paraId="34E25048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4D4D779B" w14:textId="77777777">
        <w:tc>
          <w:tcPr>
            <w:tcW w:w="10485" w:type="dxa"/>
            <w:shd w:val="clear" w:color="auto" w:fill="FFFFFF"/>
          </w:tcPr>
          <w:p w14:paraId="3FFE2C56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4.2. Treści programowe</w:t>
            </w:r>
          </w:p>
          <w:p w14:paraId="14F7A694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WYKŁADY</w:t>
            </w:r>
          </w:p>
          <w:p w14:paraId="7BBE2C3E" w14:textId="77777777" w:rsidR="00F32BEB" w:rsidRDefault="00AD56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Wprowadzenie do dietetyki. </w:t>
            </w:r>
          </w:p>
          <w:p w14:paraId="49B4345E" w14:textId="77777777" w:rsidR="00F32BEB" w:rsidRDefault="00AD56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Potrzeby energetyczne organizmu człowieka. Podstawowa przemiana materii i czynniki warunkujące jej poziom. Bilans energetyczny organizmu człowieka.</w:t>
            </w:r>
          </w:p>
          <w:p w14:paraId="2149DF14" w14:textId="77777777" w:rsidR="00F32BEB" w:rsidRDefault="00AD56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Podział środków spożywczych na grupy, charakterystyka ich wartości odżywczej. </w:t>
            </w:r>
          </w:p>
          <w:p w14:paraId="29FFCF72" w14:textId="77777777" w:rsidR="00F32BEB" w:rsidRDefault="00AD56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Zasady prawidłowego żywienia kobiet ciężarnych i karmiących. </w:t>
            </w:r>
          </w:p>
          <w:p w14:paraId="55C5FF56" w14:textId="77777777" w:rsidR="00F32BEB" w:rsidRDefault="00AD56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Zasady prawidłowego żywienia niemowląt. </w:t>
            </w:r>
          </w:p>
          <w:p w14:paraId="27E1658E" w14:textId="77777777" w:rsidR="00F32BEB" w:rsidRDefault="00AD56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Ogólna charakterystyka diet objętych systemem dietetycznym. </w:t>
            </w:r>
          </w:p>
          <w:p w14:paraId="0D01ADDD" w14:textId="77777777" w:rsidR="00F32BEB" w:rsidRDefault="00AD562D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Etiopatogeneza i skutki zdrowotne otyłości. </w:t>
            </w:r>
          </w:p>
          <w:p w14:paraId="4EB662D0" w14:textId="796DB88F" w:rsidR="00F32BEB" w:rsidRPr="00456A7C" w:rsidRDefault="00AD562D" w:rsidP="00456A7C">
            <w:pPr>
              <w:numPr>
                <w:ilvl w:val="0"/>
                <w:numId w:val="1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proofErr w:type="spellStart"/>
            <w:r>
              <w:rPr>
                <w:color w:val="000000"/>
                <w:sz w:val="20"/>
                <w:szCs w:val="20"/>
              </w:rPr>
              <w:t>Dietoprofilaktyka</w:t>
            </w:r>
            <w:proofErr w:type="spellEnd"/>
            <w:r>
              <w:rPr>
                <w:color w:val="000000"/>
                <w:sz w:val="20"/>
                <w:szCs w:val="20"/>
              </w:rPr>
              <w:t xml:space="preserve"> i żywienie w chorobach nowotworowych. </w:t>
            </w:r>
          </w:p>
          <w:p w14:paraId="3308965D" w14:textId="77777777" w:rsidR="00456A7C" w:rsidRDefault="00456A7C">
            <w:pPr>
              <w:rPr>
                <w:b/>
                <w:sz w:val="20"/>
                <w:szCs w:val="20"/>
              </w:rPr>
            </w:pPr>
          </w:p>
          <w:p w14:paraId="45F99CC7" w14:textId="014E470E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ĆWICZENIA</w:t>
            </w:r>
          </w:p>
          <w:p w14:paraId="1400689F" w14:textId="77777777" w:rsidR="00F32BEB" w:rsidRDefault="00AD56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Rola w organizmie, występowanie w żywności i biodostępność podstawowych składników odżywczych. </w:t>
            </w:r>
          </w:p>
          <w:p w14:paraId="6EBA4592" w14:textId="77777777" w:rsidR="00F32BEB" w:rsidRDefault="00AD56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Zasady prawidłowego żywienia w różnych okresach ontogenezy (niemowlęta, dzieci w wieku 1-3 lat, kobiety w wieku reprodukcyjnym).. </w:t>
            </w:r>
          </w:p>
          <w:p w14:paraId="7B0BD983" w14:textId="77777777" w:rsidR="00F32BEB" w:rsidRDefault="00AD56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Obliczanie dobowego wydatku energetycznego poprzez wyliczanie podstawowej i całkowitej przemiany materii. </w:t>
            </w:r>
          </w:p>
          <w:p w14:paraId="10A470F3" w14:textId="77777777" w:rsidR="00F32BEB" w:rsidRDefault="00AD56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Zasady ustalania i oceny jadłospisów ze szczególnym uwzględnieniem kobiet ciężarnych i karmiących. </w:t>
            </w:r>
          </w:p>
          <w:p w14:paraId="0F8DE595" w14:textId="77777777" w:rsidR="00F32BEB" w:rsidRDefault="00AD562D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Metody oceny sposobu żywienia i stanu odżywienia. </w:t>
            </w:r>
          </w:p>
          <w:p w14:paraId="278FA8DA" w14:textId="12AB9278" w:rsidR="00F32BEB" w:rsidRPr="00456A7C" w:rsidRDefault="00AD562D" w:rsidP="00456A7C">
            <w:pPr>
              <w:numPr>
                <w:ilvl w:val="0"/>
                <w:numId w:val="2"/>
              </w:num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Żywienie dojelitowe i pozajelitowe. </w:t>
            </w:r>
          </w:p>
        </w:tc>
      </w:tr>
    </w:tbl>
    <w:p w14:paraId="2FF2546E" w14:textId="77777777" w:rsidR="00F32BEB" w:rsidRDefault="00F32BEB">
      <w:pPr>
        <w:spacing w:line="240" w:lineRule="auto"/>
        <w:rPr>
          <w:b/>
          <w:sz w:val="20"/>
          <w:szCs w:val="20"/>
        </w:rPr>
      </w:pPr>
    </w:p>
    <w:p w14:paraId="7E9DDD51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4.1. Przedmiotowe efekty uczenia się</w:t>
      </w:r>
    </w:p>
    <w:tbl>
      <w:tblPr>
        <w:tblStyle w:val="a4"/>
        <w:tblW w:w="10484" w:type="dxa"/>
        <w:tblLayout w:type="fixed"/>
        <w:tblLook w:val="0000" w:firstRow="0" w:lastRow="0" w:firstColumn="0" w:lastColumn="0" w:noHBand="0" w:noVBand="0"/>
      </w:tblPr>
      <w:tblGrid>
        <w:gridCol w:w="795"/>
        <w:gridCol w:w="7360"/>
        <w:gridCol w:w="2329"/>
      </w:tblGrid>
      <w:tr w:rsidR="00F32BEB" w14:paraId="7FC28E4A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9407912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Efekt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097158C5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Student, który zaliczył przedmiot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  <w:vAlign w:val="center"/>
          </w:tcPr>
          <w:p w14:paraId="5C673E01" w14:textId="77777777" w:rsidR="00F32BEB" w:rsidRDefault="00AD562D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Odniesienie do kierunkowych efektów uczenia się</w:t>
            </w:r>
          </w:p>
        </w:tc>
      </w:tr>
      <w:tr w:rsidR="00F32BEB" w14:paraId="6D24FC0A" w14:textId="77777777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5D9BC9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>WIEDZY</w:t>
            </w:r>
            <w:r>
              <w:rPr>
                <w:sz w:val="20"/>
                <w:szCs w:val="20"/>
              </w:rPr>
              <w:t xml:space="preserve"> zna:</w:t>
            </w:r>
          </w:p>
        </w:tc>
      </w:tr>
      <w:tr w:rsidR="00F32BEB" w14:paraId="326FF687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EE61042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B0A7AF0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Zasady żywienia osób zdrowych i chorych w różnym wieku oraz żywienia dojelitowego </w:t>
            </w:r>
            <w:r>
              <w:rPr>
                <w:sz w:val="20"/>
                <w:szCs w:val="20"/>
              </w:rPr>
              <w:br/>
              <w:t>i pozajelitowego.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C1AFD2F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POŁ1P_W80</w:t>
            </w:r>
          </w:p>
        </w:tc>
      </w:tr>
      <w:tr w:rsidR="00F32BEB" w14:paraId="7788DAEF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C5155AA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7500C36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Zasady żywienia kobiety w różnych okresach jej życia i różnym stanie zdrowia, ze szczególnym uwzględnieniem okresu ciąży oraz zasady żywienia noworodków </w:t>
            </w:r>
            <w:r>
              <w:rPr>
                <w:sz w:val="20"/>
                <w:szCs w:val="20"/>
              </w:rPr>
              <w:br/>
              <w:t xml:space="preserve">i niemowląt. 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4F148F6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POŁ1P_W81</w:t>
            </w:r>
          </w:p>
        </w:tc>
      </w:tr>
      <w:tr w:rsidR="00F32BEB" w14:paraId="367751D3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843ED4C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0F35ACB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Zasady leczenia dietetycznego i powikłania </w:t>
            </w:r>
            <w:proofErr w:type="spellStart"/>
            <w:r>
              <w:rPr>
                <w:sz w:val="20"/>
                <w:szCs w:val="20"/>
              </w:rPr>
              <w:t>dietoterapii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2EF03F3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POŁ1P_W82</w:t>
            </w:r>
          </w:p>
        </w:tc>
      </w:tr>
      <w:tr w:rsidR="00F32BEB" w14:paraId="2A467270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A8AEF9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F16F2F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Środki spożywcze specjalnego przeznaczenia żywieniowego.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E749A0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POŁ1P_W83</w:t>
            </w:r>
          </w:p>
        </w:tc>
      </w:tr>
      <w:tr w:rsidR="00F32BEB" w14:paraId="180C3B06" w14:textId="77777777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BA0EF61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 xml:space="preserve">UMIEJĘTNOŚCI </w:t>
            </w:r>
            <w:r>
              <w:rPr>
                <w:sz w:val="20"/>
                <w:szCs w:val="20"/>
              </w:rPr>
              <w:t>potrafi:</w:t>
            </w:r>
          </w:p>
        </w:tc>
      </w:tr>
      <w:tr w:rsidR="00F32BEB" w14:paraId="1EF6CCB7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841267B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66DF33B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Oceniać stan odżywienia i sposób żywienia, prowadzić poradnictwo w zakresie żywienia</w:t>
            </w:r>
          </w:p>
          <w:p w14:paraId="23190144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zdrowych i chorych dzieci i dorosłych, w szczególności kobiet w różnych okresach ich życia i różnym stanie zdrowia.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1525796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POŁ1P_U65</w:t>
            </w:r>
          </w:p>
        </w:tc>
      </w:tr>
      <w:tr w:rsidR="00F32BEB" w14:paraId="66399DCF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D185D4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AC01E2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Stosować diety terapeutyczne w wybranych chorobach, nadzorować odrębności żywienia</w:t>
            </w:r>
          </w:p>
          <w:p w14:paraId="275092A9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zbiorowego i rozpoznawać powikłania </w:t>
            </w:r>
            <w:proofErr w:type="spellStart"/>
            <w:r>
              <w:rPr>
                <w:sz w:val="20"/>
                <w:szCs w:val="20"/>
              </w:rPr>
              <w:t>dietoterapii</w:t>
            </w:r>
            <w:proofErr w:type="spellEnd"/>
            <w:r>
              <w:rPr>
                <w:sz w:val="20"/>
                <w:szCs w:val="20"/>
              </w:rPr>
              <w:t>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917197C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POŁ1P_U66</w:t>
            </w:r>
          </w:p>
        </w:tc>
      </w:tr>
      <w:tr w:rsidR="00F32BEB" w14:paraId="5EFBEF86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B680064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FE3CF45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Planować podstawowe diety pod względem ilościowym i jakościowym, w tym zalecenia</w:t>
            </w:r>
          </w:p>
          <w:p w14:paraId="11938D32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żywieniowe dla kobiety w okresie ciąży i karmienia piersią.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49C65D8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POŁ1P_U67</w:t>
            </w:r>
          </w:p>
        </w:tc>
      </w:tr>
      <w:tr w:rsidR="00F32BEB" w14:paraId="70334A36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220E2A4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2A363D4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Dobierać środki spożywcze specjalnego przeznaczenia żywieniowego i wystawiać na nie</w:t>
            </w:r>
          </w:p>
          <w:p w14:paraId="113982FA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recepty w ramach realizacji zleceń lekarskich oraz udzielać informacji na temat ich</w:t>
            </w:r>
          </w:p>
          <w:p w14:paraId="66627BD2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stosowania.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B3520AC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POŁ1P_U68</w:t>
            </w:r>
          </w:p>
        </w:tc>
      </w:tr>
      <w:tr w:rsidR="00F32BEB" w14:paraId="3DCDCE8E" w14:textId="77777777">
        <w:tc>
          <w:tcPr>
            <w:tcW w:w="10484" w:type="dxa"/>
            <w:gridSpan w:val="3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AB2F0D3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w zakresie </w:t>
            </w:r>
            <w:r>
              <w:rPr>
                <w:b/>
                <w:sz w:val="20"/>
                <w:szCs w:val="20"/>
              </w:rPr>
              <w:t>KOMPETENCJI SPOŁECZNYCH:</w:t>
            </w:r>
          </w:p>
        </w:tc>
      </w:tr>
      <w:tr w:rsidR="00F32BEB" w14:paraId="1D3D3F38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B79F9D3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K01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171DE22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Kierować się dobrem pacjenta , dbać o poszanowanie godności i autonomii osób powierzonych opiece, okazywać zrozumienie dla różnic światopoglądowych i kulturowych oraz empatię w relacji z pacjentem i jego rodziną.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86386F4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POŁ1P_K1</w:t>
            </w:r>
          </w:p>
        </w:tc>
      </w:tr>
      <w:tr w:rsidR="00F32BEB" w14:paraId="4BC1B9E3" w14:textId="77777777"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1AF157E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4D86DEC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Zasięgać opinii ekspertów w przypadku trudności z samodzielnym rozwiązaniem problemu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DFDC6D5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POŁ1P_K5</w:t>
            </w:r>
          </w:p>
        </w:tc>
      </w:tr>
      <w:tr w:rsidR="00F32BEB" w14:paraId="797E0754" w14:textId="77777777">
        <w:trPr>
          <w:trHeight w:val="68"/>
        </w:trPr>
        <w:tc>
          <w:tcPr>
            <w:tcW w:w="79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205118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736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77D6C1C" w14:textId="427401FE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Dostrzegać i rozpoznawać własne ograniczenia w zakresie wiedzy, umiejętności </w:t>
            </w:r>
            <w:r>
              <w:rPr>
                <w:sz w:val="20"/>
                <w:szCs w:val="20"/>
              </w:rPr>
              <w:br/>
              <w:t>i kompetencji społecznych oraz dokonywania samooceny deficytów i potrzeb edukacyjnych</w:t>
            </w:r>
          </w:p>
        </w:tc>
        <w:tc>
          <w:tcPr>
            <w:tcW w:w="2329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1A95DBE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POŁ1P_K7</w:t>
            </w:r>
          </w:p>
        </w:tc>
      </w:tr>
    </w:tbl>
    <w:p w14:paraId="72EC2264" w14:textId="77777777" w:rsidR="00F32BEB" w:rsidRDefault="00F32BEB">
      <w:pPr>
        <w:spacing w:line="240" w:lineRule="auto"/>
        <w:rPr>
          <w:b/>
          <w:sz w:val="20"/>
          <w:szCs w:val="20"/>
        </w:rPr>
      </w:pPr>
    </w:p>
    <w:p w14:paraId="67F04059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4.2. Sposoby weryfikacji osiągnięcia przedmiotowych efektów uczenia się</w:t>
      </w:r>
    </w:p>
    <w:tbl>
      <w:tblPr>
        <w:tblStyle w:val="a5"/>
        <w:tblW w:w="10681" w:type="dxa"/>
        <w:tblInd w:w="-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1560"/>
        <w:gridCol w:w="568"/>
        <w:gridCol w:w="493"/>
        <w:gridCol w:w="568"/>
        <w:gridCol w:w="459"/>
        <w:gridCol w:w="399"/>
        <w:gridCol w:w="459"/>
        <w:gridCol w:w="419"/>
        <w:gridCol w:w="363"/>
        <w:gridCol w:w="419"/>
        <w:gridCol w:w="456"/>
        <w:gridCol w:w="396"/>
        <w:gridCol w:w="456"/>
        <w:gridCol w:w="425"/>
        <w:gridCol w:w="369"/>
        <w:gridCol w:w="425"/>
        <w:gridCol w:w="430"/>
        <w:gridCol w:w="374"/>
        <w:gridCol w:w="430"/>
        <w:gridCol w:w="423"/>
        <w:gridCol w:w="367"/>
        <w:gridCol w:w="423"/>
      </w:tblGrid>
      <w:tr w:rsidR="00F32BEB" w14:paraId="5CAEF6B5" w14:textId="77777777" w:rsidTr="00456A7C">
        <w:tc>
          <w:tcPr>
            <w:tcW w:w="1560" w:type="dxa"/>
            <w:vMerge w:val="restart"/>
            <w:shd w:val="clear" w:color="auto" w:fill="FFFFFF"/>
            <w:vAlign w:val="center"/>
          </w:tcPr>
          <w:p w14:paraId="06E19770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Efekty przedmiotowe </w:t>
            </w:r>
            <w:r>
              <w:rPr>
                <w:b/>
                <w:i/>
                <w:sz w:val="20"/>
                <w:szCs w:val="20"/>
              </w:rPr>
              <w:t>(symbol)</w:t>
            </w:r>
          </w:p>
          <w:p w14:paraId="177B55E4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9121" w:type="dxa"/>
            <w:gridSpan w:val="21"/>
            <w:shd w:val="clear" w:color="auto" w:fill="FFFFFF"/>
            <w:vAlign w:val="center"/>
          </w:tcPr>
          <w:p w14:paraId="719ADA20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Sposób weryfikacji (+/-)</w:t>
            </w:r>
          </w:p>
        </w:tc>
      </w:tr>
      <w:tr w:rsidR="00F32BEB" w14:paraId="312B9B35" w14:textId="77777777" w:rsidTr="00456A7C">
        <w:tc>
          <w:tcPr>
            <w:tcW w:w="1560" w:type="dxa"/>
            <w:vMerge/>
            <w:shd w:val="clear" w:color="auto" w:fill="FFFFFF"/>
            <w:vAlign w:val="center"/>
          </w:tcPr>
          <w:p w14:paraId="3F3B6BF9" w14:textId="77777777" w:rsidR="00F32BEB" w:rsidRDefault="00F3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3"/>
            <w:shd w:val="clear" w:color="auto" w:fill="FFFFFF"/>
            <w:vAlign w:val="center"/>
          </w:tcPr>
          <w:p w14:paraId="65AA10B6" w14:textId="77777777" w:rsidR="00F32BEB" w:rsidRPr="00D76B9E" w:rsidRDefault="00AD562D">
            <w:pPr>
              <w:rPr>
                <w:strike/>
                <w:sz w:val="20"/>
                <w:szCs w:val="20"/>
              </w:rPr>
            </w:pPr>
            <w:r w:rsidRPr="00D76B9E">
              <w:rPr>
                <w:b/>
                <w:strike/>
                <w:sz w:val="20"/>
                <w:szCs w:val="20"/>
              </w:rPr>
              <w:t>Egzamin ustny/pisemny*</w:t>
            </w:r>
          </w:p>
        </w:tc>
        <w:tc>
          <w:tcPr>
            <w:tcW w:w="1317" w:type="dxa"/>
            <w:gridSpan w:val="3"/>
            <w:shd w:val="clear" w:color="auto" w:fill="FFFFFF"/>
            <w:vAlign w:val="center"/>
          </w:tcPr>
          <w:p w14:paraId="48500D7A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Kolokwium*</w:t>
            </w:r>
          </w:p>
        </w:tc>
        <w:tc>
          <w:tcPr>
            <w:tcW w:w="1201" w:type="dxa"/>
            <w:gridSpan w:val="3"/>
            <w:shd w:val="clear" w:color="auto" w:fill="FFFFFF"/>
            <w:vAlign w:val="center"/>
          </w:tcPr>
          <w:p w14:paraId="4221E8B9" w14:textId="77777777" w:rsidR="00F32BEB" w:rsidRPr="00D76B9E" w:rsidRDefault="00AD562D">
            <w:pPr>
              <w:rPr>
                <w:strike/>
                <w:sz w:val="20"/>
                <w:szCs w:val="20"/>
              </w:rPr>
            </w:pPr>
            <w:r w:rsidRPr="00D76B9E">
              <w:rPr>
                <w:b/>
                <w:strike/>
                <w:sz w:val="20"/>
                <w:szCs w:val="20"/>
              </w:rPr>
              <w:t>Projekt*</w:t>
            </w:r>
          </w:p>
        </w:tc>
        <w:tc>
          <w:tcPr>
            <w:tcW w:w="1308" w:type="dxa"/>
            <w:gridSpan w:val="3"/>
            <w:shd w:val="clear" w:color="auto" w:fill="FFFFFF"/>
            <w:vAlign w:val="center"/>
          </w:tcPr>
          <w:p w14:paraId="29E9CE29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Aktywność na zajęciach*</w:t>
            </w:r>
          </w:p>
        </w:tc>
        <w:tc>
          <w:tcPr>
            <w:tcW w:w="1219" w:type="dxa"/>
            <w:gridSpan w:val="3"/>
            <w:shd w:val="clear" w:color="auto" w:fill="FFFFFF"/>
            <w:vAlign w:val="center"/>
          </w:tcPr>
          <w:p w14:paraId="0996C347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Praca własna*</w:t>
            </w:r>
          </w:p>
        </w:tc>
        <w:tc>
          <w:tcPr>
            <w:tcW w:w="1234" w:type="dxa"/>
            <w:gridSpan w:val="3"/>
            <w:shd w:val="clear" w:color="auto" w:fill="FFFFFF"/>
            <w:vAlign w:val="center"/>
          </w:tcPr>
          <w:p w14:paraId="77CE4019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Praca w grupie*</w:t>
            </w:r>
          </w:p>
        </w:tc>
        <w:tc>
          <w:tcPr>
            <w:tcW w:w="1213" w:type="dxa"/>
            <w:gridSpan w:val="3"/>
            <w:shd w:val="clear" w:color="auto" w:fill="FFFFFF"/>
            <w:vAlign w:val="center"/>
          </w:tcPr>
          <w:p w14:paraId="3E7DFFF6" w14:textId="77777777" w:rsidR="00F32BEB" w:rsidRPr="00D76B9E" w:rsidRDefault="00AD562D">
            <w:pPr>
              <w:rPr>
                <w:strike/>
                <w:sz w:val="20"/>
                <w:szCs w:val="20"/>
              </w:rPr>
            </w:pPr>
            <w:r w:rsidRPr="00D76B9E">
              <w:rPr>
                <w:b/>
                <w:strike/>
                <w:sz w:val="20"/>
                <w:szCs w:val="20"/>
              </w:rPr>
              <w:t xml:space="preserve">Inne </w:t>
            </w:r>
            <w:r w:rsidRPr="00D76B9E">
              <w:rPr>
                <w:b/>
                <w:i/>
                <w:strike/>
                <w:sz w:val="20"/>
                <w:szCs w:val="20"/>
              </w:rPr>
              <w:t>(jakie?)</w:t>
            </w:r>
            <w:r w:rsidRPr="00D76B9E">
              <w:rPr>
                <w:b/>
                <w:strike/>
                <w:sz w:val="20"/>
                <w:szCs w:val="20"/>
              </w:rPr>
              <w:t>*</w:t>
            </w:r>
          </w:p>
          <w:p w14:paraId="02D14408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23821236" w14:textId="77777777" w:rsidTr="00456A7C">
        <w:tc>
          <w:tcPr>
            <w:tcW w:w="1560" w:type="dxa"/>
            <w:vMerge/>
            <w:shd w:val="clear" w:color="auto" w:fill="FFFFFF"/>
            <w:vAlign w:val="center"/>
          </w:tcPr>
          <w:p w14:paraId="70EE11DA" w14:textId="77777777" w:rsidR="00F32BEB" w:rsidRDefault="00F3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1629" w:type="dxa"/>
            <w:gridSpan w:val="3"/>
            <w:shd w:val="clear" w:color="auto" w:fill="FFFFFF"/>
            <w:vAlign w:val="center"/>
          </w:tcPr>
          <w:p w14:paraId="782FC19E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317" w:type="dxa"/>
            <w:gridSpan w:val="3"/>
            <w:shd w:val="clear" w:color="auto" w:fill="FFFFFF"/>
            <w:vAlign w:val="center"/>
          </w:tcPr>
          <w:p w14:paraId="5B23BA1D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01" w:type="dxa"/>
            <w:gridSpan w:val="3"/>
            <w:shd w:val="clear" w:color="auto" w:fill="FFFFFF"/>
            <w:vAlign w:val="center"/>
          </w:tcPr>
          <w:p w14:paraId="04A7E426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308" w:type="dxa"/>
            <w:gridSpan w:val="3"/>
            <w:shd w:val="clear" w:color="auto" w:fill="FFFFFF"/>
            <w:vAlign w:val="center"/>
          </w:tcPr>
          <w:p w14:paraId="37E831B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19" w:type="dxa"/>
            <w:gridSpan w:val="3"/>
            <w:shd w:val="clear" w:color="auto" w:fill="FFFFFF"/>
            <w:vAlign w:val="center"/>
          </w:tcPr>
          <w:p w14:paraId="61C7FDE3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34" w:type="dxa"/>
            <w:gridSpan w:val="3"/>
            <w:shd w:val="clear" w:color="auto" w:fill="FFFFFF"/>
            <w:vAlign w:val="center"/>
          </w:tcPr>
          <w:p w14:paraId="5063E773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1213" w:type="dxa"/>
            <w:gridSpan w:val="3"/>
            <w:shd w:val="clear" w:color="auto" w:fill="FFFFFF"/>
            <w:vAlign w:val="center"/>
          </w:tcPr>
          <w:p w14:paraId="23B2F58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</w:tr>
      <w:tr w:rsidR="00F32BEB" w14:paraId="7AA7CFCB" w14:textId="77777777" w:rsidTr="00456A7C">
        <w:tc>
          <w:tcPr>
            <w:tcW w:w="1560" w:type="dxa"/>
            <w:vMerge/>
            <w:shd w:val="clear" w:color="auto" w:fill="FFFFFF"/>
            <w:vAlign w:val="center"/>
          </w:tcPr>
          <w:p w14:paraId="5001771C" w14:textId="77777777" w:rsidR="00F32BEB" w:rsidRDefault="00F32BEB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b/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634350AD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493" w:type="dxa"/>
            <w:shd w:val="clear" w:color="auto" w:fill="FFFFFF"/>
            <w:vAlign w:val="center"/>
          </w:tcPr>
          <w:p w14:paraId="287ADF15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0CCCE121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59" w:type="dxa"/>
            <w:shd w:val="clear" w:color="auto" w:fill="FFFFFF"/>
            <w:vAlign w:val="center"/>
          </w:tcPr>
          <w:p w14:paraId="2AE560D1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3CC003B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59" w:type="dxa"/>
            <w:shd w:val="clear" w:color="auto" w:fill="FFFFFF"/>
            <w:vAlign w:val="center"/>
          </w:tcPr>
          <w:p w14:paraId="2D5C9DB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19" w:type="dxa"/>
            <w:shd w:val="clear" w:color="auto" w:fill="FFFFFF"/>
            <w:vAlign w:val="center"/>
          </w:tcPr>
          <w:p w14:paraId="551B3B76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63" w:type="dxa"/>
            <w:shd w:val="clear" w:color="auto" w:fill="FFFFFF"/>
            <w:vAlign w:val="center"/>
          </w:tcPr>
          <w:p w14:paraId="10C510BC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19" w:type="dxa"/>
            <w:shd w:val="clear" w:color="auto" w:fill="FFFFFF"/>
            <w:vAlign w:val="center"/>
          </w:tcPr>
          <w:p w14:paraId="731FC13A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2444D278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96" w:type="dxa"/>
            <w:shd w:val="clear" w:color="auto" w:fill="FFFFFF"/>
            <w:vAlign w:val="center"/>
          </w:tcPr>
          <w:p w14:paraId="7F4B1DEE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7FC83994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F55E85D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69" w:type="dxa"/>
            <w:shd w:val="clear" w:color="auto" w:fill="FFFFFF"/>
            <w:vAlign w:val="center"/>
          </w:tcPr>
          <w:p w14:paraId="5DC00C87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BAD8198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3A5162E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74" w:type="dxa"/>
            <w:shd w:val="clear" w:color="auto" w:fill="FFFFFF"/>
            <w:vAlign w:val="center"/>
          </w:tcPr>
          <w:p w14:paraId="5F4D45E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3280DD3B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  <w:tc>
          <w:tcPr>
            <w:tcW w:w="423" w:type="dxa"/>
            <w:shd w:val="clear" w:color="auto" w:fill="FFFFFF"/>
            <w:vAlign w:val="center"/>
          </w:tcPr>
          <w:p w14:paraId="14B4007F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</w:t>
            </w:r>
          </w:p>
        </w:tc>
        <w:tc>
          <w:tcPr>
            <w:tcW w:w="367" w:type="dxa"/>
            <w:shd w:val="clear" w:color="auto" w:fill="FFFFFF"/>
            <w:vAlign w:val="center"/>
          </w:tcPr>
          <w:p w14:paraId="5883B65E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C</w:t>
            </w:r>
          </w:p>
        </w:tc>
        <w:tc>
          <w:tcPr>
            <w:tcW w:w="423" w:type="dxa"/>
            <w:shd w:val="clear" w:color="auto" w:fill="FFFFFF"/>
            <w:vAlign w:val="center"/>
          </w:tcPr>
          <w:p w14:paraId="4FF810C2" w14:textId="77777777" w:rsidR="00F32BEB" w:rsidRDefault="00AD562D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…</w:t>
            </w:r>
          </w:p>
        </w:tc>
      </w:tr>
      <w:tr w:rsidR="005C2478" w14:paraId="78BB0AF8" w14:textId="77777777" w:rsidTr="00F61750">
        <w:tc>
          <w:tcPr>
            <w:tcW w:w="1560" w:type="dxa"/>
            <w:shd w:val="clear" w:color="auto" w:fill="FFFFFF"/>
            <w:vAlign w:val="center"/>
          </w:tcPr>
          <w:p w14:paraId="12DB9F7A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W01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0E81C13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22DD65A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2291338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37735C13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5FA0130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1B07C4D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4186F1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086B65A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B289C41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7FFF2D7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7B8150B4" w14:textId="0B8657FB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2B01F510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0523416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3490D70C" w14:textId="09866700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396BDE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390018E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53C7B1BA" w14:textId="37AAAA25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2EFA10A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4A5E8A1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27E4C556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0E734F6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5C2478" w14:paraId="6E034F25" w14:textId="77777777" w:rsidTr="00F61750">
        <w:tc>
          <w:tcPr>
            <w:tcW w:w="1560" w:type="dxa"/>
            <w:shd w:val="clear" w:color="auto" w:fill="FFFFFF"/>
            <w:vAlign w:val="center"/>
          </w:tcPr>
          <w:p w14:paraId="3AA0CE65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W02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461ACDB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0D53855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582FC8A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3C318B48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53B9101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7DAC02E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4AF80DA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29302F8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389D58C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07632C8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02B0CC6E" w14:textId="3BE9E66A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539F5C1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39BFCA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3238628B" w14:textId="042A17F6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8293A1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20A6B57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368D3F2C" w14:textId="294E1932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63BD4EC1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70831EC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71416C6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75E85B4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5C2478" w14:paraId="0632722C" w14:textId="77777777" w:rsidTr="00BC36F1">
        <w:tc>
          <w:tcPr>
            <w:tcW w:w="1560" w:type="dxa"/>
            <w:shd w:val="clear" w:color="auto" w:fill="FFFFFF"/>
            <w:vAlign w:val="center"/>
          </w:tcPr>
          <w:p w14:paraId="100024DF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W03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70933E2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5BC522E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34D9011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040C7F6B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6E80E31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6194E48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28104D4A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1471CA7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6C7185CE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5A2727B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2B2BAFA9" w14:textId="17394D1F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45FEBCD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8A0354A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15292AE8" w14:textId="5DE5EB3E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675FC3A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5FE18813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6A2E39C2" w14:textId="34295F24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0A6AC72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3D6710CA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35FBE54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1B96E09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5C2478" w14:paraId="4813EA67" w14:textId="77777777" w:rsidTr="00BC36F1">
        <w:tc>
          <w:tcPr>
            <w:tcW w:w="1560" w:type="dxa"/>
            <w:shd w:val="clear" w:color="auto" w:fill="FFFFFF"/>
            <w:vAlign w:val="center"/>
          </w:tcPr>
          <w:p w14:paraId="5852C4BF" w14:textId="77777777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W04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7A52A72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4FE3863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66A0E05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44CB6D2E" w14:textId="77777777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4B28560D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657A107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6D71DC5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559DD54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230CB06F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38D95469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048821EE" w14:textId="0C506539" w:rsidR="005C2478" w:rsidRPr="00F448CB" w:rsidRDefault="005C2478" w:rsidP="005C2478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758A5C82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580BD82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596FD317" w14:textId="587E902D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201F66B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1057314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7C0A326D" w14:textId="3233C8F6" w:rsidR="005C2478" w:rsidRDefault="005C2478" w:rsidP="005C247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2E3D844C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09092577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3EEEEF24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6F5918A8" w14:textId="77777777" w:rsidR="005C2478" w:rsidRDefault="005C2478" w:rsidP="005C2478">
            <w:pPr>
              <w:rPr>
                <w:sz w:val="20"/>
                <w:szCs w:val="20"/>
              </w:rPr>
            </w:pPr>
          </w:p>
        </w:tc>
      </w:tr>
      <w:tr w:rsidR="00F448CB" w14:paraId="4FE86658" w14:textId="77777777" w:rsidTr="00456A7C">
        <w:tc>
          <w:tcPr>
            <w:tcW w:w="1560" w:type="dxa"/>
            <w:shd w:val="clear" w:color="auto" w:fill="FFFFFF"/>
            <w:vAlign w:val="center"/>
          </w:tcPr>
          <w:p w14:paraId="3F14578C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U01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0A6F5F7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6DAD33C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28A7A52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42774619" w14:textId="2F53A33F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74C8F5C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5C891B0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2DE7F49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7CC5DFA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4E21ABC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7CC7243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7EC44928" w14:textId="77777777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4B37905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2DA87F5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342924FD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297CBA3B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3101256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1403B9B5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6DF8027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5E833B1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6B7DB8B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51233D0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448CB" w14:paraId="657BE396" w14:textId="77777777" w:rsidTr="00456A7C">
        <w:tc>
          <w:tcPr>
            <w:tcW w:w="1560" w:type="dxa"/>
            <w:shd w:val="clear" w:color="auto" w:fill="FFFFFF"/>
            <w:vAlign w:val="center"/>
          </w:tcPr>
          <w:p w14:paraId="21AB1809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U02</w:t>
            </w:r>
          </w:p>
        </w:tc>
        <w:tc>
          <w:tcPr>
            <w:tcW w:w="568" w:type="dxa"/>
            <w:shd w:val="clear" w:color="auto" w:fill="FFFFFF"/>
            <w:vAlign w:val="center"/>
          </w:tcPr>
          <w:p w14:paraId="3BC5D17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  <w:vAlign w:val="center"/>
          </w:tcPr>
          <w:p w14:paraId="2F024F1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  <w:vAlign w:val="center"/>
          </w:tcPr>
          <w:p w14:paraId="06A05B4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50D98DCD" w14:textId="42DE552B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  <w:vAlign w:val="center"/>
          </w:tcPr>
          <w:p w14:paraId="4521CC5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  <w:vAlign w:val="center"/>
          </w:tcPr>
          <w:p w14:paraId="3CA9CBED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59010928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  <w:vAlign w:val="center"/>
          </w:tcPr>
          <w:p w14:paraId="17C9170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  <w:vAlign w:val="center"/>
          </w:tcPr>
          <w:p w14:paraId="1884422E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  <w:vAlign w:val="center"/>
          </w:tcPr>
          <w:p w14:paraId="24EB96C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  <w:vAlign w:val="center"/>
          </w:tcPr>
          <w:p w14:paraId="7D036538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  <w:vAlign w:val="center"/>
          </w:tcPr>
          <w:p w14:paraId="064EFFE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  <w:vAlign w:val="center"/>
          </w:tcPr>
          <w:p w14:paraId="1FBBB30F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  <w:vAlign w:val="center"/>
          </w:tcPr>
          <w:p w14:paraId="7ED10922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  <w:vAlign w:val="center"/>
          </w:tcPr>
          <w:p w14:paraId="3458508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  <w:vAlign w:val="center"/>
          </w:tcPr>
          <w:p w14:paraId="3B15B8D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  <w:vAlign w:val="center"/>
          </w:tcPr>
          <w:p w14:paraId="4B60BE43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  <w:vAlign w:val="center"/>
          </w:tcPr>
          <w:p w14:paraId="596FE5FB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34D6BFA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  <w:vAlign w:val="center"/>
          </w:tcPr>
          <w:p w14:paraId="2D82371E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  <w:vAlign w:val="center"/>
          </w:tcPr>
          <w:p w14:paraId="7789332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448CB" w14:paraId="2CFD5960" w14:textId="77777777" w:rsidTr="00456A7C">
        <w:tc>
          <w:tcPr>
            <w:tcW w:w="1560" w:type="dxa"/>
            <w:shd w:val="clear" w:color="auto" w:fill="FFFFFF"/>
          </w:tcPr>
          <w:p w14:paraId="5CD6E6E7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U03</w:t>
            </w:r>
          </w:p>
        </w:tc>
        <w:tc>
          <w:tcPr>
            <w:tcW w:w="568" w:type="dxa"/>
            <w:shd w:val="clear" w:color="auto" w:fill="FFFFFF"/>
          </w:tcPr>
          <w:p w14:paraId="3B651DF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313B2B6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45FBE6E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6BD519E1" w14:textId="606EC733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</w:tcPr>
          <w:p w14:paraId="694ECC4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0EFF2C8A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6E5C69D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6A54864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47AFA49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384AE09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2B960A19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360E1861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5CA1D0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45C85C93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</w:tcPr>
          <w:p w14:paraId="329454B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7F83884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740F559E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</w:tcPr>
          <w:p w14:paraId="0B54822B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44125129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0DC06BD0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29F4BCD7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448CB" w14:paraId="609EAD47" w14:textId="77777777" w:rsidTr="00456A7C">
        <w:tc>
          <w:tcPr>
            <w:tcW w:w="1560" w:type="dxa"/>
            <w:shd w:val="clear" w:color="auto" w:fill="FFFFFF"/>
          </w:tcPr>
          <w:p w14:paraId="0E5A867A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U04</w:t>
            </w:r>
          </w:p>
        </w:tc>
        <w:tc>
          <w:tcPr>
            <w:tcW w:w="568" w:type="dxa"/>
            <w:shd w:val="clear" w:color="auto" w:fill="FFFFFF"/>
          </w:tcPr>
          <w:p w14:paraId="41E5BE8D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25CC04F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1EE70DC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2107B4C1" w14:textId="76A9FB5C" w:rsidR="00F448CB" w:rsidRPr="00F448CB" w:rsidRDefault="00F448CB" w:rsidP="00F448CB">
            <w:pPr>
              <w:rPr>
                <w:sz w:val="20"/>
                <w:szCs w:val="20"/>
              </w:rPr>
            </w:pPr>
            <w:r w:rsidRPr="00F448CB">
              <w:rPr>
                <w:sz w:val="20"/>
                <w:szCs w:val="20"/>
              </w:rPr>
              <w:t>+</w:t>
            </w:r>
          </w:p>
        </w:tc>
        <w:tc>
          <w:tcPr>
            <w:tcW w:w="399" w:type="dxa"/>
            <w:shd w:val="clear" w:color="auto" w:fill="FFFFFF"/>
          </w:tcPr>
          <w:p w14:paraId="3FAE0B75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12FA5BF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29A647F4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6B232AD6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3F2F53B8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15AB9CFA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73B1E235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0A3FFEB9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41BAF3C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451E7B32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25" w:type="dxa"/>
            <w:shd w:val="clear" w:color="auto" w:fill="FFFFFF"/>
          </w:tcPr>
          <w:p w14:paraId="3D69044E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00D707B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544EE598" w14:textId="77777777" w:rsidR="00F448CB" w:rsidRDefault="00F448CB" w:rsidP="00F448C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30" w:type="dxa"/>
            <w:shd w:val="clear" w:color="auto" w:fill="FFFFFF"/>
          </w:tcPr>
          <w:p w14:paraId="71CADF52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0EE62FB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2FC09083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0974CB0F" w14:textId="77777777" w:rsidR="00F448CB" w:rsidRDefault="00F448CB" w:rsidP="00F448CB">
            <w:pPr>
              <w:rPr>
                <w:sz w:val="20"/>
                <w:szCs w:val="20"/>
              </w:rPr>
            </w:pPr>
          </w:p>
        </w:tc>
      </w:tr>
      <w:tr w:rsidR="00F32BEB" w14:paraId="6C8CF7F7" w14:textId="77777777" w:rsidTr="00456A7C">
        <w:tc>
          <w:tcPr>
            <w:tcW w:w="1560" w:type="dxa"/>
            <w:shd w:val="clear" w:color="auto" w:fill="FFFFFF"/>
          </w:tcPr>
          <w:p w14:paraId="426A6ACA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K01</w:t>
            </w:r>
          </w:p>
        </w:tc>
        <w:tc>
          <w:tcPr>
            <w:tcW w:w="568" w:type="dxa"/>
            <w:shd w:val="clear" w:color="auto" w:fill="FFFFFF"/>
          </w:tcPr>
          <w:p w14:paraId="078F93B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2A2370A9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2CA5C34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6E42853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08FD6ED1" w14:textId="27C48E08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7D9107B0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3FE0DAE1" w14:textId="5BD8D086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3039D1F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3538BD9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5CCECB15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0451D46D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524F0D5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3DC0E30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2BD37F5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6BC995C8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2F83FDB0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75A80F4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4B5F9F9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2E7A3AB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222AAC8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5A28DC01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700B5BE5" w14:textId="77777777" w:rsidTr="00456A7C">
        <w:tc>
          <w:tcPr>
            <w:tcW w:w="1560" w:type="dxa"/>
            <w:shd w:val="clear" w:color="auto" w:fill="FFFFFF"/>
          </w:tcPr>
          <w:p w14:paraId="7711A44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K02</w:t>
            </w:r>
          </w:p>
        </w:tc>
        <w:tc>
          <w:tcPr>
            <w:tcW w:w="568" w:type="dxa"/>
            <w:shd w:val="clear" w:color="auto" w:fill="FFFFFF"/>
          </w:tcPr>
          <w:p w14:paraId="7AD7569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32228866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71D76FE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70ED736B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6071C32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0759D0E6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1BAFAD79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3D9EAAF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0B126FF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5D5D6E0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6453F270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0388AD59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2D6EF012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13FCB9F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6177AB0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46E9D588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13B1AB02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21FA3515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16D339C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405D38C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5357F2D3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576ACE6F" w14:textId="77777777" w:rsidTr="00456A7C">
        <w:tc>
          <w:tcPr>
            <w:tcW w:w="1560" w:type="dxa"/>
            <w:shd w:val="clear" w:color="auto" w:fill="FFFFFF"/>
          </w:tcPr>
          <w:p w14:paraId="7ED158D3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K03</w:t>
            </w:r>
          </w:p>
        </w:tc>
        <w:tc>
          <w:tcPr>
            <w:tcW w:w="568" w:type="dxa"/>
            <w:shd w:val="clear" w:color="auto" w:fill="FFFFFF"/>
          </w:tcPr>
          <w:p w14:paraId="4049819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93" w:type="dxa"/>
            <w:shd w:val="clear" w:color="auto" w:fill="FFFFFF"/>
          </w:tcPr>
          <w:p w14:paraId="5EFCC608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568" w:type="dxa"/>
            <w:shd w:val="clear" w:color="auto" w:fill="FFFFFF"/>
          </w:tcPr>
          <w:p w14:paraId="224614B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7596B62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9" w:type="dxa"/>
            <w:shd w:val="clear" w:color="auto" w:fill="FFFFFF"/>
          </w:tcPr>
          <w:p w14:paraId="31D7F7E6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9" w:type="dxa"/>
            <w:shd w:val="clear" w:color="auto" w:fill="FFFFFF"/>
          </w:tcPr>
          <w:p w14:paraId="454E0FB1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5EBCCAA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3" w:type="dxa"/>
            <w:shd w:val="clear" w:color="auto" w:fill="FFFFFF"/>
          </w:tcPr>
          <w:p w14:paraId="0BB80C5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19" w:type="dxa"/>
            <w:shd w:val="clear" w:color="auto" w:fill="FFFFFF"/>
          </w:tcPr>
          <w:p w14:paraId="2EBF2A7F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56" w:type="dxa"/>
            <w:shd w:val="clear" w:color="auto" w:fill="FFFFFF"/>
          </w:tcPr>
          <w:p w14:paraId="76CE1463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96" w:type="dxa"/>
            <w:shd w:val="clear" w:color="auto" w:fill="FFFFFF"/>
          </w:tcPr>
          <w:p w14:paraId="5AF11A64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</w:t>
            </w:r>
          </w:p>
        </w:tc>
        <w:tc>
          <w:tcPr>
            <w:tcW w:w="456" w:type="dxa"/>
            <w:shd w:val="clear" w:color="auto" w:fill="FFFFFF"/>
          </w:tcPr>
          <w:p w14:paraId="6E8E550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6561D50C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9" w:type="dxa"/>
            <w:shd w:val="clear" w:color="auto" w:fill="FFFFFF"/>
          </w:tcPr>
          <w:p w14:paraId="75371AFA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5" w:type="dxa"/>
            <w:shd w:val="clear" w:color="auto" w:fill="FFFFFF"/>
          </w:tcPr>
          <w:p w14:paraId="5E12DF0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15040E34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74" w:type="dxa"/>
            <w:shd w:val="clear" w:color="auto" w:fill="FFFFFF"/>
          </w:tcPr>
          <w:p w14:paraId="57A1ACD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30" w:type="dxa"/>
            <w:shd w:val="clear" w:color="auto" w:fill="FFFFFF"/>
          </w:tcPr>
          <w:p w14:paraId="7071A187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524EB2ED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367" w:type="dxa"/>
            <w:shd w:val="clear" w:color="auto" w:fill="FFFFFF"/>
          </w:tcPr>
          <w:p w14:paraId="303303BE" w14:textId="77777777" w:rsidR="00F32BEB" w:rsidRDefault="00F32BEB">
            <w:pPr>
              <w:rPr>
                <w:sz w:val="20"/>
                <w:szCs w:val="20"/>
              </w:rPr>
            </w:pPr>
          </w:p>
        </w:tc>
        <w:tc>
          <w:tcPr>
            <w:tcW w:w="423" w:type="dxa"/>
            <w:shd w:val="clear" w:color="auto" w:fill="FFFFFF"/>
          </w:tcPr>
          <w:p w14:paraId="30235B1A" w14:textId="77777777" w:rsidR="00F32BEB" w:rsidRDefault="00F32BEB">
            <w:pPr>
              <w:rPr>
                <w:sz w:val="20"/>
                <w:szCs w:val="20"/>
              </w:rPr>
            </w:pPr>
          </w:p>
        </w:tc>
      </w:tr>
    </w:tbl>
    <w:p w14:paraId="377E57EF" w14:textId="77777777" w:rsidR="00F32BEB" w:rsidRDefault="00AD562D">
      <w:pPr>
        <w:rPr>
          <w:b/>
          <w:sz w:val="20"/>
          <w:szCs w:val="20"/>
        </w:rPr>
      </w:pPr>
      <w:r>
        <w:rPr>
          <w:b/>
          <w:sz w:val="20"/>
          <w:szCs w:val="20"/>
        </w:rPr>
        <w:t>4.3. Kryteria oceny stopnia osiągnięcia efektów uczenia się</w:t>
      </w:r>
    </w:p>
    <w:tbl>
      <w:tblPr>
        <w:tblStyle w:val="a6"/>
        <w:tblW w:w="10484" w:type="dxa"/>
        <w:tblLayout w:type="fixed"/>
        <w:tblLook w:val="0000" w:firstRow="0" w:lastRow="0" w:firstColumn="0" w:lastColumn="0" w:noHBand="0" w:noVBand="0"/>
      </w:tblPr>
      <w:tblGrid>
        <w:gridCol w:w="1412"/>
        <w:gridCol w:w="850"/>
        <w:gridCol w:w="8222"/>
      </w:tblGrid>
      <w:tr w:rsidR="00F32BEB" w14:paraId="0A25107A" w14:textId="77777777" w:rsidTr="00D76B9E">
        <w:tc>
          <w:tcPr>
            <w:tcW w:w="141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5003CFA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Forma zajęć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752FEB6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Ocena</w:t>
            </w:r>
          </w:p>
        </w:tc>
        <w:tc>
          <w:tcPr>
            <w:tcW w:w="822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A67C608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Kryterium oceny</w:t>
            </w:r>
          </w:p>
        </w:tc>
      </w:tr>
      <w:tr w:rsidR="00B64998" w14:paraId="1BE761B1" w14:textId="77777777" w:rsidTr="0010340C">
        <w:tc>
          <w:tcPr>
            <w:tcW w:w="1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4AF5DD8E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</w:p>
          <w:p w14:paraId="55416421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wykład (W)</w:t>
            </w:r>
          </w:p>
          <w:p w14:paraId="48AB3422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AFBD6A3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A6626B2" w14:textId="256732DA" w:rsidR="00B64998" w:rsidRDefault="00B64998" w:rsidP="00B64998">
            <w:pPr>
              <w:widowControl/>
              <w:rPr>
                <w:sz w:val="20"/>
                <w:szCs w:val="20"/>
              </w:rPr>
            </w:pP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61-68% jako średnia prawi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 xml:space="preserve">dłowych odpowiedzi z kolokwium 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oraz aktywności na zajęciach.</w:t>
            </w:r>
          </w:p>
        </w:tc>
      </w:tr>
      <w:tr w:rsidR="00B64998" w14:paraId="726443F4" w14:textId="77777777" w:rsidTr="0010340C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169B93C7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6980EFEA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280CDCF" w14:textId="14632AB1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Cs/>
                <w:i/>
                <w:sz w:val="20"/>
                <w:szCs w:val="20"/>
              </w:rPr>
              <w:t>69-76</w:t>
            </w:r>
            <w:r w:rsidRPr="00D36666">
              <w:rPr>
                <w:bCs/>
                <w:i/>
                <w:sz w:val="20"/>
                <w:szCs w:val="20"/>
              </w:rPr>
              <w:t>% jako średnia prawidłowych odpowiedzi z kolokwium oraz aktywności na zajęciach.</w:t>
            </w:r>
          </w:p>
        </w:tc>
      </w:tr>
      <w:tr w:rsidR="00B64998" w14:paraId="461791C1" w14:textId="77777777" w:rsidTr="0010340C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0B8FEBF8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B5C342E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4A8D33" w14:textId="59A45F9F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77-84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% jako średnia prawidłowych odpowiedzi z kolokwium oraz aktywności na zajęciach.</w:t>
            </w:r>
          </w:p>
        </w:tc>
      </w:tr>
      <w:tr w:rsidR="00B64998" w14:paraId="4FD18134" w14:textId="77777777" w:rsidTr="0010340C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113F63BF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47E24691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EB9FAA6" w14:textId="073F2B25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85-92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% jako średnia prawidłowych odpowiedzi z kolokwium oraz aktywności na zajęciach.</w:t>
            </w:r>
          </w:p>
        </w:tc>
      </w:tr>
      <w:tr w:rsidR="00B64998" w14:paraId="612FC808" w14:textId="77777777" w:rsidTr="0010340C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33568BFF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1A4582E4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7BB22B7" w14:textId="1002DF09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93-100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% jako średnia prawidłowych odpowiedzi z kolokwium oraz aktywności na zajęciach.</w:t>
            </w:r>
          </w:p>
        </w:tc>
      </w:tr>
      <w:tr w:rsidR="00B64998" w14:paraId="05FAC0EB" w14:textId="77777777" w:rsidTr="00F24744">
        <w:tc>
          <w:tcPr>
            <w:tcW w:w="141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0119B6FF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</w:p>
          <w:p w14:paraId="528E112E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ćwiczenia (C)* </w:t>
            </w: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F35E290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1416CE1" w14:textId="3AD52310" w:rsidR="00B64998" w:rsidRDefault="00B64998" w:rsidP="00B64998">
            <w:pPr>
              <w:widowControl/>
              <w:rPr>
                <w:sz w:val="20"/>
                <w:szCs w:val="20"/>
              </w:rPr>
            </w:pP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 xml:space="preserve">61-68% jako średnia </w:t>
            </w:r>
            <w:r>
              <w:rPr>
                <w:rFonts w:eastAsia="Calibri"/>
                <w:i/>
                <w:sz w:val="20"/>
                <w:szCs w:val="20"/>
                <w:lang w:eastAsia="en-US"/>
              </w:rPr>
              <w:t>ze sprawozdań, pracy w grupie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 xml:space="preserve"> oraz aktywności na zajęciach.</w:t>
            </w:r>
          </w:p>
        </w:tc>
      </w:tr>
      <w:tr w:rsidR="00B64998" w14:paraId="671E832A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7FC7AE4A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2A76528E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3,5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49ED3A" w14:textId="5BD49ADD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69-76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% jako średnia ze sprawozdań, pracy w grupie oraz aktywności na zajęciach.</w:t>
            </w:r>
          </w:p>
        </w:tc>
      </w:tr>
      <w:tr w:rsidR="00B64998" w14:paraId="1D5B3AAC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189ACBD6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058A8199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9A8E8B" w14:textId="47808DC4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77-84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% jako średnia ze sprawozdań, pracy w grupie oraz aktywności na zajęciach.</w:t>
            </w:r>
          </w:p>
        </w:tc>
      </w:tr>
      <w:tr w:rsidR="00B64998" w14:paraId="3F092C4F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shd w:val="clear" w:color="auto" w:fill="FFFFFF"/>
          </w:tcPr>
          <w:p w14:paraId="4FE69999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5C9F5680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4,5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7C6571F" w14:textId="7BFFCBE2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85-92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% jako średnia ze sprawozdań, pracy w grupie oraz aktywności na zajęciach.</w:t>
            </w:r>
          </w:p>
        </w:tc>
      </w:tr>
      <w:tr w:rsidR="00B64998" w14:paraId="4B2F8297" w14:textId="77777777" w:rsidTr="00F24744">
        <w:tc>
          <w:tcPr>
            <w:tcW w:w="1412" w:type="dxa"/>
            <w:vMerge/>
            <w:tcBorders>
              <w:top w:val="single" w:sz="5" w:space="0" w:color="000000"/>
              <w:left w:val="single" w:sz="5" w:space="0" w:color="000000"/>
              <w:bottom w:val="single" w:sz="4" w:space="0" w:color="auto"/>
              <w:right w:val="single" w:sz="5" w:space="0" w:color="000000"/>
            </w:tcBorders>
            <w:shd w:val="clear" w:color="auto" w:fill="FFFFFF"/>
          </w:tcPr>
          <w:p w14:paraId="5DF5A9B1" w14:textId="77777777" w:rsidR="00B64998" w:rsidRDefault="00B64998" w:rsidP="00B64998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left"/>
              <w:rPr>
                <w:sz w:val="20"/>
                <w:szCs w:val="20"/>
              </w:rPr>
            </w:pPr>
          </w:p>
        </w:tc>
        <w:tc>
          <w:tcPr>
            <w:tcW w:w="85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FFFFFF"/>
          </w:tcPr>
          <w:p w14:paraId="347BC0B8" w14:textId="77777777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9D2F62" w14:textId="16C34DF3" w:rsidR="00B64998" w:rsidRDefault="00B64998" w:rsidP="00B64998">
            <w:pPr>
              <w:widowControl/>
              <w:rPr>
                <w:sz w:val="20"/>
                <w:szCs w:val="20"/>
              </w:rPr>
            </w:pPr>
            <w:r>
              <w:rPr>
                <w:rFonts w:eastAsia="Calibri"/>
                <w:i/>
                <w:sz w:val="20"/>
                <w:szCs w:val="20"/>
                <w:lang w:eastAsia="en-US"/>
              </w:rPr>
              <w:t>93-100</w:t>
            </w:r>
            <w:r w:rsidRPr="00D36666">
              <w:rPr>
                <w:rFonts w:eastAsia="Calibri"/>
                <w:i/>
                <w:sz w:val="20"/>
                <w:szCs w:val="20"/>
                <w:lang w:eastAsia="en-US"/>
              </w:rPr>
              <w:t>% jako średnia ze sprawozdań, pracy w grupie oraz aktywności na zajęciach.</w:t>
            </w:r>
          </w:p>
        </w:tc>
      </w:tr>
    </w:tbl>
    <w:p w14:paraId="78B1B956" w14:textId="77777777" w:rsidR="00F32BEB" w:rsidRDefault="00F32BEB">
      <w:pPr>
        <w:spacing w:line="240" w:lineRule="auto"/>
        <w:rPr>
          <w:b/>
          <w:sz w:val="20"/>
          <w:szCs w:val="20"/>
        </w:rPr>
      </w:pPr>
    </w:p>
    <w:p w14:paraId="55201A51" w14:textId="77777777" w:rsidR="00F32BEB" w:rsidRDefault="00AD562D">
      <w:pPr>
        <w:spacing w:line="240" w:lineRule="auto"/>
        <w:rPr>
          <w:b/>
          <w:sz w:val="20"/>
          <w:szCs w:val="20"/>
        </w:rPr>
      </w:pPr>
      <w:r>
        <w:rPr>
          <w:b/>
          <w:sz w:val="20"/>
          <w:szCs w:val="20"/>
        </w:rPr>
        <w:t>5. BILANS PUNKTÓW ECTS – NAKŁAD PRACY STUDENTA</w:t>
      </w:r>
    </w:p>
    <w:tbl>
      <w:tblPr>
        <w:tblStyle w:val="a7"/>
        <w:tblW w:w="10606" w:type="dxa"/>
        <w:tblInd w:w="-7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00" w:firstRow="0" w:lastRow="0" w:firstColumn="0" w:lastColumn="0" w:noHBand="0" w:noVBand="0"/>
      </w:tblPr>
      <w:tblGrid>
        <w:gridCol w:w="7322"/>
        <w:gridCol w:w="1514"/>
        <w:gridCol w:w="1770"/>
      </w:tblGrid>
      <w:tr w:rsidR="00F32BEB" w14:paraId="5F7ED734" w14:textId="77777777">
        <w:tc>
          <w:tcPr>
            <w:tcW w:w="7322" w:type="dxa"/>
            <w:vMerge w:val="restart"/>
          </w:tcPr>
          <w:p w14:paraId="4B9E7BDA" w14:textId="77777777" w:rsidR="00F32BEB" w:rsidRDefault="00F32BEB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</w:p>
          <w:p w14:paraId="1A023FA7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Kategoria</w:t>
            </w:r>
          </w:p>
          <w:p w14:paraId="63509AE5" w14:textId="77777777" w:rsidR="00F32BEB" w:rsidRDefault="00F32BEB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3284" w:type="dxa"/>
            <w:gridSpan w:val="2"/>
          </w:tcPr>
          <w:p w14:paraId="265329FF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Obciążenie studenta</w:t>
            </w:r>
          </w:p>
        </w:tc>
      </w:tr>
      <w:tr w:rsidR="00F32BEB" w14:paraId="122AEC3A" w14:textId="77777777">
        <w:tc>
          <w:tcPr>
            <w:tcW w:w="7322" w:type="dxa"/>
            <w:vMerge/>
          </w:tcPr>
          <w:p w14:paraId="2012CF3E" w14:textId="77777777" w:rsidR="00F32BEB" w:rsidRDefault="00F32BEB" w:rsidP="00D76B9E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jc w:val="center"/>
              <w:rPr>
                <w:i/>
                <w:sz w:val="20"/>
                <w:szCs w:val="20"/>
              </w:rPr>
            </w:pPr>
          </w:p>
        </w:tc>
        <w:tc>
          <w:tcPr>
            <w:tcW w:w="1514" w:type="dxa"/>
          </w:tcPr>
          <w:p w14:paraId="0CA53FD7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Studia stacjonarne</w:t>
            </w:r>
          </w:p>
        </w:tc>
        <w:tc>
          <w:tcPr>
            <w:tcW w:w="1770" w:type="dxa"/>
          </w:tcPr>
          <w:p w14:paraId="3A8EC511" w14:textId="77777777" w:rsidR="00F32BEB" w:rsidRDefault="00AD562D" w:rsidP="00D76B9E">
            <w:pPr>
              <w:widowControl/>
              <w:jc w:val="center"/>
              <w:rPr>
                <w:i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Studia niestacjonarne</w:t>
            </w:r>
          </w:p>
        </w:tc>
      </w:tr>
      <w:tr w:rsidR="00F32BEB" w14:paraId="46D16FD4" w14:textId="77777777">
        <w:tc>
          <w:tcPr>
            <w:tcW w:w="7322" w:type="dxa"/>
            <w:shd w:val="clear" w:color="auto" w:fill="D9D9D9"/>
            <w:tcMar>
              <w:left w:w="0" w:type="dxa"/>
              <w:right w:w="0" w:type="dxa"/>
            </w:tcMar>
          </w:tcPr>
          <w:p w14:paraId="13B538C0" w14:textId="77777777" w:rsidR="00F32BEB" w:rsidRDefault="00AD562D">
            <w:pPr>
              <w:widowControl/>
              <w:jc w:val="lef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LICZBA GODZIN REALIZOWANYCH PRZY BEZPOŚREDNIM UDZIALE NAUCZYCIELA/GODZINY KONTAKTOWE/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2A4EE2C3" w14:textId="5BC51973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20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2F5E117B" w14:textId="77777777" w:rsidR="00F32BEB" w:rsidRDefault="00F32BEB">
            <w:pPr>
              <w:widowControl/>
              <w:rPr>
                <w:sz w:val="20"/>
                <w:szCs w:val="20"/>
              </w:rPr>
            </w:pPr>
          </w:p>
        </w:tc>
      </w:tr>
      <w:tr w:rsidR="00F32BEB" w14:paraId="43A11AEC" w14:textId="77777777">
        <w:tc>
          <w:tcPr>
            <w:tcW w:w="7322" w:type="dxa"/>
            <w:shd w:val="clear" w:color="auto" w:fill="FFFFFF"/>
            <w:tcMar>
              <w:left w:w="0" w:type="dxa"/>
              <w:right w:w="0" w:type="dxa"/>
            </w:tcMar>
          </w:tcPr>
          <w:p w14:paraId="6BBBF12E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 w wykładach*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24205165" w14:textId="1D623060" w:rsidR="00F32BEB" w:rsidRDefault="00AD562D" w:rsidP="00D76B9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D76B9E">
              <w:rPr>
                <w:sz w:val="20"/>
                <w:szCs w:val="20"/>
              </w:rPr>
              <w:t>0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06DF67E3" w14:textId="77777777" w:rsidR="00F32BEB" w:rsidRDefault="00F32BEB">
            <w:pPr>
              <w:widowControl/>
              <w:rPr>
                <w:sz w:val="20"/>
                <w:szCs w:val="20"/>
              </w:rPr>
            </w:pPr>
          </w:p>
        </w:tc>
      </w:tr>
      <w:tr w:rsidR="00F32BEB" w14:paraId="5556C7F8" w14:textId="77777777">
        <w:tc>
          <w:tcPr>
            <w:tcW w:w="7322" w:type="dxa"/>
            <w:shd w:val="clear" w:color="auto" w:fill="FFFFFF"/>
            <w:tcMar>
              <w:left w:w="0" w:type="dxa"/>
              <w:right w:w="0" w:type="dxa"/>
            </w:tcMar>
          </w:tcPr>
          <w:p w14:paraId="1692B710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Udział w ćwiczeniach, konwersatoriach, laboratoriach*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1585A6CC" w14:textId="7C7959CD" w:rsidR="00F32BEB" w:rsidRDefault="00D76B9E" w:rsidP="00D76B9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435CAC9C" w14:textId="77777777" w:rsidR="00F32BEB" w:rsidRDefault="00F32BEB">
            <w:pPr>
              <w:widowControl/>
              <w:rPr>
                <w:sz w:val="20"/>
                <w:szCs w:val="20"/>
              </w:rPr>
            </w:pPr>
          </w:p>
        </w:tc>
      </w:tr>
      <w:tr w:rsidR="00F32BEB" w14:paraId="11D7C971" w14:textId="77777777">
        <w:tc>
          <w:tcPr>
            <w:tcW w:w="7322" w:type="dxa"/>
            <w:shd w:val="clear" w:color="auto" w:fill="D9D9D9"/>
            <w:tcMar>
              <w:left w:w="0" w:type="dxa"/>
              <w:right w:w="0" w:type="dxa"/>
            </w:tcMar>
          </w:tcPr>
          <w:p w14:paraId="7D425320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SAMODZIELNA PRACA STUDENTA /GODZINY NIEKONTAKTOWE/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747BF140" w14:textId="2E23F0BD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51E3238D" w14:textId="77777777" w:rsidR="00F32BEB" w:rsidRDefault="00F32BEB">
            <w:pPr>
              <w:widowControl/>
              <w:rPr>
                <w:sz w:val="20"/>
                <w:szCs w:val="20"/>
              </w:rPr>
            </w:pPr>
          </w:p>
        </w:tc>
      </w:tr>
      <w:tr w:rsidR="00F32BEB" w14:paraId="581798E3" w14:textId="77777777">
        <w:tc>
          <w:tcPr>
            <w:tcW w:w="7322" w:type="dxa"/>
            <w:tcMar>
              <w:left w:w="0" w:type="dxa"/>
              <w:right w:w="0" w:type="dxa"/>
            </w:tcMar>
          </w:tcPr>
          <w:p w14:paraId="1E57B923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do wykładu*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26663953" w14:textId="67A59070" w:rsidR="00F32BEB" w:rsidRDefault="00D76B9E" w:rsidP="00D76B9E">
            <w:pPr>
              <w:widowControl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3AB1F52D" w14:textId="77777777" w:rsidR="00F32BEB" w:rsidRDefault="00F32BEB">
            <w:pPr>
              <w:widowControl/>
              <w:rPr>
                <w:sz w:val="20"/>
                <w:szCs w:val="20"/>
              </w:rPr>
            </w:pPr>
          </w:p>
        </w:tc>
      </w:tr>
      <w:tr w:rsidR="00F32BEB" w14:paraId="2DB75169" w14:textId="77777777">
        <w:tc>
          <w:tcPr>
            <w:tcW w:w="7322" w:type="dxa"/>
            <w:tcMar>
              <w:left w:w="0" w:type="dxa"/>
              <w:right w:w="0" w:type="dxa"/>
            </w:tcMar>
          </w:tcPr>
          <w:p w14:paraId="1C5118A1" w14:textId="77777777" w:rsidR="00F32BEB" w:rsidRDefault="00AD562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Przygotowanie do ćwiczeń</w:t>
            </w:r>
          </w:p>
        </w:tc>
        <w:tc>
          <w:tcPr>
            <w:tcW w:w="1514" w:type="dxa"/>
            <w:shd w:val="clear" w:color="auto" w:fill="FFFFFF"/>
            <w:tcMar>
              <w:left w:w="0" w:type="dxa"/>
              <w:right w:w="0" w:type="dxa"/>
            </w:tcMar>
          </w:tcPr>
          <w:p w14:paraId="6E2A9BFF" w14:textId="6A4FB368" w:rsidR="00F32BEB" w:rsidRDefault="00D76B9E" w:rsidP="00D76B9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</w:tc>
        <w:tc>
          <w:tcPr>
            <w:tcW w:w="1770" w:type="dxa"/>
            <w:shd w:val="clear" w:color="auto" w:fill="FFFFFF"/>
            <w:tcMar>
              <w:left w:w="0" w:type="dxa"/>
              <w:right w:w="0" w:type="dxa"/>
            </w:tcMar>
          </w:tcPr>
          <w:p w14:paraId="73AF78B9" w14:textId="77777777" w:rsidR="00F32BEB" w:rsidRDefault="00F32BEB">
            <w:pPr>
              <w:rPr>
                <w:sz w:val="20"/>
                <w:szCs w:val="20"/>
              </w:rPr>
            </w:pPr>
          </w:p>
        </w:tc>
      </w:tr>
      <w:tr w:rsidR="00F32BEB" w14:paraId="71B1145D" w14:textId="77777777">
        <w:tc>
          <w:tcPr>
            <w:tcW w:w="7322" w:type="dxa"/>
            <w:shd w:val="clear" w:color="auto" w:fill="DFDFDF"/>
            <w:tcMar>
              <w:left w:w="0" w:type="dxa"/>
              <w:right w:w="0" w:type="dxa"/>
            </w:tcMar>
          </w:tcPr>
          <w:p w14:paraId="6CBAFAE4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ŁĄCZNA LICZBA GODZIN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5C37DD2F" w14:textId="67D64BA5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25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662D44B0" w14:textId="77777777" w:rsidR="00F32BEB" w:rsidRDefault="00F32BEB">
            <w:pPr>
              <w:widowControl/>
              <w:rPr>
                <w:sz w:val="20"/>
                <w:szCs w:val="20"/>
              </w:rPr>
            </w:pPr>
          </w:p>
        </w:tc>
      </w:tr>
      <w:tr w:rsidR="00F32BEB" w14:paraId="29A92C16" w14:textId="77777777">
        <w:tc>
          <w:tcPr>
            <w:tcW w:w="7322" w:type="dxa"/>
            <w:shd w:val="clear" w:color="auto" w:fill="DFDFDF"/>
            <w:tcMar>
              <w:left w:w="0" w:type="dxa"/>
              <w:right w:w="0" w:type="dxa"/>
            </w:tcMar>
          </w:tcPr>
          <w:p w14:paraId="31671A5D" w14:textId="77777777" w:rsidR="00F32BEB" w:rsidRDefault="00AD562D">
            <w:pPr>
              <w:widowControl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PUNKTY ECTS za przedmiot</w:t>
            </w:r>
          </w:p>
        </w:tc>
        <w:tc>
          <w:tcPr>
            <w:tcW w:w="1514" w:type="dxa"/>
            <w:shd w:val="clear" w:color="auto" w:fill="D9D9D9"/>
            <w:tcMar>
              <w:left w:w="0" w:type="dxa"/>
              <w:right w:w="0" w:type="dxa"/>
            </w:tcMar>
          </w:tcPr>
          <w:p w14:paraId="5B6B2EE3" w14:textId="430E5199" w:rsidR="00F32BEB" w:rsidRDefault="00D76B9E" w:rsidP="00D76B9E">
            <w:pPr>
              <w:widowControl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770" w:type="dxa"/>
            <w:shd w:val="clear" w:color="auto" w:fill="D9D9D9"/>
            <w:tcMar>
              <w:left w:w="0" w:type="dxa"/>
              <w:right w:w="0" w:type="dxa"/>
            </w:tcMar>
          </w:tcPr>
          <w:p w14:paraId="39F290C8" w14:textId="77777777" w:rsidR="00F32BEB" w:rsidRDefault="00F32BEB">
            <w:pPr>
              <w:widowControl/>
              <w:rPr>
                <w:sz w:val="20"/>
                <w:szCs w:val="20"/>
              </w:rPr>
            </w:pPr>
          </w:p>
        </w:tc>
      </w:tr>
    </w:tbl>
    <w:p w14:paraId="5A0D2341" w14:textId="3D084D59" w:rsidR="00F32BEB" w:rsidRDefault="00F32BEB"/>
    <w:p w14:paraId="028C262E" w14:textId="55A153D4" w:rsidR="00D76B9E" w:rsidRDefault="00D76B9E"/>
    <w:p w14:paraId="5E6BF85A" w14:textId="77777777" w:rsidR="00D76B9E" w:rsidRDefault="00D76B9E" w:rsidP="00D76B9E">
      <w:pPr>
        <w:ind w:left="258"/>
        <w:rPr>
          <w:i/>
          <w:sz w:val="16"/>
        </w:rPr>
      </w:pPr>
      <w:r>
        <w:rPr>
          <w:b/>
          <w:i/>
          <w:sz w:val="20"/>
        </w:rPr>
        <w:t xml:space="preserve">Przyjmuję do realizacji </w:t>
      </w:r>
      <w:r>
        <w:rPr>
          <w:i/>
          <w:sz w:val="16"/>
        </w:rPr>
        <w:t>(data i czytelne podpisy osób prowadzących przedmiot w danym roku akademickim)</w:t>
      </w:r>
    </w:p>
    <w:p w14:paraId="6F237127" w14:textId="77777777" w:rsidR="00D76B9E" w:rsidRDefault="00D76B9E" w:rsidP="00D76B9E">
      <w:pPr>
        <w:pStyle w:val="Tekstpodstawowy"/>
        <w:rPr>
          <w:b w:val="0"/>
          <w:i/>
          <w:sz w:val="22"/>
        </w:rPr>
      </w:pPr>
    </w:p>
    <w:p w14:paraId="3DB8EAEA" w14:textId="77777777" w:rsidR="00D76B9E" w:rsidRDefault="00D76B9E" w:rsidP="00D76B9E">
      <w:pPr>
        <w:pStyle w:val="Tekstpodstawowy"/>
        <w:spacing w:before="2"/>
        <w:rPr>
          <w:b w:val="0"/>
          <w:i/>
          <w:sz w:val="18"/>
        </w:rPr>
      </w:pPr>
    </w:p>
    <w:p w14:paraId="7A18F5AF" w14:textId="77777777" w:rsidR="00D76B9E" w:rsidRDefault="00D76B9E" w:rsidP="00D76B9E">
      <w:pPr>
        <w:ind w:left="2195"/>
        <w:rPr>
          <w:i/>
          <w:sz w:val="16"/>
        </w:rPr>
      </w:pPr>
      <w:r>
        <w:rPr>
          <w:i/>
          <w:sz w:val="16"/>
        </w:rPr>
        <w:t>............................................................................................................................</w:t>
      </w:r>
    </w:p>
    <w:p w14:paraId="2919D0CC" w14:textId="77777777" w:rsidR="00D76B9E" w:rsidRDefault="00D76B9E"/>
    <w:sectPr w:rsidR="00D76B9E">
      <w:pgSz w:w="11906" w:h="16838"/>
      <w:pgMar w:top="720" w:right="720" w:bottom="720" w:left="720" w:header="708" w:footer="708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2267027"/>
    <w:multiLevelType w:val="multilevel"/>
    <w:tmpl w:val="C76AD9C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CE716B"/>
    <w:multiLevelType w:val="multilevel"/>
    <w:tmpl w:val="A888E18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1A952BE"/>
    <w:multiLevelType w:val="multilevel"/>
    <w:tmpl w:val="25163EF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CAA5A4C"/>
    <w:multiLevelType w:val="multilevel"/>
    <w:tmpl w:val="9F1A181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2BEB"/>
    <w:rsid w:val="00456A7C"/>
    <w:rsid w:val="005565CA"/>
    <w:rsid w:val="005C2478"/>
    <w:rsid w:val="007534AC"/>
    <w:rsid w:val="008E7B6E"/>
    <w:rsid w:val="00904C41"/>
    <w:rsid w:val="00AD562D"/>
    <w:rsid w:val="00B64998"/>
    <w:rsid w:val="00D76B9E"/>
    <w:rsid w:val="00E964B6"/>
    <w:rsid w:val="00F32BEB"/>
    <w:rsid w:val="00F44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6409C"/>
  <w15:docId w15:val="{9A8C0AAD-9C33-43C5-9E87-B8439E6224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>
      <w:pPr>
        <w:spacing w:line="360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351AC8"/>
  </w:style>
  <w:style w:type="paragraph" w:styleId="Nagwek1">
    <w:name w:val="heading 1"/>
    <w:basedOn w:val="Normalny"/>
    <w:next w:val="Normalny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Nagwek2">
    <w:name w:val="heading 2"/>
    <w:basedOn w:val="Normalny"/>
    <w:next w:val="Normalny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1">
    <w:name w:val="Table Normal1"/>
    <w:uiPriority w:val="2"/>
    <w:semiHidden/>
    <w:unhideWhenUsed/>
    <w:qFormat/>
    <w:rsid w:val="00D825AF"/>
    <w:pPr>
      <w:widowControl w:val="0"/>
      <w:spacing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table" w:styleId="Tabela-Siatka">
    <w:name w:val="Table Grid"/>
    <w:basedOn w:val="Standardowy"/>
    <w:uiPriority w:val="59"/>
    <w:rsid w:val="00D825AF"/>
    <w:pPr>
      <w:spacing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1E2514"/>
    <w:pPr>
      <w:ind w:left="720"/>
      <w:contextualSpacing/>
    </w:pPr>
  </w:style>
  <w:style w:type="paragraph" w:styleId="Podtytu">
    <w:name w:val="Subtitle"/>
    <w:basedOn w:val="Normalny"/>
    <w:next w:val="Normalny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0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1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2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3">
    <w:basedOn w:val="Standardowy"/>
    <w:pPr>
      <w:spacing w:line="240" w:lineRule="auto"/>
    </w:pPr>
    <w:tblPr>
      <w:tblStyleRowBandSize w:val="1"/>
      <w:tblStyleColBandSize w:val="1"/>
    </w:tblPr>
  </w:style>
  <w:style w:type="table" w:customStyle="1" w:styleId="a4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5">
    <w:basedOn w:val="Standardowy"/>
    <w:pPr>
      <w:spacing w:line="240" w:lineRule="auto"/>
    </w:pPr>
    <w:tblPr>
      <w:tblStyleRowBandSize w:val="1"/>
      <w:tblStyleColBandSize w:val="1"/>
    </w:tblPr>
  </w:style>
  <w:style w:type="table" w:customStyle="1" w:styleId="a6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0" w:type="dxa"/>
        <w:right w:w="0" w:type="dxa"/>
      </w:tblCellMar>
    </w:tblPr>
  </w:style>
  <w:style w:type="table" w:customStyle="1" w:styleId="a7">
    <w:basedOn w:val="Standardowy"/>
    <w:pPr>
      <w:widowControl w:val="0"/>
      <w:spacing w:line="240" w:lineRule="auto"/>
    </w:pPr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podstawowy">
    <w:name w:val="Body Text"/>
    <w:basedOn w:val="Normalny"/>
    <w:link w:val="TekstpodstawowyZnak"/>
    <w:uiPriority w:val="1"/>
    <w:qFormat/>
    <w:rsid w:val="00D76B9E"/>
    <w:pPr>
      <w:widowControl w:val="0"/>
      <w:autoSpaceDE w:val="0"/>
      <w:autoSpaceDN w:val="0"/>
      <w:spacing w:line="240" w:lineRule="auto"/>
      <w:jc w:val="left"/>
    </w:pPr>
    <w:rPr>
      <w:b/>
      <w:bCs/>
      <w:sz w:val="20"/>
      <w:szCs w:val="20"/>
      <w:lang w:bidi="pl-PL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D76B9E"/>
    <w:rPr>
      <w:b/>
      <w:bCs/>
      <w:sz w:val="20"/>
      <w:szCs w:val="20"/>
      <w:lang w:bidi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nvIEUzGBg+8gDyKAW3TbVTyDyew==">CgMxLjAyCGguZ2pkZ3hzMgloLjMwajB6bGw4AHIhMVRRbGp1VUkzYUxkenFSMzhaVlAyZ3llZ1Y3MnJGVkZN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1224</Words>
  <Characters>7344</Characters>
  <Application>Microsoft Office Word</Application>
  <DocSecurity>0</DocSecurity>
  <Lines>61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8551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Przemysław Zając</dc:creator>
  <cp:lastModifiedBy>Dagmara Barańska</cp:lastModifiedBy>
  <cp:revision>2</cp:revision>
  <dcterms:created xsi:type="dcterms:W3CDTF">2025-02-10T12:12:00Z</dcterms:created>
  <dcterms:modified xsi:type="dcterms:W3CDTF">2025-02-10T12:12:00Z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425bed322f3da032de14ac4079e526854f1468f335628960165878e2512a527d</vt:lpwstr>
  </property>
</Properties>
</file>