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505" w:rsidRPr="00EF2A82" w:rsidRDefault="00987505" w:rsidP="00987505">
      <w:pPr>
        <w:pStyle w:val="Bodytext2"/>
        <w:shd w:val="clear" w:color="auto" w:fill="auto"/>
        <w:tabs>
          <w:tab w:val="left" w:pos="8317"/>
        </w:tabs>
        <w:ind w:left="2380" w:right="60" w:firstLine="0"/>
        <w:jc w:val="left"/>
        <w:rPr>
          <w:sz w:val="20"/>
          <w:szCs w:val="20"/>
        </w:rPr>
      </w:pPr>
      <w:r w:rsidRPr="00EF2A82">
        <w:rPr>
          <w:b/>
          <w:i/>
          <w:sz w:val="20"/>
          <w:szCs w:val="20"/>
        </w:rPr>
        <w:tab/>
      </w:r>
    </w:p>
    <w:p w:rsidR="00987505" w:rsidRPr="00D73671" w:rsidRDefault="00987505" w:rsidP="00987505">
      <w:pPr>
        <w:jc w:val="center"/>
        <w:rPr>
          <w:rFonts w:ascii="Times New Roman" w:hAnsi="Times New Roman" w:cs="Times New Roman"/>
        </w:rPr>
      </w:pPr>
      <w:r w:rsidRPr="00D73671">
        <w:rPr>
          <w:rFonts w:ascii="Times New Roman" w:hAnsi="Times New Roman" w:cs="Times New Roman"/>
          <w:b/>
          <w:color w:val="auto"/>
        </w:rPr>
        <w:t>KARTA PRZEDMIOTU</w:t>
      </w:r>
    </w:p>
    <w:p w:rsidR="00987505" w:rsidRPr="00EF2A82" w:rsidRDefault="00987505" w:rsidP="00987505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30"/>
      </w:tblGrid>
      <w:tr w:rsidR="00987505" w:rsidRPr="00EF2A82" w:rsidTr="00413198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C547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1012.4.KOS2.B/C.TFK</w:t>
            </w:r>
          </w:p>
        </w:tc>
      </w:tr>
      <w:tr w:rsidR="00987505" w:rsidRPr="00EF2A82" w:rsidTr="00413198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505" w:rsidRPr="00E3028A" w:rsidRDefault="00987505" w:rsidP="0041319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 w:eastAsia="pl-PL"/>
              </w:rPr>
              <w:t>Technologia form kosmetyku</w:t>
            </w:r>
          </w:p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Cosmetics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technology</w:t>
            </w:r>
            <w:proofErr w:type="spellEnd"/>
          </w:p>
        </w:tc>
      </w:tr>
      <w:tr w:rsidR="00987505" w:rsidRPr="00EF2A82" w:rsidTr="00413198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987505" w:rsidRPr="00EF2A82" w:rsidRDefault="00987505" w:rsidP="0098750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87505" w:rsidRPr="00EF2A82" w:rsidRDefault="00987505" w:rsidP="00987505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F2A82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61"/>
        <w:gridCol w:w="5396"/>
      </w:tblGrid>
      <w:tr w:rsidR="00987505" w:rsidRPr="00EF2A82" w:rsidTr="00413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4C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Kosmetologia </w:t>
            </w:r>
          </w:p>
        </w:tc>
      </w:tr>
      <w:tr w:rsidR="00987505" w:rsidRPr="00EF2A82" w:rsidTr="00413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4C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987505" w:rsidRPr="00EF2A82" w:rsidTr="00413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4C3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tudia</w:t>
            </w:r>
            <w:proofErr w:type="spellEnd"/>
            <w:r w:rsidRPr="00524C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drugiego</w:t>
            </w:r>
            <w:r w:rsidRPr="00524C31">
              <w:rPr>
                <w:rFonts w:ascii="Times New Roman" w:hAnsi="Times New Roman" w:cs="Times New Roman"/>
                <w:sz w:val="20"/>
                <w:szCs w:val="20"/>
              </w:rPr>
              <w:t xml:space="preserve"> stopnia </w:t>
            </w:r>
          </w:p>
        </w:tc>
      </w:tr>
      <w:tr w:rsidR="00987505" w:rsidRPr="00EF2A82" w:rsidTr="00413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4C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987505" w:rsidRPr="00EF2A82" w:rsidTr="00413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ind w:left="340"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dr hab. n. farm. Małgorzata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Wrzosek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prof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UJK, </w:t>
            </w:r>
          </w:p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dr n. farm. Antonina Mazur, dr Ewelina Błońska-Sikora</w:t>
            </w:r>
          </w:p>
        </w:tc>
      </w:tr>
      <w:tr w:rsidR="00987505" w:rsidRPr="00EF2A82" w:rsidTr="00413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hyperlink r:id="rId5" w:history="1">
              <w:r w:rsidRPr="00BE1A57">
                <w:rPr>
                  <w:rStyle w:val="Hipercze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m.wrzosek@ujk.edu.pl</w:t>
              </w:r>
            </w:hyperlink>
            <w:r w:rsidRPr="00BE1A5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antonina.</w:t>
            </w:r>
            <w:hyperlink r:id="rId6" w:history="1">
              <w:r w:rsidRPr="00BE1A57">
                <w:rPr>
                  <w:rStyle w:val="Hipercze"/>
                  <w:rFonts w:ascii="Times New Roman" w:hAnsi="Times New Roman" w:cs="Times New Roman"/>
                  <w:bCs/>
                  <w:color w:val="auto"/>
                  <w:sz w:val="20"/>
                  <w:szCs w:val="20"/>
                </w:rPr>
                <w:t>mazur@ujk.edu.pl</w:t>
              </w:r>
            </w:hyperlink>
            <w:r w:rsidRPr="00BE1A5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ewelina.blonska-sikora@ujk.edu.pl</w:t>
            </w:r>
          </w:p>
        </w:tc>
      </w:tr>
    </w:tbl>
    <w:p w:rsidR="00987505" w:rsidRPr="00EF2A82" w:rsidRDefault="00987505" w:rsidP="0098750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87505" w:rsidRPr="00EF2A82" w:rsidRDefault="00987505" w:rsidP="00987505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F2A82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61"/>
        <w:gridCol w:w="5396"/>
      </w:tblGrid>
      <w:tr w:rsidR="00987505" w:rsidRPr="00EF2A82" w:rsidTr="00413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Polski</w:t>
            </w:r>
          </w:p>
        </w:tc>
      </w:tr>
      <w:tr w:rsidR="00987505" w:rsidRPr="00EF2A82" w:rsidTr="00413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  <w:szCs w:val="18"/>
                <w:lang w:val="pl-PL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18"/>
                <w:lang w:val="pl-PL" w:eastAsia="en-US"/>
              </w:rPr>
              <w:t>Znajomość zagadnień z zakresu chemii kosmetycznej</w:t>
            </w:r>
          </w:p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18"/>
                <w:lang w:val="pl-PL" w:eastAsia="en-US"/>
              </w:rPr>
              <w:t xml:space="preserve"> i toksykologii kosmetyków.</w:t>
            </w:r>
          </w:p>
        </w:tc>
      </w:tr>
    </w:tbl>
    <w:p w:rsidR="00987505" w:rsidRPr="00EF2A82" w:rsidRDefault="00987505" w:rsidP="0098750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87505" w:rsidRPr="00EF2A82" w:rsidRDefault="00987505" w:rsidP="00987505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EF2A82"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65"/>
      </w:tblGrid>
      <w:tr w:rsidR="00987505" w:rsidRPr="00EF2A82" w:rsidTr="0041319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33E6F">
              <w:rPr>
                <w:rFonts w:ascii="Times New Roman" w:hAnsi="Times New Roman" w:cs="Times New Roman"/>
                <w:sz w:val="20"/>
                <w:szCs w:val="20"/>
              </w:rPr>
              <w:t>Wykład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233E6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laboratoria</w:t>
            </w:r>
          </w:p>
        </w:tc>
      </w:tr>
      <w:tr w:rsidR="00987505" w:rsidRPr="00EF2A82" w:rsidTr="0041319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pStyle w:val="Bodytext3"/>
              <w:shd w:val="clear" w:color="auto" w:fill="auto"/>
              <w:snapToGrid w:val="0"/>
              <w:spacing w:before="0" w:line="240" w:lineRule="auto"/>
              <w:ind w:firstLine="0"/>
              <w:jc w:val="left"/>
              <w:rPr>
                <w:bCs/>
                <w:sz w:val="20"/>
                <w:szCs w:val="20"/>
                <w:lang w:val="pl" w:eastAsia="pl-PL"/>
              </w:rPr>
            </w:pPr>
            <w:r w:rsidRPr="00233E6F">
              <w:rPr>
                <w:sz w:val="20"/>
                <w:szCs w:val="20"/>
              </w:rPr>
              <w:t>Pomieszczenia dydaktyczne UJK</w:t>
            </w:r>
          </w:p>
        </w:tc>
      </w:tr>
      <w:tr w:rsidR="00987505" w:rsidRPr="00EF2A82" w:rsidTr="0041319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233E6F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E6F">
              <w:rPr>
                <w:rFonts w:ascii="Times New Roman" w:hAnsi="Times New Roman" w:cs="Times New Roman"/>
                <w:sz w:val="20"/>
                <w:szCs w:val="20"/>
              </w:rPr>
              <w:t xml:space="preserve">Wykład: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egzamin</w:t>
            </w:r>
          </w:p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Laboratorium</w:t>
            </w:r>
            <w:r w:rsidRPr="00233E6F">
              <w:rPr>
                <w:rFonts w:ascii="Times New Roman" w:hAnsi="Times New Roman" w:cs="Times New Roman"/>
                <w:sz w:val="20"/>
                <w:szCs w:val="20"/>
              </w:rPr>
              <w:t>: zaliczenie z oceną</w:t>
            </w:r>
          </w:p>
        </w:tc>
      </w:tr>
      <w:tr w:rsidR="00987505" w:rsidRPr="00EF2A82" w:rsidTr="0041319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</w:pPr>
            <w:r w:rsidRPr="00233E6F">
              <w:rPr>
                <w:rFonts w:ascii="Times New Roman" w:hAnsi="Times New Roman" w:cs="Times New Roman"/>
                <w:sz w:val="20"/>
                <w:szCs w:val="20"/>
              </w:rPr>
              <w:t>Wykład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wykład</w:t>
            </w:r>
            <w:r w:rsidRPr="00233E6F">
              <w:rPr>
                <w:rFonts w:ascii="Times New Roman" w:hAnsi="Times New Roman" w:cs="Times New Roman"/>
                <w:sz w:val="20"/>
                <w:szCs w:val="20"/>
              </w:rPr>
              <w:t xml:space="preserve"> informacyjny, </w:t>
            </w:r>
            <w:r w:rsidRPr="00233E6F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prezentacje multimedialne, dyskusja</w:t>
            </w:r>
          </w:p>
          <w:p w:rsidR="00987505" w:rsidRPr="00EF2A82" w:rsidRDefault="00987505" w:rsidP="00413198">
            <w:pPr>
              <w:pStyle w:val="NormalnyWeb"/>
              <w:snapToGrid w:val="0"/>
              <w:spacing w:before="0" w:after="0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Laboratorium: ćwiczenia laboratoryjne</w:t>
            </w:r>
          </w:p>
        </w:tc>
      </w:tr>
      <w:tr w:rsidR="00987505" w:rsidRPr="00EF2A82" w:rsidTr="00413198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ind w:left="426" w:hanging="392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ind w:left="252" w:hanging="252"/>
              <w:jc w:val="both"/>
              <w:rPr>
                <w:rFonts w:ascii="Times New Roman" w:eastAsia="Wingdings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Brud W. S., Glinka R., Technologia kosmetyków, Oficyna Wydawnicza,</w:t>
            </w:r>
          </w:p>
          <w:p w:rsidR="00987505" w:rsidRDefault="00987505" w:rsidP="00413198">
            <w:pPr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Łódź, 2001.</w:t>
            </w:r>
          </w:p>
          <w:p w:rsidR="00987505" w:rsidRPr="00162361" w:rsidRDefault="00987505" w:rsidP="00413198">
            <w:pPr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6F6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Marzec A., Chemia kosmetyków – surowce, półprodukty, preparatyka wyrobów, Dom Organizatora, Toruń, 2005.</w:t>
            </w:r>
          </w:p>
        </w:tc>
      </w:tr>
      <w:tr w:rsidR="00987505" w:rsidRPr="00EF2A82" w:rsidTr="00413198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ind w:left="426" w:hanging="392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4C551D" w:rsidRDefault="00987505" w:rsidP="00413198">
            <w:pPr>
              <w:pStyle w:val="Nagwek1"/>
              <w:rPr>
                <w:b w:val="0"/>
                <w:bCs w:val="0"/>
                <w:sz w:val="20"/>
                <w:szCs w:val="20"/>
              </w:rPr>
            </w:pPr>
            <w:r w:rsidRPr="004C551D">
              <w:rPr>
                <w:b w:val="0"/>
                <w:bCs w:val="0"/>
                <w:color w:val="000000"/>
                <w:sz w:val="20"/>
                <w:szCs w:val="20"/>
              </w:rPr>
              <w:t xml:space="preserve">1. Baki G, Alexander KS. </w:t>
            </w:r>
            <w:proofErr w:type="spellStart"/>
            <w:r w:rsidRPr="004C551D">
              <w:rPr>
                <w:rStyle w:val="a-size-extra-large"/>
                <w:b w:val="0"/>
                <w:bCs w:val="0"/>
                <w:sz w:val="20"/>
                <w:szCs w:val="20"/>
              </w:rPr>
              <w:t>Introduction</w:t>
            </w:r>
            <w:proofErr w:type="spellEnd"/>
            <w:r w:rsidRPr="004C551D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 to </w:t>
            </w:r>
            <w:proofErr w:type="spellStart"/>
            <w:r w:rsidRPr="004C551D">
              <w:rPr>
                <w:rStyle w:val="a-size-extra-large"/>
                <w:b w:val="0"/>
                <w:bCs w:val="0"/>
                <w:sz w:val="20"/>
                <w:szCs w:val="20"/>
              </w:rPr>
              <w:t>Cosmetic</w:t>
            </w:r>
            <w:proofErr w:type="spellEnd"/>
            <w:r w:rsidRPr="004C551D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4C551D">
              <w:rPr>
                <w:rStyle w:val="a-size-extra-large"/>
                <w:b w:val="0"/>
                <w:bCs w:val="0"/>
                <w:sz w:val="20"/>
                <w:szCs w:val="20"/>
              </w:rPr>
              <w:t>Formulation</w:t>
            </w:r>
            <w:proofErr w:type="spellEnd"/>
            <w:r w:rsidRPr="004C551D">
              <w:rPr>
                <w:rStyle w:val="a-size-extra-large"/>
                <w:b w:val="0"/>
                <w:bCs w:val="0"/>
                <w:sz w:val="20"/>
                <w:szCs w:val="20"/>
              </w:rPr>
              <w:t xml:space="preserve"> and Technology. </w:t>
            </w:r>
            <w:r w:rsidRPr="004C551D">
              <w:rPr>
                <w:rStyle w:val="a-text-bold"/>
                <w:b w:val="0"/>
                <w:bCs w:val="0"/>
                <w:sz w:val="20"/>
                <w:szCs w:val="20"/>
              </w:rPr>
              <w:t>‎</w:t>
            </w:r>
            <w:proofErr w:type="spellStart"/>
            <w:r w:rsidRPr="004C551D">
              <w:rPr>
                <w:rStyle w:val="a-list-item"/>
                <w:b w:val="0"/>
                <w:bCs w:val="0"/>
                <w:sz w:val="20"/>
                <w:szCs w:val="20"/>
              </w:rPr>
              <w:t>Wiley</w:t>
            </w:r>
            <w:proofErr w:type="spellEnd"/>
            <w:r w:rsidRPr="004C551D">
              <w:rPr>
                <w:rStyle w:val="a-list-item"/>
                <w:b w:val="0"/>
                <w:bCs w:val="0"/>
                <w:sz w:val="20"/>
                <w:szCs w:val="20"/>
              </w:rPr>
              <w:t xml:space="preserve"> 2015.</w:t>
            </w:r>
            <w:r>
              <w:rPr>
                <w:rStyle w:val="a-list-item"/>
                <w:b w:val="0"/>
                <w:bCs w:val="0"/>
                <w:sz w:val="20"/>
                <w:szCs w:val="20"/>
              </w:rPr>
              <w:br/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2. </w:t>
            </w:r>
            <w:r w:rsidRPr="00162361">
              <w:rPr>
                <w:b w:val="0"/>
                <w:sz w:val="20"/>
                <w:szCs w:val="20"/>
              </w:rPr>
              <w:t xml:space="preserve">Sarbak Z, </w:t>
            </w:r>
            <w:proofErr w:type="spellStart"/>
            <w:r w:rsidRPr="00162361">
              <w:rPr>
                <w:b w:val="0"/>
                <w:sz w:val="20"/>
                <w:szCs w:val="20"/>
              </w:rPr>
              <w:t>Jachymska</w:t>
            </w:r>
            <w:proofErr w:type="spellEnd"/>
            <w:r w:rsidRPr="00162361">
              <w:rPr>
                <w:b w:val="0"/>
                <w:sz w:val="20"/>
                <w:szCs w:val="20"/>
              </w:rPr>
              <w:t xml:space="preserve">-Sarbak B, Sarbak A. Chemia w kosmetyce i kosmetologii. </w:t>
            </w:r>
            <w:proofErr w:type="spellStart"/>
            <w:r w:rsidRPr="00162361">
              <w:rPr>
                <w:b w:val="0"/>
                <w:sz w:val="20"/>
                <w:szCs w:val="20"/>
              </w:rPr>
              <w:t>MedPharm</w:t>
            </w:r>
            <w:proofErr w:type="spellEnd"/>
            <w:r w:rsidRPr="00162361">
              <w:rPr>
                <w:b w:val="0"/>
                <w:sz w:val="20"/>
                <w:szCs w:val="20"/>
              </w:rPr>
              <w:t xml:space="preserve"> Polska, Wrocław 2013</w:t>
            </w:r>
            <w:r>
              <w:rPr>
                <w:b w:val="0"/>
                <w:sz w:val="20"/>
                <w:szCs w:val="20"/>
              </w:rPr>
              <w:t>.</w:t>
            </w:r>
            <w:r>
              <w:rPr>
                <w:b w:val="0"/>
                <w:sz w:val="20"/>
                <w:szCs w:val="20"/>
              </w:rPr>
              <w:br/>
              <w:t xml:space="preserve">3. </w:t>
            </w:r>
            <w:r w:rsidRPr="00E3407E">
              <w:rPr>
                <w:b w:val="0"/>
                <w:bCs w:val="0"/>
                <w:sz w:val="20"/>
                <w:szCs w:val="20"/>
              </w:rPr>
              <w:t>Stanisz B, Muszalska I. Metody badania jakości surowców i produktów kosmetycznych, Wyd. UM w Poznaniu, Poznań 2009.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:rsidR="00987505" w:rsidRPr="00EF2A82" w:rsidRDefault="00987505" w:rsidP="0098750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87505" w:rsidRPr="00EF2A82" w:rsidRDefault="00987505" w:rsidP="00987505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F2A82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1"/>
      </w:tblGrid>
      <w:tr w:rsidR="00987505" w:rsidRPr="00EF2A82" w:rsidTr="00413198">
        <w:trPr>
          <w:trHeight w:val="907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7505" w:rsidRPr="00EF2A82" w:rsidRDefault="00987505" w:rsidP="00413198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987505" w:rsidRPr="00233E6F" w:rsidRDefault="00987505" w:rsidP="004131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33E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:rsidR="00987505" w:rsidRPr="00360792" w:rsidRDefault="00987505" w:rsidP="0041319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3E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233E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Przekazanie wiedzy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związanej</w:t>
            </w:r>
            <w:r w:rsidRPr="00E45A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t</w:t>
            </w:r>
            <w:r w:rsidRPr="00F503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echnologi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ą</w:t>
            </w:r>
            <w:r w:rsidRPr="00F503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produkcji form kosmetyków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F503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987505" w:rsidRPr="00233E6F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E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233E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Poznanie</w:t>
            </w:r>
            <w:r w:rsidRPr="00E45A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operacji jednostkowych oraz aparatury stosowanej do wytwarzania preparatów kosmetycznych.</w:t>
            </w:r>
          </w:p>
          <w:p w:rsidR="00987505" w:rsidRPr="00233E6F" w:rsidRDefault="00987505" w:rsidP="004131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</w:p>
          <w:p w:rsidR="00987505" w:rsidRPr="00694A11" w:rsidRDefault="00987505" w:rsidP="0041319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33E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233E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Przygotowanie studentów do opracowywania receptur i wytwarzania różnych form kosmetyku.</w:t>
            </w:r>
          </w:p>
          <w:p w:rsidR="00987505" w:rsidRPr="00694A11" w:rsidRDefault="00987505" w:rsidP="0041319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33E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233E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z wykorzystaniem </w:t>
            </w:r>
            <w:r w:rsidRPr="001F52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podstawowych metod oceny jakości surowców i produktów </w:t>
            </w:r>
            <w:r w:rsidRPr="00D40E28">
              <w:rPr>
                <w:rStyle w:val="wrtext"/>
                <w:rFonts w:ascii="Times New Roman" w:hAnsi="Times New Roman"/>
                <w:color w:val="auto"/>
                <w:sz w:val="20"/>
                <w:szCs w:val="20"/>
              </w:rPr>
              <w:t>kosmetycznych.</w:t>
            </w:r>
          </w:p>
        </w:tc>
      </w:tr>
      <w:tr w:rsidR="00987505" w:rsidRPr="00EF2A82" w:rsidTr="00413198">
        <w:trPr>
          <w:trHeight w:val="907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987505" w:rsidRPr="00B6158F" w:rsidRDefault="00987505" w:rsidP="0041319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615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:rsidR="00987505" w:rsidRDefault="00987505" w:rsidP="00413198">
            <w:pPr>
              <w:suppressAutoHyphens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158F">
              <w:rPr>
                <w:rFonts w:ascii="Times New Roman" w:hAnsi="Times New Roman" w:cs="Times New Roman"/>
                <w:sz w:val="20"/>
                <w:szCs w:val="20"/>
              </w:rPr>
              <w:t xml:space="preserve">Wybrane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zagadnienia </w:t>
            </w:r>
            <w:r w:rsidRPr="00B6158F">
              <w:rPr>
                <w:rFonts w:ascii="Times New Roman" w:hAnsi="Times New Roman" w:cs="Times New Roman"/>
                <w:sz w:val="20"/>
                <w:szCs w:val="20"/>
              </w:rPr>
              <w:t xml:space="preserve">związane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 w:rsidRPr="00B6158F">
              <w:rPr>
                <w:rFonts w:ascii="Times New Roman" w:hAnsi="Times New Roman" w:cs="Times New Roman"/>
                <w:sz w:val="20"/>
                <w:szCs w:val="20"/>
              </w:rPr>
              <w:t xml:space="preserve">technologią wybranych form kosmetyku. Znaczenie formy kosmetyku. </w:t>
            </w:r>
            <w:r w:rsidRPr="003E6F62">
              <w:rPr>
                <w:rFonts w:ascii="Times New Roman" w:hAnsi="Times New Roman" w:cs="Times New Roman"/>
                <w:sz w:val="20"/>
                <w:szCs w:val="20"/>
              </w:rPr>
              <w:t xml:space="preserve">Metody stabilizacji formy kosmetyku. Trwałość form fizykochemicznych – metody oceny. Nowoczesne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7F3874">
              <w:rPr>
                <w:rFonts w:ascii="Times New Roman" w:hAnsi="Times New Roman" w:cs="Times New Roman"/>
                <w:sz w:val="20"/>
                <w:szCs w:val="20"/>
              </w:rPr>
              <w:t>etody wytwarzania preparatów kosmetycznych</w:t>
            </w:r>
            <w:r w:rsidRPr="003E6F62">
              <w:rPr>
                <w:rFonts w:ascii="Times New Roman" w:hAnsi="Times New Roman" w:cs="Times New Roman"/>
                <w:sz w:val="20"/>
                <w:szCs w:val="20"/>
              </w:rPr>
              <w:t>. Omówienie niezgodności występujących w produktach kosmetycznych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615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7505" w:rsidRDefault="00987505" w:rsidP="00413198">
            <w:pPr>
              <w:suppressAutoHyphens w:val="0"/>
              <w:spacing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7505" w:rsidRPr="00B6158F" w:rsidRDefault="00987505" w:rsidP="00413198">
            <w:pPr>
              <w:suppressAutoHyphens w:val="0"/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B6158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Style w:val="fontstyle01"/>
                <w:rFonts w:ascii="Times New Roman" w:hAnsi="Times New Roman" w:cs="Times New Roman"/>
              </w:rPr>
              <w:t>Zapoznanie studentów z regulaminem laboratorium oraz przepisami bezpiecze</w:t>
            </w:r>
            <w:r>
              <w:rPr>
                <w:rStyle w:val="fontstyle21"/>
                <w:rFonts w:ascii="Times New Roman" w:hAnsi="Times New Roman" w:cs="Times New Roman"/>
              </w:rPr>
              <w:t>ń</w:t>
            </w:r>
            <w:r>
              <w:rPr>
                <w:rStyle w:val="fontstyle01"/>
                <w:rFonts w:ascii="Times New Roman" w:hAnsi="Times New Roman" w:cs="Times New Roman"/>
              </w:rPr>
              <w:t>stwa i higieny</w:t>
            </w:r>
            <w:r>
              <w:t xml:space="preserve"> </w:t>
            </w:r>
            <w:r>
              <w:rPr>
                <w:rStyle w:val="fontstyle01"/>
                <w:rFonts w:ascii="Times New Roman" w:hAnsi="Times New Roman" w:cs="Times New Roman"/>
              </w:rPr>
              <w:t>pracy w czasie zaj</w:t>
            </w:r>
            <w:r>
              <w:rPr>
                <w:rStyle w:val="fontstyle21"/>
                <w:rFonts w:ascii="Times New Roman" w:hAnsi="Times New Roman" w:cs="Times New Roman"/>
              </w:rPr>
              <w:t>ęć.</w:t>
            </w:r>
            <w:r>
              <w:t xml:space="preserve"> </w:t>
            </w:r>
            <w:r w:rsidRPr="00B6158F">
              <w:rPr>
                <w:rFonts w:ascii="Times New Roman" w:hAnsi="Times New Roman" w:cs="Times New Roman"/>
                <w:sz w:val="20"/>
                <w:szCs w:val="20"/>
              </w:rPr>
              <w:t xml:space="preserve">Opracowanie i praktyczne wykonanie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płynnych, półstałych i stałych</w:t>
            </w:r>
            <w:r w:rsidRPr="00B6158F">
              <w:rPr>
                <w:rFonts w:ascii="Times New Roman" w:hAnsi="Times New Roman" w:cs="Times New Roman"/>
                <w:sz w:val="20"/>
                <w:szCs w:val="20"/>
              </w:rPr>
              <w:t xml:space="preserve"> form kosmetyków z uwzględnieniem różnic w składzie (rodzaj i stężenie substancji czynnej)</w:t>
            </w:r>
            <w:r w:rsidRPr="00B6158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</w:t>
            </w:r>
            <w:r w:rsidRPr="00B6158F">
              <w:rPr>
                <w:rFonts w:ascii="Times New Roman" w:hAnsi="Times New Roman" w:cs="Times New Roman"/>
                <w:sz w:val="20"/>
                <w:szCs w:val="20"/>
              </w:rPr>
              <w:t>Ocena organoleptyczna sporządzonych preparatów. Wykrywanie interakcji pomiędzy składnikami preparatów kosmetycznych oraz praktyczne rozwiązywanie problemów związanych z niezgodnościami występującymi podczas wykonywania form kosmetyków.</w:t>
            </w:r>
          </w:p>
        </w:tc>
      </w:tr>
    </w:tbl>
    <w:p w:rsidR="00987505" w:rsidRDefault="00987505" w:rsidP="0098750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87505" w:rsidRDefault="00987505" w:rsidP="0098750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87505" w:rsidRDefault="00987505" w:rsidP="0098750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87505" w:rsidRPr="00EF2A82" w:rsidRDefault="00987505" w:rsidP="0098750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987505" w:rsidRPr="00EF2A82" w:rsidRDefault="00987505" w:rsidP="00987505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sz w:val="20"/>
          <w:szCs w:val="20"/>
        </w:rPr>
      </w:pPr>
      <w:r w:rsidRPr="00EF2A82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39"/>
      </w:tblGrid>
      <w:tr w:rsidR="00987505" w:rsidRPr="00EF2A82" w:rsidTr="00413198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87505" w:rsidRPr="00EF2A82" w:rsidRDefault="00987505" w:rsidP="0041319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987505" w:rsidRPr="00EF2A82" w:rsidTr="00413198">
        <w:trPr>
          <w:trHeight w:val="284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87505" w:rsidRPr="00EF2A82" w:rsidTr="0041319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161D33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1D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Wymienia i charakteryzuje najważniejsze surowce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kosmetyczne wykorzystywane do wytwarzania produktów kosmetycznych.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F5127A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KOS2P_W03</w:t>
            </w:r>
          </w:p>
        </w:tc>
      </w:tr>
      <w:tr w:rsidR="00987505" w:rsidRPr="00EF2A82" w:rsidTr="0041319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161D33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E79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podstawowe procesy technologiczne, urządzenia oraz metody kontroli stosowane w technologii wytwarzania kosmetyków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KOS2P_W10</w:t>
            </w:r>
          </w:p>
          <w:p w:rsidR="00987505" w:rsidRPr="00F5127A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KOS2P_W12</w:t>
            </w:r>
          </w:p>
        </w:tc>
      </w:tr>
      <w:tr w:rsidR="00987505" w:rsidRPr="00EF2A82" w:rsidTr="00413198">
        <w:trPr>
          <w:trHeight w:val="284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F5127A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2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F512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87505" w:rsidRPr="00EF2A82" w:rsidTr="0041319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wykonać wybrane formy kosmetyku wykazując nowoczesne podejście do syntezy preparatów.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KOS2P_U06</w:t>
            </w:r>
          </w:p>
          <w:p w:rsidR="00987505" w:rsidRDefault="00987505" w:rsidP="0041319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KOS2P_U13</w:t>
            </w:r>
          </w:p>
        </w:tc>
      </w:tr>
      <w:tr w:rsidR="00987505" w:rsidRPr="00EF2A82" w:rsidTr="0041319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dokonać samodzielnej oceny sporządzonej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formulacji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kosmetycznej.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KOS2P_U13</w:t>
            </w:r>
          </w:p>
        </w:tc>
      </w:tr>
      <w:tr w:rsidR="00987505" w:rsidRPr="00EF2A82" w:rsidTr="00413198">
        <w:trPr>
          <w:trHeight w:val="284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KOMPETENCJI SPOŁECZNYCH:</w:t>
            </w:r>
          </w:p>
        </w:tc>
      </w:tr>
      <w:tr w:rsidR="00987505" w:rsidRPr="00EF2A82" w:rsidTr="0041319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ograniczenia własnej wiedzy i rozumie potrzebę dalszego kształcenia.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Default="00987505" w:rsidP="0041319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KOS2P_K08</w:t>
            </w:r>
          </w:p>
        </w:tc>
      </w:tr>
    </w:tbl>
    <w:p w:rsidR="00987505" w:rsidRPr="00EF2A82" w:rsidRDefault="00987505" w:rsidP="00987505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987505" w:rsidRPr="00EF2A82" w:rsidRDefault="00987505" w:rsidP="00987505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734"/>
        <w:gridCol w:w="564"/>
        <w:gridCol w:w="564"/>
        <w:gridCol w:w="566"/>
        <w:gridCol w:w="564"/>
        <w:gridCol w:w="564"/>
        <w:gridCol w:w="566"/>
        <w:gridCol w:w="566"/>
        <w:gridCol w:w="566"/>
        <w:gridCol w:w="566"/>
        <w:gridCol w:w="566"/>
        <w:gridCol w:w="566"/>
        <w:gridCol w:w="745"/>
        <w:gridCol w:w="7"/>
      </w:tblGrid>
      <w:tr w:rsidR="00987505" w:rsidRPr="00EF2A82" w:rsidTr="00413198">
        <w:trPr>
          <w:trHeight w:val="257"/>
        </w:trPr>
        <w:tc>
          <w:tcPr>
            <w:tcW w:w="97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987505" w:rsidRPr="00EF2A82" w:rsidTr="00413198">
        <w:trPr>
          <w:trHeight w:val="257"/>
        </w:trPr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69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987505" w:rsidRPr="00EF2A82" w:rsidTr="00413198">
        <w:trPr>
          <w:trHeight w:val="257"/>
        </w:trPr>
        <w:tc>
          <w:tcPr>
            <w:tcW w:w="2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 pisemny</w:t>
            </w: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7505" w:rsidRPr="00632C74" w:rsidRDefault="00987505" w:rsidP="0041319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2C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</w:tr>
      <w:tr w:rsidR="00987505" w:rsidRPr="00EF2A82" w:rsidTr="00413198">
        <w:trPr>
          <w:trHeight w:val="257"/>
        </w:trPr>
        <w:tc>
          <w:tcPr>
            <w:tcW w:w="2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69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9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987505" w:rsidRPr="00632C74" w:rsidRDefault="00987505" w:rsidP="0041319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32C7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Forma zajęć</w:t>
            </w:r>
          </w:p>
        </w:tc>
        <w:tc>
          <w:tcPr>
            <w:tcW w:w="169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878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987505" w:rsidRPr="00EF2A82" w:rsidTr="00413198">
        <w:trPr>
          <w:gridAfter w:val="1"/>
          <w:wAfter w:w="7" w:type="dxa"/>
          <w:trHeight w:val="257"/>
        </w:trPr>
        <w:tc>
          <w:tcPr>
            <w:tcW w:w="2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87505" w:rsidRPr="00090A05" w:rsidRDefault="00987505" w:rsidP="004131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0A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</w:p>
        </w:tc>
        <w:tc>
          <w:tcPr>
            <w:tcW w:w="56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64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7505" w:rsidRPr="00632C74" w:rsidRDefault="00987505" w:rsidP="004131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</w:t>
            </w:r>
          </w:p>
        </w:tc>
        <w:tc>
          <w:tcPr>
            <w:tcW w:w="56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7505" w:rsidRPr="00090A05" w:rsidRDefault="00987505" w:rsidP="004131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0A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</w:p>
        </w:tc>
        <w:tc>
          <w:tcPr>
            <w:tcW w:w="56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56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7505" w:rsidRPr="00090A05" w:rsidRDefault="00987505" w:rsidP="004131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0A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</w:p>
        </w:tc>
        <w:tc>
          <w:tcPr>
            <w:tcW w:w="56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6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7505" w:rsidRPr="00090A05" w:rsidRDefault="00987505" w:rsidP="00413198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90A0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</w:t>
            </w:r>
          </w:p>
        </w:tc>
        <w:tc>
          <w:tcPr>
            <w:tcW w:w="74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987505" w:rsidRPr="00EF2A82" w:rsidTr="00413198">
        <w:trPr>
          <w:gridAfter w:val="1"/>
          <w:wAfter w:w="7" w:type="dxa"/>
          <w:trHeight w:val="257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4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87505" w:rsidRPr="00EF2A82" w:rsidTr="00413198">
        <w:trPr>
          <w:gridAfter w:val="1"/>
          <w:wAfter w:w="7" w:type="dxa"/>
          <w:trHeight w:val="257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87505" w:rsidRPr="00EF2A82" w:rsidTr="00413198">
        <w:trPr>
          <w:gridAfter w:val="1"/>
          <w:wAfter w:w="7" w:type="dxa"/>
          <w:trHeight w:val="257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87505" w:rsidRPr="00EF2A82" w:rsidTr="00413198">
        <w:trPr>
          <w:gridAfter w:val="1"/>
          <w:wAfter w:w="7" w:type="dxa"/>
          <w:trHeight w:val="257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87505" w:rsidRPr="00EF2A82" w:rsidTr="00413198">
        <w:trPr>
          <w:gridAfter w:val="1"/>
          <w:wAfter w:w="7" w:type="dxa"/>
          <w:trHeight w:val="257"/>
        </w:trPr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74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987505" w:rsidRPr="00EF2A82" w:rsidRDefault="00987505" w:rsidP="00987505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79"/>
      </w:tblGrid>
      <w:tr w:rsidR="00987505" w:rsidRPr="00EF2A82" w:rsidTr="00413198">
        <w:trPr>
          <w:trHeight w:val="284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numPr>
                <w:ilvl w:val="1"/>
                <w:numId w:val="2"/>
              </w:numPr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987505" w:rsidRPr="00EF2A82" w:rsidTr="00413198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87505" w:rsidRPr="00EF2A82" w:rsidTr="0041319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87505" w:rsidRPr="00EF2A82" w:rsidRDefault="00987505" w:rsidP="0041319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970716" w:rsidRDefault="00987505" w:rsidP="0041319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egzaminu</w:t>
            </w: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87EAB">
              <w:rPr>
                <w:rFonts w:ascii="Times New Roman" w:hAnsi="Times New Roman" w:cs="Times New Roman"/>
                <w:sz w:val="20"/>
                <w:szCs w:val="20"/>
              </w:rPr>
              <w:t xml:space="preserve">61-68% </w:t>
            </w: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>łącznej liczby pkt. możliwych do uzyskania.</w:t>
            </w:r>
            <w:r w:rsidRPr="00987E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</w:t>
            </w:r>
          </w:p>
        </w:tc>
      </w:tr>
      <w:tr w:rsidR="00987505" w:rsidRPr="00EF2A82" w:rsidTr="0041319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egzaminu</w:t>
            </w: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87EAB">
              <w:rPr>
                <w:rFonts w:ascii="Times New Roman" w:hAnsi="Times New Roman" w:cs="Times New Roman"/>
                <w:sz w:val="20"/>
                <w:szCs w:val="20"/>
              </w:rPr>
              <w:t xml:space="preserve">69-76% </w:t>
            </w: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>łącznej liczby pkt. możliwych do uzyskania.</w:t>
            </w:r>
            <w:r w:rsidRPr="00987E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</w:t>
            </w:r>
          </w:p>
        </w:tc>
      </w:tr>
      <w:tr w:rsidR="00987505" w:rsidRPr="00EF2A82" w:rsidTr="0041319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egzaminu</w:t>
            </w: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87EAB">
              <w:rPr>
                <w:rFonts w:ascii="Times New Roman" w:hAnsi="Times New Roman" w:cs="Times New Roman"/>
                <w:sz w:val="20"/>
                <w:szCs w:val="20"/>
              </w:rPr>
              <w:t xml:space="preserve">77-84% </w:t>
            </w: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>łącznej liczby pkt. możliwych do uzyskania.</w:t>
            </w:r>
            <w:r w:rsidRPr="00987E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</w:t>
            </w:r>
          </w:p>
        </w:tc>
      </w:tr>
      <w:tr w:rsidR="00987505" w:rsidRPr="00EF2A82" w:rsidTr="0041319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egzaminu</w:t>
            </w: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87EAB">
              <w:rPr>
                <w:rFonts w:ascii="Times New Roman" w:hAnsi="Times New Roman" w:cs="Times New Roman"/>
                <w:sz w:val="20"/>
                <w:szCs w:val="20"/>
              </w:rPr>
              <w:t xml:space="preserve">85-92% </w:t>
            </w: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>łącznej liczby pkt. możliwych do uzyskania.</w:t>
            </w:r>
            <w:r w:rsidRPr="00987E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</w:t>
            </w:r>
          </w:p>
        </w:tc>
      </w:tr>
      <w:tr w:rsidR="00987505" w:rsidRPr="00EF2A82" w:rsidTr="0041319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Uzyskanie z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egzaminu</w:t>
            </w: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87EAB">
              <w:rPr>
                <w:rFonts w:ascii="Times New Roman" w:hAnsi="Times New Roman" w:cs="Times New Roman"/>
                <w:sz w:val="20"/>
                <w:szCs w:val="20"/>
              </w:rPr>
              <w:t xml:space="preserve">93-100% </w:t>
            </w:r>
            <w:r w:rsidRPr="00987EAB">
              <w:rPr>
                <w:rFonts w:ascii="Times New Roman" w:hAnsi="Times New Roman" w:cs="Times New Roman"/>
                <w:bCs/>
                <w:sz w:val="20"/>
                <w:szCs w:val="20"/>
              </w:rPr>
              <w:t>łącznej liczby pkt. możliwych do uzyskania.</w:t>
            </w:r>
            <w:r w:rsidRPr="00987E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</w:t>
            </w:r>
          </w:p>
        </w:tc>
      </w:tr>
      <w:tr w:rsidR="00987505" w:rsidRPr="00EF2A82" w:rsidTr="0041319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87505" w:rsidRPr="00EF2A82" w:rsidRDefault="00987505" w:rsidP="0041319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Laboratorium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7033B5" w:rsidRDefault="00987505" w:rsidP="0041319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033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Wykonanie ćwiczeń laboratoryjnych przewidzianych w programie i zaliczenie wszystkich sprawozdań. </w:t>
            </w:r>
            <w:r w:rsidRPr="007033B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podstawowym.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</w:tc>
      </w:tr>
      <w:tr w:rsidR="00987505" w:rsidRPr="00EF2A82" w:rsidTr="0041319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7033B5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3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Wykonanie ćwiczeń laboratoryjnych przewidzianych w programie i zaliczenie wszystkich sprawozdań. </w:t>
            </w:r>
            <w:r w:rsidRPr="007033B5">
              <w:rPr>
                <w:rFonts w:ascii="Times New Roman" w:hAnsi="Times New Roman" w:cs="Times New Roman"/>
                <w:sz w:val="20"/>
                <w:szCs w:val="20"/>
              </w:rPr>
              <w:t xml:space="preserve">Opanowanie większości treści programowych na poziomie zadowalającym. </w:t>
            </w:r>
          </w:p>
        </w:tc>
      </w:tr>
      <w:tr w:rsidR="00987505" w:rsidRPr="00EF2A82" w:rsidTr="0041319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7033B5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3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Wykonanie ćwiczeń laboratoryjnych przewidzianych w programie i zaliczenie wszystkich sprawozdań.</w:t>
            </w:r>
            <w:r w:rsidRPr="007033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033B5">
              <w:rPr>
                <w:rFonts w:ascii="Times New Roman" w:hAnsi="Times New Roman" w:cs="Times New Roman"/>
                <w:sz w:val="20"/>
                <w:szCs w:val="20"/>
              </w:rPr>
              <w:t xml:space="preserve">Opanowanie pełnego zakresu treści programowych na poziomie zadowalającym. </w:t>
            </w:r>
          </w:p>
        </w:tc>
      </w:tr>
      <w:tr w:rsidR="00987505" w:rsidRPr="00EF2A82" w:rsidTr="0041319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7033B5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3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Wykonanie ćwiczeń laboratoryjnych przewidzianych w programie i zaliczenie wszystkich sprawozdań.</w:t>
            </w:r>
            <w:r w:rsidRPr="007033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7033B5">
              <w:rPr>
                <w:rFonts w:ascii="Times New Roman" w:hAnsi="Times New Roman" w:cs="Times New Roman"/>
                <w:sz w:val="20"/>
                <w:szCs w:val="20"/>
              </w:rPr>
              <w:t xml:space="preserve">Opanowanie treści programowym na wysokim poziomie. </w:t>
            </w:r>
          </w:p>
        </w:tc>
      </w:tr>
      <w:tr w:rsidR="00987505" w:rsidRPr="00EF2A82" w:rsidTr="0041319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7033B5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3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i aktywność na zajęciach.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Wykonanie ćwiczeń laboratoryjnych przewidzianych w programie i zaliczenie wszystkich sprawozdań. </w:t>
            </w:r>
            <w:r w:rsidRPr="007033B5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</w:t>
            </w:r>
            <w:r w:rsidRPr="007033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:rsidR="00987505" w:rsidRPr="00EF2A82" w:rsidRDefault="00987505" w:rsidP="00987505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987505" w:rsidRPr="00EF2A82" w:rsidRDefault="00987505" w:rsidP="00987505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EF2A82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486"/>
      </w:tblGrid>
      <w:tr w:rsidR="00987505" w:rsidRPr="00EF2A82" w:rsidTr="00413198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987505" w:rsidRPr="00EF2A82" w:rsidTr="00413198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987505" w:rsidRPr="00EF2A82" w:rsidRDefault="00987505" w:rsidP="004131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987505" w:rsidRPr="00EF2A82" w:rsidTr="0041319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45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40</w:t>
            </w:r>
          </w:p>
        </w:tc>
      </w:tr>
      <w:tr w:rsidR="00987505" w:rsidRPr="00EF2A82" w:rsidTr="0041319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25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20</w:t>
            </w:r>
          </w:p>
        </w:tc>
      </w:tr>
      <w:tr w:rsidR="00987505" w:rsidRPr="00EF2A82" w:rsidTr="0041319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Udział w 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20</w:t>
            </w:r>
          </w:p>
        </w:tc>
      </w:tr>
      <w:tr w:rsidR="00987505" w:rsidRPr="00EF2A82" w:rsidTr="0041319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55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60</w:t>
            </w:r>
          </w:p>
        </w:tc>
      </w:tr>
      <w:tr w:rsidR="00987505" w:rsidRPr="00EF2A82" w:rsidTr="0041319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Przygotowanie do </w:t>
            </w: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987505" w:rsidRPr="00EF2A82" w:rsidTr="0041319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Przygotowanie do 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25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30</w:t>
            </w:r>
          </w:p>
        </w:tc>
      </w:tr>
      <w:tr w:rsidR="00987505" w:rsidRPr="00EF2A82" w:rsidTr="0041319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87505" w:rsidRPr="00F5127A" w:rsidRDefault="00987505" w:rsidP="00413198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127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87505" w:rsidRPr="00F5127A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87505" w:rsidRPr="00F5127A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100</w:t>
            </w:r>
          </w:p>
        </w:tc>
      </w:tr>
      <w:tr w:rsidR="00987505" w:rsidRPr="00EF2A82" w:rsidTr="0041319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87505" w:rsidRPr="00EF2A82" w:rsidRDefault="00987505" w:rsidP="00413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87505" w:rsidRPr="00EF2A82" w:rsidRDefault="00987505" w:rsidP="0041319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987505" w:rsidRPr="00EF2A82" w:rsidRDefault="00987505" w:rsidP="0098750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987505" w:rsidRPr="00EF2A82" w:rsidRDefault="00987505" w:rsidP="0098750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sz w:val="20"/>
          <w:szCs w:val="20"/>
        </w:rPr>
      </w:pPr>
      <w:r w:rsidRPr="00EF2A82">
        <w:rPr>
          <w:b/>
          <w:i/>
          <w:sz w:val="20"/>
          <w:szCs w:val="20"/>
        </w:rPr>
        <w:t>Przyjmuję do realizacji</w:t>
      </w:r>
      <w:r w:rsidRPr="00EF2A82">
        <w:rPr>
          <w:i/>
          <w:sz w:val="20"/>
          <w:szCs w:val="20"/>
        </w:rPr>
        <w:t xml:space="preserve">    (data i</w:t>
      </w:r>
      <w:r w:rsidRPr="00EF2A82">
        <w:rPr>
          <w:i/>
          <w:sz w:val="20"/>
          <w:szCs w:val="20"/>
          <w:lang w:val="pl-PL"/>
        </w:rPr>
        <w:t xml:space="preserve"> czytelne </w:t>
      </w:r>
      <w:r w:rsidRPr="00EF2A82">
        <w:rPr>
          <w:i/>
          <w:sz w:val="20"/>
          <w:szCs w:val="20"/>
        </w:rPr>
        <w:t xml:space="preserve"> podpisy osób prowadzących przedmiot w danym roku akademickim)</w:t>
      </w:r>
    </w:p>
    <w:p w:rsidR="00987505" w:rsidRPr="00EF2A82" w:rsidRDefault="00987505" w:rsidP="0098750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987505" w:rsidRPr="00EF2A82" w:rsidRDefault="00987505" w:rsidP="00987505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987505" w:rsidRPr="00EF2A82" w:rsidRDefault="00987505" w:rsidP="00987505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sz w:val="20"/>
          <w:szCs w:val="20"/>
        </w:rPr>
      </w:pPr>
      <w:r w:rsidRPr="00EF2A82">
        <w:rPr>
          <w:i/>
          <w:sz w:val="20"/>
          <w:szCs w:val="20"/>
        </w:rPr>
        <w:tab/>
      </w:r>
      <w:r w:rsidRPr="00EF2A82">
        <w:rPr>
          <w:i/>
          <w:sz w:val="20"/>
          <w:szCs w:val="20"/>
        </w:rPr>
        <w:tab/>
      </w:r>
      <w:r w:rsidRPr="00EF2A82">
        <w:rPr>
          <w:i/>
          <w:sz w:val="20"/>
          <w:szCs w:val="20"/>
        </w:rPr>
        <w:tab/>
      </w:r>
      <w:r w:rsidRPr="00EF2A82">
        <w:rPr>
          <w:i/>
          <w:sz w:val="20"/>
          <w:szCs w:val="20"/>
          <w:lang w:val="pl-PL"/>
        </w:rPr>
        <w:t xml:space="preserve">             </w:t>
      </w:r>
      <w:r w:rsidRPr="00EF2A82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520072" w:rsidRDefault="00520072">
      <w:bookmarkStart w:id="0" w:name="_GoBack"/>
      <w:bookmarkEnd w:id="0"/>
    </w:p>
    <w:sectPr w:rsidR="00520072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9005980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B5F867EE"/>
    <w:name w:val="WW8Num2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86B40C4E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05"/>
    <w:rsid w:val="00520072"/>
    <w:rsid w:val="0098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B8F7F-0E5A-4F90-BF2F-DF4D1EED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7505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paragraph" w:styleId="Nagwek1">
    <w:name w:val="heading 1"/>
    <w:basedOn w:val="Normalny"/>
    <w:link w:val="Nagwek1Znak"/>
    <w:uiPriority w:val="9"/>
    <w:qFormat/>
    <w:rsid w:val="00987505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750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rsid w:val="00987505"/>
    <w:rPr>
      <w:color w:val="0066CC"/>
      <w:u w:val="single"/>
    </w:rPr>
  </w:style>
  <w:style w:type="paragraph" w:customStyle="1" w:styleId="Bodytext2">
    <w:name w:val="Body text (2)"/>
    <w:basedOn w:val="Normalny"/>
    <w:rsid w:val="00987505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3">
    <w:name w:val="Body text (3)"/>
    <w:basedOn w:val="Normalny"/>
    <w:rsid w:val="0098750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NormalnyWeb">
    <w:name w:val="Normal (Web)"/>
    <w:basedOn w:val="Normalny"/>
    <w:rsid w:val="00987505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character" w:customStyle="1" w:styleId="wrtext">
    <w:name w:val="wrtext"/>
    <w:rsid w:val="00987505"/>
  </w:style>
  <w:style w:type="character" w:customStyle="1" w:styleId="a-size-extra-large">
    <w:name w:val="a-size-extra-large"/>
    <w:basedOn w:val="Domylnaczcionkaakapitu"/>
    <w:rsid w:val="00987505"/>
  </w:style>
  <w:style w:type="character" w:customStyle="1" w:styleId="fontstyle01">
    <w:name w:val="fontstyle01"/>
    <w:rsid w:val="00987505"/>
    <w:rPr>
      <w:rFonts w:ascii="Helvetica" w:hAnsi="Helvetica" w:hint="default"/>
      <w:b w:val="0"/>
      <w:bCs w:val="0"/>
      <w:i w:val="0"/>
      <w:iCs w:val="0"/>
      <w:color w:val="1F3864"/>
      <w:sz w:val="20"/>
      <w:szCs w:val="20"/>
    </w:rPr>
  </w:style>
  <w:style w:type="character" w:customStyle="1" w:styleId="fontstyle21">
    <w:name w:val="fontstyle21"/>
    <w:rsid w:val="00987505"/>
    <w:rPr>
      <w:rFonts w:ascii="Arial" w:hAnsi="Arial" w:cs="Arial" w:hint="default"/>
      <w:b w:val="0"/>
      <w:bCs w:val="0"/>
      <w:i w:val="0"/>
      <w:iCs w:val="0"/>
      <w:color w:val="1F3864"/>
      <w:sz w:val="20"/>
      <w:szCs w:val="20"/>
    </w:rPr>
  </w:style>
  <w:style w:type="character" w:customStyle="1" w:styleId="a-list-item">
    <w:name w:val="a-list-item"/>
    <w:basedOn w:val="Domylnaczcionkaakapitu"/>
    <w:rsid w:val="00987505"/>
  </w:style>
  <w:style w:type="character" w:customStyle="1" w:styleId="a-text-bold">
    <w:name w:val="a-text-bold"/>
    <w:basedOn w:val="Domylnaczcionkaakapitu"/>
    <w:rsid w:val="00987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zur@ujk.edu.pl" TargetMode="External"/><Relationship Id="rId5" Type="http://schemas.openxmlformats.org/officeDocument/2006/relationships/hyperlink" Target="mailto:m.wrzose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Łącka</dc:creator>
  <cp:keywords/>
  <dc:description/>
  <cp:lastModifiedBy>Aneta Łącka</cp:lastModifiedBy>
  <cp:revision>1</cp:revision>
  <dcterms:created xsi:type="dcterms:W3CDTF">2025-05-22T07:11:00Z</dcterms:created>
  <dcterms:modified xsi:type="dcterms:W3CDTF">2025-05-22T07:13:00Z</dcterms:modified>
</cp:coreProperties>
</file>