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475D6" w14:textId="77777777" w:rsidR="0094266E" w:rsidRDefault="0094266E" w:rsidP="0094266E">
      <w:pPr>
        <w:pStyle w:val="Bodytext2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14:paraId="2DD96B62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F963E0" w14:textId="77777777" w:rsidR="0094266E" w:rsidRDefault="0094266E" w:rsidP="0094266E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94266E" w14:paraId="7498716F" w14:textId="77777777" w:rsidTr="007C03A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309C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4ABF44" w14:textId="66E0F4E0" w:rsidR="0094266E" w:rsidRPr="00FB39CC" w:rsidRDefault="00FB39CC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9CC">
              <w:rPr>
                <w:rFonts w:ascii="Times New Roman" w:hAnsi="Times New Roman" w:cs="Times New Roman"/>
                <w:sz w:val="20"/>
                <w:szCs w:val="20"/>
              </w:rPr>
              <w:t>1012.4.KOS2.B/C.POD</w:t>
            </w:r>
          </w:p>
        </w:tc>
      </w:tr>
      <w:tr w:rsidR="0094266E" w14:paraId="39C3AA3B" w14:textId="77777777" w:rsidTr="007C03A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4B872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64B07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3019A" w14:textId="77777777" w:rsidR="0094266E" w:rsidRPr="005E2E45" w:rsidRDefault="0094266E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proofErr w:type="spellStart"/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Podologia</w:t>
            </w:r>
            <w:proofErr w:type="spellEnd"/>
          </w:p>
          <w:p w14:paraId="58F13D25" w14:textId="77777777" w:rsidR="0094266E" w:rsidRPr="001D48FC" w:rsidRDefault="0094266E" w:rsidP="007C03A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E2E45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Podiatr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y</w:t>
            </w:r>
          </w:p>
        </w:tc>
      </w:tr>
      <w:tr w:rsidR="0094266E" w14:paraId="4C943C1D" w14:textId="77777777" w:rsidTr="007C03A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6619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B49F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B01EA4" w14:textId="77777777" w:rsidR="0094266E" w:rsidRDefault="0094266E" w:rsidP="007C03A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DD309C3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2A66E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5FB4F1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05C7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9209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94266E" w14:paraId="1FBBC793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60DE1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598F" w14:textId="6FF9A85A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</w:t>
            </w:r>
            <w:r w:rsidR="009420F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94266E" w14:paraId="7196D31B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4195D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B8CA" w14:textId="77777777" w:rsidR="0094266E" w:rsidRDefault="0094266E" w:rsidP="007C03A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drugiego stopnia </w:t>
            </w:r>
          </w:p>
        </w:tc>
      </w:tr>
      <w:tr w:rsidR="0094266E" w14:paraId="78047248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DACB8" w14:textId="6138E621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D6B3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94266E" w14:paraId="41CD79AA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12BAA" w14:textId="77777777" w:rsidR="0094266E" w:rsidRDefault="0094266E" w:rsidP="007C03A7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50E2D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-Słoń</w:t>
            </w:r>
          </w:p>
        </w:tc>
      </w:tr>
      <w:tr w:rsidR="0094266E" w14:paraId="18DF8467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33C5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BCB35" w14:textId="77777777" w:rsidR="0094266E" w:rsidRPr="00F27A68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iwona.benewiat-slon@ujk.edu.pl</w:t>
            </w:r>
          </w:p>
        </w:tc>
      </w:tr>
    </w:tbl>
    <w:p w14:paraId="51E72D39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CBEBA5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94266E" w14:paraId="768ED69D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DB18" w14:textId="77777777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F27F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94266E" w14:paraId="4FFE4E09" w14:textId="77777777" w:rsidTr="007C03A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3533" w14:textId="5EE1575A" w:rsidR="0094266E" w:rsidRDefault="0094266E" w:rsidP="007C03A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1E296" w14:textId="77777777" w:rsidR="0094266E" w:rsidRPr="001D48FC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02CC">
              <w:rPr>
                <w:rStyle w:val="wrtext"/>
                <w:rFonts w:ascii="Times New Roman" w:hAnsi="Times New Roman"/>
                <w:sz w:val="20"/>
                <w:szCs w:val="20"/>
              </w:rPr>
              <w:t>Znajomość zagadnień z anatomii i fizjologii człowieka, mikrobiologii, kosmetologii pielęgnacyjnej.</w:t>
            </w:r>
          </w:p>
        </w:tc>
      </w:tr>
    </w:tbl>
    <w:p w14:paraId="6A049C4A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DECA7BC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94266E" w14:paraId="7389E104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C3D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FD0F" w14:textId="6B372D99" w:rsidR="0094266E" w:rsidRDefault="0094266E" w:rsidP="007C03A7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94266E" w14:paraId="0C51BCC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5BFB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53AB" w14:textId="77777777" w:rsidR="0094266E" w:rsidRDefault="0094266E" w:rsidP="007C03A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94266E" w14:paraId="4B93CF81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33F0F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70174" w14:textId="6EFB82E6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FB39C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53DFCBA1" w14:textId="77777777" w:rsidR="0094266E" w:rsidRDefault="0094266E" w:rsidP="007C03A7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94266E" w14:paraId="39523643" w14:textId="77777777" w:rsidTr="007C03A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C76E9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8377" w14:textId="00D11583" w:rsidR="0094266E" w:rsidRPr="00295CC6" w:rsidRDefault="0094266E" w:rsidP="007C03A7">
            <w:pPr>
              <w:pStyle w:val="NormalnyWeb"/>
              <w:spacing w:before="0" w:after="0"/>
              <w:rPr>
                <w:sz w:val="20"/>
                <w:szCs w:val="20"/>
              </w:rPr>
            </w:pPr>
            <w:r w:rsidRPr="00295CC6">
              <w:rPr>
                <w:sz w:val="20"/>
                <w:szCs w:val="20"/>
              </w:rPr>
              <w:t xml:space="preserve">Wykład: </w:t>
            </w:r>
            <w:r>
              <w:rPr>
                <w:sz w:val="20"/>
                <w:szCs w:val="20"/>
              </w:rPr>
              <w:t xml:space="preserve">wykład </w:t>
            </w:r>
            <w:r w:rsidRPr="00295CC6">
              <w:rPr>
                <w:sz w:val="20"/>
                <w:szCs w:val="20"/>
              </w:rPr>
              <w:t xml:space="preserve">informacyjny, </w:t>
            </w:r>
            <w:r>
              <w:rPr>
                <w:sz w:val="20"/>
                <w:szCs w:val="20"/>
              </w:rPr>
              <w:t>dyskusja, wykład konwersatoryjny.</w:t>
            </w:r>
            <w:r w:rsidRPr="00295CC6">
              <w:rPr>
                <w:i/>
                <w:sz w:val="20"/>
                <w:szCs w:val="20"/>
              </w:rPr>
              <w:br/>
            </w:r>
            <w:r w:rsidRPr="00295CC6">
              <w:rPr>
                <w:sz w:val="20"/>
                <w:szCs w:val="20"/>
              </w:rPr>
              <w:t>Laboratori</w:t>
            </w:r>
            <w:r>
              <w:rPr>
                <w:sz w:val="20"/>
                <w:szCs w:val="20"/>
              </w:rPr>
              <w:t>um</w:t>
            </w:r>
            <w:r w:rsidRPr="00295CC6">
              <w:rPr>
                <w:sz w:val="20"/>
                <w:szCs w:val="20"/>
              </w:rPr>
              <w:t xml:space="preserve">: pokaz z objaśnieniem, </w:t>
            </w:r>
            <w:r>
              <w:rPr>
                <w:sz w:val="20"/>
                <w:szCs w:val="20"/>
              </w:rPr>
              <w:t>ćwiczenia</w:t>
            </w:r>
            <w:r w:rsidRPr="00295CC6">
              <w:rPr>
                <w:sz w:val="20"/>
                <w:szCs w:val="20"/>
              </w:rPr>
              <w:t xml:space="preserve"> praktyczne</w:t>
            </w:r>
            <w:r>
              <w:rPr>
                <w:sz w:val="20"/>
                <w:szCs w:val="20"/>
              </w:rPr>
              <w:t>, studium przypadku.</w:t>
            </w:r>
          </w:p>
        </w:tc>
      </w:tr>
      <w:tr w:rsidR="0094266E" w14:paraId="57ABA94F" w14:textId="77777777" w:rsidTr="007C03A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87901" w14:textId="77777777" w:rsidR="0094266E" w:rsidRDefault="0094266E" w:rsidP="007C03A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6D043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07D52" w14:textId="77777777" w:rsidR="0094266E" w:rsidRPr="00652F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Adamski Z., Kaszuba A.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Dermatologia dla kosmetologów, Wydawnictwo </w:t>
            </w:r>
            <w:proofErr w:type="spellStart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Partner, Wrocław 2010.</w:t>
            </w:r>
          </w:p>
          <w:p w14:paraId="7CC48A9A" w14:textId="2CE8FC22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Sokołowska-Wojdyło M.,</w:t>
            </w:r>
            <w:proofErr w:type="spellStart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Woś</w:t>
            </w:r>
            <w:proofErr w:type="spellEnd"/>
            <w:r w:rsidRPr="00652F6F">
              <w:rPr>
                <w:rFonts w:ascii="Times New Roman" w:hAnsi="Times New Roman" w:cs="Times New Roman"/>
                <w:sz w:val="20"/>
                <w:szCs w:val="20"/>
              </w:rPr>
              <w:t xml:space="preserve">-Wasilewska E., Podologia w praktyce, wybrane zagadnienia, </w:t>
            </w:r>
            <w:r w:rsidR="00961C5E">
              <w:rPr>
                <w:rFonts w:ascii="Times New Roman" w:hAnsi="Times New Roman" w:cs="Times New Roman"/>
                <w:sz w:val="20"/>
                <w:szCs w:val="20"/>
              </w:rPr>
              <w:t xml:space="preserve">wyd. III, 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Gdańsk 20</w:t>
            </w:r>
            <w:r w:rsidR="00961C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52F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B0631A8" w14:textId="77777777" w:rsidR="0094266E" w:rsidRPr="008331DD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Podstawy podologii kosmetycznej., M.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Koselak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(red.), Wydawnictwo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WSZKiPZ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Warszawa 2014.</w:t>
            </w:r>
          </w:p>
        </w:tc>
      </w:tr>
      <w:tr w:rsidR="0094266E" w14:paraId="74600709" w14:textId="77777777" w:rsidTr="007C03A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B2D23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9811" w14:textId="77777777" w:rsidR="0094266E" w:rsidRDefault="0094266E" w:rsidP="007C03A7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B5777" w14:textId="77777777" w:rsidR="00B270C8" w:rsidRDefault="0094266E" w:rsidP="007C03A7">
            <w:pPr>
              <w:contextualSpacing/>
              <w:rPr>
                <w:rStyle w:val="wrtext"/>
                <w:rFonts w:ascii="Times New Roman" w:hAnsi="Times New Roman"/>
                <w:sz w:val="20"/>
                <w:szCs w:val="20"/>
              </w:rPr>
            </w:pPr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1.Sokołowska-Wojdyło M., </w:t>
            </w:r>
            <w:proofErr w:type="spellStart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Sobjanka</w:t>
            </w:r>
            <w:proofErr w:type="spellEnd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 M.,</w:t>
            </w:r>
            <w:proofErr w:type="spellStart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Woś</w:t>
            </w:r>
            <w:proofErr w:type="spellEnd"/>
            <w:r w:rsidRPr="00652F6F">
              <w:rPr>
                <w:rStyle w:val="wrtext"/>
                <w:rFonts w:ascii="Times New Roman" w:hAnsi="Times New Roman"/>
                <w:sz w:val="20"/>
                <w:szCs w:val="20"/>
              </w:rPr>
              <w:t>-Wasilewska E., Dermatologia dla stylistów paznokci, Gdańsk 2016</w:t>
            </w:r>
            <w:r>
              <w:rPr>
                <w:rStyle w:val="wrtext"/>
                <w:rFonts w:ascii="Times New Roman" w:hAnsi="Times New Roman"/>
                <w:sz w:val="20"/>
                <w:szCs w:val="20"/>
              </w:rPr>
              <w:t>.</w:t>
            </w:r>
          </w:p>
          <w:p w14:paraId="0D89A3DD" w14:textId="6F535AD2" w:rsidR="00B270C8" w:rsidRPr="00B270C8" w:rsidRDefault="00B270C8" w:rsidP="007C03A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 xml:space="preserve">2. Ziaja K., Ziaja D., Kuczmik W., Sznapka M., Vademecum podologii, Via </w:t>
            </w:r>
            <w:proofErr w:type="spellStart"/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B270C8">
              <w:rPr>
                <w:rStyle w:val="wrtext"/>
                <w:rFonts w:ascii="Times New Roman" w:hAnsi="Times New Roman"/>
                <w:sz w:val="20"/>
                <w:szCs w:val="20"/>
              </w:rPr>
              <w:t>, Gdańsk 2015.</w:t>
            </w:r>
          </w:p>
        </w:tc>
      </w:tr>
    </w:tbl>
    <w:p w14:paraId="22FAD57D" w14:textId="77777777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DCE193" w14:textId="77777777" w:rsidR="0094266E" w:rsidRDefault="0094266E" w:rsidP="0094266E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94266E" w14:paraId="0D98BF32" w14:textId="77777777" w:rsidTr="007C03A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6A9E" w14:textId="77777777" w:rsidR="0094266E" w:rsidRPr="0006019B" w:rsidRDefault="0094266E" w:rsidP="007C03A7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5DF4FB4D" w14:textId="7E03A92E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Przyswojenie wiedzy 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z zakresu podologii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1A5992E4" w14:textId="4BFD7E02" w:rsidR="0094266E" w:rsidRDefault="0094266E" w:rsidP="007C03A7">
            <w:pP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C2.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rzygotowanie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teoretyczne 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studentów do samodzielnego planowania i wykonywania zabiegów </w:t>
            </w:r>
            <w:proofErr w:type="spellStart"/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podologicznych</w:t>
            </w:r>
            <w:proofErr w:type="spellEnd"/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i kosmetycznych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z uwzględnieniem wskazań i przeciwwskazań.</w:t>
            </w:r>
          </w:p>
          <w:p w14:paraId="7964E71A" w14:textId="3251202C" w:rsidR="0094266E" w:rsidRDefault="0094266E" w:rsidP="007C03A7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176ED">
              <w:rPr>
                <w:rFonts w:ascii="Times New Roman" w:eastAsia="Arimo" w:hAnsi="Times New Roman" w:cs="Times New Roman"/>
                <w:b/>
                <w:bCs/>
                <w:sz w:val="20"/>
                <w:szCs w:val="20"/>
                <w:lang w:eastAsia="pl-PL"/>
              </w:rPr>
              <w:t>C3.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Uzyskanie wiedzy z zakresu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podstawowych jednostek chorobowych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paznokci i</w:t>
            </w:r>
            <w:r w:rsidR="00C6513C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skóry stóp</w:t>
            </w:r>
            <w:r w:rsidRPr="003B4486"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2F02CC14" w14:textId="77777777" w:rsidR="0094266E" w:rsidRPr="00EB1154" w:rsidRDefault="0094266E" w:rsidP="007C03A7">
            <w:pPr>
              <w:rPr>
                <w:rFonts w:ascii="Times New Roman" w:eastAsia="Arimo" w:hAnsi="Times New Roman" w:cs="Times New Roman"/>
                <w:iCs/>
                <w:sz w:val="20"/>
                <w:szCs w:val="20"/>
                <w:lang w:eastAsia="pl-PL"/>
              </w:rPr>
            </w:pPr>
            <w:r w:rsidRPr="00EB1154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</w:rPr>
              <w:t>C4.</w:t>
            </w:r>
            <w:r w:rsidRPr="00EB1154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Wyposażenie studentów w wiedzę z zakresu metod diagnostycznych stosowanych w podologii.</w:t>
            </w:r>
          </w:p>
          <w:p w14:paraId="195BEA05" w14:textId="021118E9" w:rsidR="0094266E" w:rsidRDefault="0094266E" w:rsidP="007C03A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ia</w:t>
            </w:r>
          </w:p>
          <w:p w14:paraId="762D719E" w14:textId="77777777" w:rsidR="0094266E" w:rsidRPr="00151886" w:rsidRDefault="0094266E" w:rsidP="007C03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B5D1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C1. </w:t>
            </w:r>
            <w:r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Kształtowanie umiejętności prawidłowego różnicowania podstawowych </w:t>
            </w:r>
            <w:proofErr w:type="spellStart"/>
            <w:r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hiperkeratoz</w:t>
            </w:r>
            <w:proofErr w:type="spellEnd"/>
            <w:r w:rsidRPr="001518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</w:p>
          <w:p w14:paraId="486CB641" w14:textId="6D8CC20E" w:rsidR="0094266E" w:rsidRPr="00BD7BF4" w:rsidRDefault="0094266E" w:rsidP="007C03A7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6186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C2.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Nauczenie studentów</w:t>
            </w:r>
            <w:r w:rsidR="00C651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poprawnego wykonania</w:t>
            </w:r>
            <w:r w:rsidR="00C6513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zabieg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</w:t>
            </w:r>
            <w:r w:rsidRPr="003B4486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pedicure z uwzględnieniem wskazań i przeciwwskazań.</w:t>
            </w:r>
          </w:p>
        </w:tc>
      </w:tr>
      <w:tr w:rsidR="0094266E" w14:paraId="48F894A7" w14:textId="77777777" w:rsidTr="007A3ACA">
        <w:trPr>
          <w:trHeight w:val="835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BA400" w14:textId="77777777" w:rsidR="0094266E" w:rsidRDefault="0094266E" w:rsidP="007C03A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5FF6EBC" w14:textId="64F54542" w:rsidR="0094266E" w:rsidRDefault="0094266E" w:rsidP="007C03A7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4576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348213A" w14:textId="0ACA9FA7" w:rsidR="0094266E" w:rsidRPr="007A3ACA" w:rsidRDefault="0094266E" w:rsidP="007C03A7">
            <w:pPr>
              <w:ind w:hanging="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Arimo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Budowa anatomiczna </w:t>
            </w:r>
            <w:r w:rsidR="00C93C7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kończyny dolnej oraz 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jednostki paznokciowej.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C002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B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iomechanika kończyny dolnej.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Metody diagnostyczne. </w:t>
            </w:r>
            <w:r w:rsidR="00BD686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Zasady higieny i bezpieczeństwa pracy podczas wykonywania zabiegów </w:t>
            </w:r>
            <w:proofErr w:type="spellStart"/>
            <w:r w:rsidR="00BD686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BD686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Materiałoznawstwo </w:t>
            </w:r>
            <w:r w:rsidR="0006114A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 zakresie </w:t>
            </w:r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mas silikonowych </w:t>
            </w:r>
            <w:r w:rsidR="0006114A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wykorzystywanych </w:t>
            </w:r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ortoplastyce</w:t>
            </w:r>
            <w:proofErr w:type="spellEnd"/>
            <w:r w:rsidR="001B029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Pedicure </w:t>
            </w:r>
            <w:proofErr w:type="spellStart"/>
            <w:r w:rsidR="002172A5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</w:t>
            </w:r>
            <w:proofErr w:type="spellEnd"/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 uwzględnieniem wskazań i przeciwwskazań</w:t>
            </w:r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 wykorzystaniem aparatury i narzędzi </w:t>
            </w:r>
            <w:proofErr w:type="spellStart"/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1056E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, dostosowanych do zmian występujących w obrębie stóp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C9774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Defekty i zmiany chorobowe w obrębie płytki paznokciowej. </w:t>
            </w:r>
            <w:r w:rsidR="006C20C4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Metoda działania </w:t>
            </w:r>
            <w:r w:rsidR="00490A1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systemu UNIBRACE, wskazania, p/wskazania do zabiegu</w:t>
            </w:r>
            <w:r w:rsidR="003007B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531E5B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Zaawansowane terapie łączone w </w:t>
            </w:r>
            <w:proofErr w:type="spellStart"/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ortonyksji</w:t>
            </w:r>
            <w:proofErr w:type="spellEnd"/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. Najczęściej popełniane błędy w </w:t>
            </w:r>
            <w:proofErr w:type="spellStart"/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ortonyksji</w:t>
            </w:r>
            <w:proofErr w:type="spellEnd"/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. Zasady doboru klamer </w:t>
            </w:r>
            <w:proofErr w:type="spellStart"/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ortonyksyjnych</w:t>
            </w:r>
            <w:proofErr w:type="spellEnd"/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 w zależności od indywidualnych potrzeb klienta z</w:t>
            </w:r>
            <w:r w:rsidR="00531E5B">
              <w:rPr>
                <w:rFonts w:ascii="Times New Roman" w:eastAsia="Arimo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uwzględnieniem osób z grupy ryzyk</w:t>
            </w:r>
            <w:bookmarkStart w:id="0" w:name="_GoBack"/>
            <w:r w:rsidR="00531E5B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a.</w:t>
            </w:r>
            <w:r w:rsidR="00370C21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bookmarkEnd w:id="0"/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Wybrane choroby skóry stóp. Hiperkeratozy. </w:t>
            </w:r>
            <w:r w:rsidR="00E4441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ZSC – </w:t>
            </w:r>
            <w:r w:rsidR="000A778B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etiopatogeneza, </w:t>
            </w:r>
            <w:r w:rsidR="00E4441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metody diagnostyczne</w:t>
            </w:r>
            <w:r w:rsidR="00120FF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, postępowanie </w:t>
            </w:r>
            <w:proofErr w:type="spellStart"/>
            <w:r w:rsidR="00120FF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podologiczne</w:t>
            </w:r>
            <w:proofErr w:type="spellEnd"/>
            <w:r w:rsidR="00120FF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CF610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Wybrane substancje czynne stosowane w preparatach </w:t>
            </w:r>
            <w:proofErr w:type="spellStart"/>
            <w:r w:rsidR="00CF610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CF610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512F7C5F" w14:textId="3A70D401" w:rsidR="0094266E" w:rsidRPr="007A3ACA" w:rsidRDefault="0094266E" w:rsidP="007C03A7">
            <w:pPr>
              <w:ind w:hanging="5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3AC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Laborator</w:t>
            </w:r>
            <w:r w:rsidR="00457663" w:rsidRPr="007A3AC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ia</w:t>
            </w:r>
          </w:p>
          <w:p w14:paraId="25C31B3C" w14:textId="557CAC45" w:rsidR="00BD686E" w:rsidRPr="007A3ACA" w:rsidRDefault="005E002E" w:rsidP="00120FFC">
            <w:pPr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Anamneza. </w:t>
            </w:r>
            <w:r w:rsidR="00E13FE0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Przeprowadzanie wywiadu diabetologicznego. </w:t>
            </w:r>
            <w:r w:rsidR="006B36E9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Zastosowanie narzędzi </w:t>
            </w:r>
            <w:proofErr w:type="spellStart"/>
            <w:r w:rsidR="006B36E9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podologicznych</w:t>
            </w:r>
            <w:proofErr w:type="spellEnd"/>
            <w:r w:rsidR="006B36E9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 w diagnostyce </w:t>
            </w:r>
            <w:r w:rsidR="006B6DC0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stóp </w:t>
            </w:r>
            <w:r w:rsidR="006B36E9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diabetyka</w:t>
            </w:r>
            <w:r w:rsidR="006B36E9" w:rsidRPr="006B36E9">
              <w:rPr>
                <w:rFonts w:ascii="Times New Roman" w:eastAsia="Arimo" w:hAnsi="Times New Roman" w:cs="Times New Roman"/>
                <w:color w:val="FF0000"/>
                <w:sz w:val="20"/>
                <w:szCs w:val="20"/>
                <w:lang w:eastAsia="pl-PL"/>
              </w:rPr>
              <w:t xml:space="preserve">. </w:t>
            </w:r>
            <w:r w:rsidR="002A0A4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Diagnostyka stóp przy użyciu </w:t>
            </w:r>
            <w:proofErr w:type="spellStart"/>
            <w:r w:rsidR="002A0A4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plantokonturografu</w:t>
            </w:r>
            <w:proofErr w:type="spellEnd"/>
            <w:r w:rsidR="002A0A43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Zastosowanie </w:t>
            </w:r>
            <w:proofErr w:type="spellStart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t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aping</w:t>
            </w:r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u</w:t>
            </w:r>
            <w:proofErr w:type="spellEnd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podologicznego</w:t>
            </w:r>
            <w:proofErr w:type="spellEnd"/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jako korekty w </w:t>
            </w:r>
            <w:r w:rsidR="00811DF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lastRenderedPageBreak/>
              <w:t>wybranych defektach</w:t>
            </w:r>
            <w:r w:rsidR="002E164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w obrębie stóp</w:t>
            </w:r>
            <w:r w:rsidR="006E445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Hiperkeratozy – różnicowanie, opracowywanie za pomocą narzędzi </w:t>
            </w:r>
            <w:proofErr w:type="spellStart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. </w:t>
            </w:r>
            <w:r w:rsidR="00B5528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Wykonanie </w:t>
            </w:r>
            <w:proofErr w:type="spellStart"/>
            <w:r w:rsidR="00B5528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ortozy</w:t>
            </w:r>
            <w:proofErr w:type="spellEnd"/>
            <w:r w:rsidR="00B5528F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indywidualnej.</w:t>
            </w:r>
            <w:r w:rsidR="0031124C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Opracowywanie płytki paznokciowej za pomocą frezów. Zakładanie tamponady miękkiej i twardej. Wykonanie i aplikacja 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kla</w:t>
            </w:r>
            <w:r w:rsidR="00E9452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mer</w:t>
            </w:r>
            <w:r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E94521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ortonyksyjnych</w:t>
            </w:r>
            <w:proofErr w:type="spellEnd"/>
            <w:r w:rsidR="00D90618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: Frasera i w systemie UNIBRACE</w:t>
            </w:r>
            <w:r w:rsidR="00393674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, </w:t>
            </w:r>
            <w:r w:rsidR="00393674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tytanowej i pasywnej</w:t>
            </w:r>
            <w:r w:rsidR="00D90618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  <w:r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="00255377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Zaawansowane procedury </w:t>
            </w:r>
            <w:proofErr w:type="spellStart"/>
            <w:r w:rsidR="00255377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podologiczne</w:t>
            </w:r>
            <w:proofErr w:type="spellEnd"/>
            <w:r w:rsidR="00255377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 xml:space="preserve"> w terapii </w:t>
            </w:r>
            <w:proofErr w:type="spellStart"/>
            <w:r w:rsidR="00255377" w:rsidRPr="00BB554A">
              <w:rPr>
                <w:rFonts w:ascii="Times New Roman" w:eastAsia="Arimo" w:hAnsi="Times New Roman" w:cs="Times New Roman"/>
                <w:color w:val="auto"/>
                <w:sz w:val="20"/>
                <w:szCs w:val="20"/>
                <w:lang w:eastAsia="pl-PL"/>
              </w:rPr>
              <w:t>ortonyksyjnej</w:t>
            </w:r>
            <w:proofErr w:type="spellEnd"/>
            <w:r w:rsidR="00255377" w:rsidRPr="00255377">
              <w:rPr>
                <w:rFonts w:ascii="Times New Roman" w:eastAsia="Arimo" w:hAnsi="Times New Roman" w:cs="Times New Roman"/>
                <w:color w:val="C00000"/>
                <w:sz w:val="20"/>
                <w:szCs w:val="20"/>
                <w:lang w:eastAsia="pl-PL"/>
              </w:rPr>
              <w:t>.</w:t>
            </w:r>
            <w:r w:rsidR="006B36E9">
              <w:rPr>
                <w:rFonts w:ascii="Times New Roman" w:eastAsia="Arimo" w:hAnsi="Times New Roman" w:cs="Times New Roman"/>
                <w:color w:val="C00000"/>
                <w:sz w:val="20"/>
                <w:szCs w:val="20"/>
                <w:lang w:eastAsia="pl-PL"/>
              </w:rPr>
              <w:t xml:space="preserve"> </w:t>
            </w:r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Pedicure </w:t>
            </w:r>
            <w:proofErr w:type="spellStart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</w:t>
            </w:r>
            <w:proofErr w:type="spellEnd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z wykorzystaniem odpowiednich narzędzi, aparatury oraz preparatów </w:t>
            </w:r>
            <w:proofErr w:type="spellStart"/>
            <w:r w:rsidR="00497766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podologicznych</w:t>
            </w:r>
            <w:proofErr w:type="spellEnd"/>
            <w:r w:rsidR="0090221E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>.</w:t>
            </w:r>
            <w:r w:rsidR="00C846D9" w:rsidRPr="007A3ACA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036BABEE" w14:textId="4FFDCCE0" w:rsidR="0094266E" w:rsidRDefault="0094266E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6A99826" w14:textId="77777777" w:rsidR="00A83632" w:rsidRDefault="00A83632" w:rsidP="0094266E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4AF7418" w14:textId="77777777" w:rsidR="0094266E" w:rsidRDefault="0094266E" w:rsidP="0094266E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94266E" w14:paraId="66BA993E" w14:textId="77777777" w:rsidTr="007C03A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A05A41E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60636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345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94266E" w14:paraId="50257D3D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C7F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4266E" w14:paraId="4F33D2D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893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9F6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pogłębionym stopniu zna budowę anatomiczną stóp, paznokci.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B94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94266E" w14:paraId="0274CFC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073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D0A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podstawowe metody diagnostyczne stosowane w podologii.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A7D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KOS2P_W01</w:t>
            </w:r>
          </w:p>
        </w:tc>
      </w:tr>
      <w:tr w:rsidR="0094266E" w14:paraId="0F4912E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52D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65A9" w14:textId="7E40D455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rozumie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metodykę zabiegów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stosowanych dla poszczególnych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problemów, defektów w obrębie skóry stóp i jej przydatków w celu umacniania zdrowia z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uwzględni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eniem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 xml:space="preserve"> i przeciwwskaza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ń</w:t>
            </w:r>
            <w:r w:rsidRPr="00BC55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DF8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CE81A63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66E" w14:paraId="3B21528C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A73F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DD5F" w14:textId="77777777" w:rsidR="0094266E" w:rsidRPr="009C0B6F" w:rsidRDefault="0094266E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pogłębioną wiedzę na temat defektów i chorób w obrębie stóp. Zna wybrane hiperkeratozy. Ma świadomość wpływu chorób stóp na organizm człowieka.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7C46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515B6AE9" w14:textId="77777777" w:rsidR="0094266E" w:rsidRPr="009C0B6F" w:rsidRDefault="0094266E" w:rsidP="007C03A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4266E" w14:paraId="2282305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9FE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08A2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substancje aktywne zawarte w kosmetykach oraz ich wpływ na skórę i paznokcie.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ECAA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0B6F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08FEFD9B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9BC" w14:textId="77777777" w:rsidR="0094266E" w:rsidRPr="009C0B6F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8339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z zakresu wykorzystania aparatury, urządzeń, akcesoriów, preparatów specjalistycznych wykorzystywanych w procedurach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A59" w14:textId="77777777" w:rsidR="0094266E" w:rsidRPr="009C0B6F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KOS2P_W10</w:t>
            </w:r>
          </w:p>
        </w:tc>
      </w:tr>
      <w:tr w:rsidR="0094266E" w14:paraId="5EB48217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3CB8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4266E" w14:paraId="1B683533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8A17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1771C" w14:textId="0DD7CF87" w:rsidR="0094266E" w:rsidRPr="00BA5C93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wykorzystać nowoczesne metody diagnostyczne do analizy budowy stóp, deformacji w obrębie stopy</w:t>
            </w:r>
            <w:r w:rsidR="00C51F37">
              <w:rPr>
                <w:rFonts w:ascii="Times New Roman" w:hAnsi="Times New Roman" w:cs="Times New Roman"/>
                <w:sz w:val="20"/>
                <w:szCs w:val="20"/>
              </w:rPr>
              <w:t xml:space="preserve"> oraz prowadzić odpowiednią dokumentację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5AE9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KOS2P_U02</w:t>
            </w:r>
          </w:p>
          <w:p w14:paraId="5C935672" w14:textId="1AA276D7" w:rsidR="00C51F37" w:rsidRDefault="00C51F37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F37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4266E" w14:paraId="09CF9508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D9A95" w14:textId="77777777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EA51" w14:textId="3A97A807" w:rsidR="0094266E" w:rsidRPr="0057198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pozyskiwać wiarygodne informacje z zakresu podologii oraz </w:t>
            </w:r>
            <w:r w:rsidRPr="007F0C7A">
              <w:rPr>
                <w:rFonts w:ascii="Times New Roman" w:hAnsi="Times New Roman" w:cs="Times New Roman"/>
                <w:sz w:val="20"/>
                <w:szCs w:val="20"/>
              </w:rPr>
              <w:t xml:space="preserve">prawidłowo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zaplanować i wykonać</w:t>
            </w:r>
            <w:r w:rsidR="0026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specjalistyczne zabiegi</w:t>
            </w:r>
            <w:r w:rsidR="0026757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D1B5C" w14:textId="77777777" w:rsidR="0094266E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KOS2P_U05</w:t>
            </w:r>
          </w:p>
        </w:tc>
      </w:tr>
      <w:tr w:rsidR="0094266E" w14:paraId="1FB0879F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0A13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522DA8" w14:paraId="4066FAD9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52319" w14:textId="215F5B91" w:rsidR="00522DA8" w:rsidRDefault="00522DA8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06E1E" w14:textId="213F0B33" w:rsidR="00522DA8" w:rsidRPr="005713CA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Podczas wykonywania procedur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podologicznych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przestrzega zasad BHP oraz ergonomii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D4E71" w14:textId="49E8E141" w:rsidR="00522DA8" w:rsidRDefault="00522DA8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KOS2P_K01</w:t>
            </w:r>
          </w:p>
        </w:tc>
      </w:tr>
      <w:tr w:rsidR="0094266E" w14:paraId="5355CBC5" w14:textId="77777777" w:rsidTr="007C03A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9708" w14:textId="128E6BFD" w:rsidR="0094266E" w:rsidRDefault="0094266E" w:rsidP="007C03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522D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1F78E" w14:textId="77777777" w:rsidR="0094266E" w:rsidRPr="00687C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3CA">
              <w:rPr>
                <w:rFonts w:ascii="Times New Roman" w:hAnsi="Times New Roman" w:cs="Times New Roman"/>
                <w:sz w:val="20"/>
                <w:szCs w:val="20"/>
              </w:rPr>
              <w:t xml:space="preserve">Potrafi współpracować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innymi specjalistami oraz stosować się do ich zaleceń.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2E0C6" w14:textId="77777777" w:rsidR="0094266E" w:rsidRDefault="0094266E" w:rsidP="007C03A7">
            <w:r>
              <w:rPr>
                <w:rFonts w:ascii="Times New Roman" w:hAnsi="Times New Roman" w:cs="Times New Roman"/>
                <w:sz w:val="20"/>
                <w:szCs w:val="20"/>
              </w:rPr>
              <w:t>KOS2P_K07</w:t>
            </w:r>
          </w:p>
        </w:tc>
      </w:tr>
    </w:tbl>
    <w:p w14:paraId="1D77151E" w14:textId="77777777" w:rsidR="0094266E" w:rsidRDefault="0094266E" w:rsidP="0094266E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5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375"/>
        <w:gridCol w:w="376"/>
        <w:gridCol w:w="376"/>
        <w:gridCol w:w="20"/>
        <w:gridCol w:w="356"/>
        <w:gridCol w:w="376"/>
        <w:gridCol w:w="409"/>
        <w:gridCol w:w="376"/>
        <w:gridCol w:w="376"/>
        <w:gridCol w:w="395"/>
        <w:gridCol w:w="424"/>
        <w:gridCol w:w="424"/>
        <w:gridCol w:w="516"/>
      </w:tblGrid>
      <w:tr w:rsidR="001177C1" w:rsidRPr="00C675FB" w14:paraId="50033A90" w14:textId="77777777" w:rsidTr="008707D2">
        <w:trPr>
          <w:trHeight w:val="284"/>
        </w:trPr>
        <w:tc>
          <w:tcPr>
            <w:tcW w:w="65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EA17" w14:textId="77777777" w:rsidR="001177C1" w:rsidRPr="00C675FB" w:rsidRDefault="001177C1" w:rsidP="0094266E">
            <w:pPr>
              <w:numPr>
                <w:ilvl w:val="1"/>
                <w:numId w:val="4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94266E" w:rsidRPr="00C675FB" w14:paraId="1D2B97CF" w14:textId="77777777" w:rsidTr="00522DA8">
        <w:trPr>
          <w:trHeight w:val="284"/>
        </w:trPr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A87B9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0E657CC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1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70BD73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D8D8" w14:textId="77777777" w:rsidR="0094266E" w:rsidRPr="00C675FB" w:rsidRDefault="0094266E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522DA8" w:rsidRPr="00C675FB" w14:paraId="613AE73B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BA2AA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C0BA8" w14:textId="2A5BEFD6" w:rsidR="00522DA8" w:rsidRPr="00C675FB" w:rsidRDefault="003873C9" w:rsidP="003873C9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Kolokwium </w:t>
            </w:r>
            <w:r w:rsidR="00522DA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pisemn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7F2D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C675FB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na zajęciach</w:t>
            </w:r>
          </w:p>
        </w:tc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BEE89" w14:textId="05290232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Praca                  w</w:t>
            </w:r>
            <w:r w:rsidR="00437A8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łasna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E5ABBB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Inne</w:t>
            </w:r>
          </w:p>
          <w:p w14:paraId="59E0FD74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(zaliczenie praktyczne)</w:t>
            </w:r>
          </w:p>
          <w:p w14:paraId="2768230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4A1BB43A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59D2C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2B798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E2E48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4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65BB6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36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264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Forma </w:t>
            </w:r>
          </w:p>
          <w:p w14:paraId="64702CAF" w14:textId="77777777" w:rsidR="00522DA8" w:rsidRPr="007D6E75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7D6E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zajęć</w:t>
            </w:r>
          </w:p>
        </w:tc>
      </w:tr>
      <w:tr w:rsidR="00522DA8" w:rsidRPr="00C675FB" w14:paraId="1FB08098" w14:textId="77777777" w:rsidTr="00522DA8">
        <w:trPr>
          <w:trHeight w:val="284"/>
        </w:trPr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E206" w14:textId="77777777" w:rsidR="00522DA8" w:rsidRPr="00C675FB" w:rsidRDefault="00522DA8" w:rsidP="007C03A7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34C89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FF01A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E0B4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933667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EE4AC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0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8927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ED67ED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CC179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39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1B25C9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42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95F68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04AD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51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7E3650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522DA8" w:rsidRPr="00C675FB" w14:paraId="7D68CF79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1D7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71145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5B9E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598F3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5D8D31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27724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57BB7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C0EFB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B8637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CCCA5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7B139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C6E3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DEBD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511FA997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5C3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9A0B7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770A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69CA5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84B90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08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7AA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F10FB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F3F92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7A93C2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2769EC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B631F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81D1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67626DE1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D91A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CA8CB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85334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0C183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0A848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C50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309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D403C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A1A52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449F4C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43F684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14A28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6C7D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6A2A3F9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3C8F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06226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6284D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EE12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5608616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C991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95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3F7517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7BDAF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98CB10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570AF04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6F2E3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0BE6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433B72DE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2A00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W05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4D11B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ADCA3C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44C7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65736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76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56A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BB1B65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169E6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6C87FE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4E0C07A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4DB30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9BC9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73B49F9B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7741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W06</w:t>
            </w:r>
          </w:p>
        </w:tc>
        <w:tc>
          <w:tcPr>
            <w:tcW w:w="3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95D2D5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C5DD2B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C27F6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9E88E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0052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09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28C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65003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C6EDBD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95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79B53B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CE8389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D03599" w14:textId="77777777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51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51DB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4E7DDB0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F59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8AA0C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D0574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B09B6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4788A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EC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C3F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34CF5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40252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D9CDF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ABF7631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5FA2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9DD5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217D89ED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62E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15034E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0B5A9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F1B4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E7986A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F7D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E5E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0C8C9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B42D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C124B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8A9D00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9D7C4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54EF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6623F5C0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0470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B4377E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C1D1C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AE7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B9FD8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0E2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5CB5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D07F9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BBD03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4F1148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D56ADED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B54D6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C675FB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25369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  <w:tr w:rsidR="00522DA8" w:rsidRPr="00C675FB" w14:paraId="0C42F33B" w14:textId="77777777" w:rsidTr="00522DA8">
        <w:trPr>
          <w:trHeight w:val="284"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2D99" w14:textId="13F7F5A9" w:rsidR="00522DA8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AD63D7F" w14:textId="2A98189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1EEBB" w14:textId="27F3D93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303B3F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5DCC61" w14:textId="50E0CACD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A60B" w14:textId="5AD100AC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B0C4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A60E98" w14:textId="1F13BD66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8AAA52" w14:textId="5355AFA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9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B4E21B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D53093E" w14:textId="1940329F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6446C" w14:textId="4EE2C3E5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51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BC637" w14:textId="77777777" w:rsidR="00522DA8" w:rsidRPr="00C675FB" w:rsidRDefault="00522DA8" w:rsidP="007C03A7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0C97B533" w14:textId="77777777" w:rsidR="0094266E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p w14:paraId="330F0EF7" w14:textId="77777777" w:rsidR="0094266E" w:rsidRPr="000D418D" w:rsidRDefault="0094266E" w:rsidP="0094266E">
      <w:pPr>
        <w:tabs>
          <w:tab w:val="left" w:pos="93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94266E" w14:paraId="06087E50" w14:textId="77777777" w:rsidTr="007C03A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E5D" w14:textId="77777777" w:rsidR="0094266E" w:rsidRDefault="0094266E" w:rsidP="007C03A7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94266E" w14:paraId="4945B4A5" w14:textId="77777777" w:rsidTr="007C03A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28574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6641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9D17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4266E" w14:paraId="2D47E86D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23005CC" w14:textId="77777777" w:rsidR="0094266E" w:rsidRDefault="0094266E" w:rsidP="007C03A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0D25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1A75" w14:textId="06CE07E3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pisemnego. Obecność na zajęciach zgodna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3617C6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4266E" w14:paraId="65C9896F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C62FB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E18AB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517A8" w14:textId="1941D01A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73BE4FD5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A4C6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1E688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5C473" w14:textId="05EE80F6" w:rsidR="0094266E" w:rsidRPr="00A85EFE" w:rsidRDefault="0094266E" w:rsidP="00E17B6B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15793836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99956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C54ED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FC62" w14:textId="1F3E7A58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61F5A22A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E25B7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9BCD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F4CE4" w14:textId="46961358" w:rsidR="0094266E" w:rsidRPr="00A85EFE" w:rsidRDefault="0094266E" w:rsidP="007C03A7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E17B6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pisemnego.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Obecność na zajęciach zgodn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E6CBF">
              <w:rPr>
                <w:rFonts w:ascii="Times New Roman" w:hAnsi="Times New Roman" w:cs="Times New Roman"/>
                <w:sz w:val="20"/>
                <w:szCs w:val="20"/>
              </w:rPr>
              <w:t xml:space="preserve"> z regulaminem studiów</w:t>
            </w:r>
            <w:r w:rsidR="003617C6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</w:p>
        </w:tc>
      </w:tr>
      <w:tr w:rsidR="0094266E" w14:paraId="64F21AAE" w14:textId="77777777" w:rsidTr="007C03A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75B0F35" w14:textId="77777777" w:rsidR="0094266E" w:rsidRDefault="0094266E" w:rsidP="007C03A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337F2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3AFF" w14:textId="4F896A62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proofErr w:type="spellStart"/>
            <w:r w:rsidR="00E46E77">
              <w:rPr>
                <w:rFonts w:ascii="Times New Roman" w:hAnsi="Times New Roman" w:cs="Times New Roman"/>
                <w:sz w:val="20"/>
                <w:szCs w:val="20"/>
              </w:rPr>
              <w:t>podologiczny</w:t>
            </w:r>
            <w:proofErr w:type="spellEnd"/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94266E" w14:paraId="40CA0BED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68171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AC09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A2E5" w14:textId="1FF66446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 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Zabieg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odologiczny</w:t>
            </w:r>
            <w:proofErr w:type="spellEnd"/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wykon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uje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94266E" w14:paraId="1416082E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849AF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F7618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2676A" w14:textId="291C9E3D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Dobrze orientuje się w procedurze zabiegowej. Po ukierunkowaniu zabieg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odologiczny</w:t>
            </w:r>
            <w:proofErr w:type="spellEnd"/>
            <w:r w:rsidR="00E46E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wykonuje poprawnie. Posiada dobry kontakt z klientem i prawidłowo określa przeciwwskazania do zabiegu. Stosuje się do zasad BHP.</w:t>
            </w:r>
          </w:p>
        </w:tc>
      </w:tr>
      <w:tr w:rsidR="0094266E" w14:paraId="1A8143DC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488CE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143C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33FD" w14:textId="519332C7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94266E" w14:paraId="1F2B0F73" w14:textId="77777777" w:rsidTr="007C03A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50551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9EFAE" w14:textId="77777777" w:rsidR="0094266E" w:rsidRPr="00224F57" w:rsidRDefault="0094266E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DEC5" w14:textId="7AA92675" w:rsidR="0094266E" w:rsidRPr="00224F57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laboratoriach. </w:t>
            </w:r>
            <w:r w:rsidR="00E46E77">
              <w:rPr>
                <w:rFonts w:ascii="Times New Roman" w:hAnsi="Times New Roman" w:cs="Times New Roman"/>
                <w:sz w:val="20"/>
                <w:szCs w:val="20"/>
              </w:rPr>
              <w:t>Wykonanie pracy własnej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4F57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1FC671F" w14:textId="77777777" w:rsidR="0094266E" w:rsidRDefault="0094266E" w:rsidP="0094266E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0D00E1" w14:textId="77777777" w:rsidR="0094266E" w:rsidRPr="00E41A49" w:rsidRDefault="0094266E" w:rsidP="0094266E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94266E" w14:paraId="4A5F5BC0" w14:textId="77777777" w:rsidTr="007C03A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791C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14C0C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94266E" w14:paraId="500CE3E5" w14:textId="77777777" w:rsidTr="007C03A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FA419" w14:textId="77777777" w:rsidR="0094266E" w:rsidRDefault="0094266E" w:rsidP="007C03A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73AA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7133BE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C02A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0AD152" w14:textId="77777777" w:rsidR="0094266E" w:rsidRDefault="0094266E" w:rsidP="007C03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94266E" w14:paraId="443969D9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8FAF5F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7878F" w14:textId="5B9864AC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94266E"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284DB2" w14:textId="6933A5DE" w:rsidR="0094266E" w:rsidRPr="00457663" w:rsidRDefault="00457663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</w:tr>
      <w:tr w:rsidR="0094266E" w14:paraId="429F2C61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E8EE8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D5BC3" w14:textId="7F31F31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F686" w14:textId="37FF0F87" w:rsidR="0094266E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4266E" w14:paraId="5B4F4D17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64A77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39E09" w14:textId="1CEEC899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27AD7" w14:textId="563E723D" w:rsidR="0094266E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4266E" w14:paraId="6459A7A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1E77DBA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CF3B83" w14:textId="135C459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94266E"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12ADC7F" w14:textId="2C669568" w:rsidR="0094266E" w:rsidRPr="00457663" w:rsidRDefault="00457663" w:rsidP="007C03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6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</w:tr>
      <w:tr w:rsidR="0094266E" w14:paraId="08CC7185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2E394" w14:textId="0A28670B" w:rsidR="0094266E" w:rsidRPr="009A14F5" w:rsidRDefault="00940773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kolokwium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1857F" w14:textId="77777777" w:rsidR="0094266E" w:rsidRPr="009A14F5" w:rsidRDefault="0094266E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4615" w14:textId="145A2066" w:rsidR="0094266E" w:rsidRPr="009A14F5" w:rsidRDefault="00457663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4266E" w14:paraId="203263BF" w14:textId="77777777" w:rsidTr="007C03A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B9F49" w14:textId="77777777" w:rsidR="0094266E" w:rsidRPr="009A14F5" w:rsidRDefault="0094266E" w:rsidP="007C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A6E30" w14:textId="3E0552AF" w:rsidR="0094266E" w:rsidRPr="009A14F5" w:rsidRDefault="002079D9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4266E" w:rsidRPr="009A14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209E5" w14:textId="0363F90F" w:rsidR="0094266E" w:rsidRPr="009A14F5" w:rsidRDefault="00457663" w:rsidP="007C0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457663" w14:paraId="3A8B04B7" w14:textId="77777777" w:rsidTr="007179AE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82949CA" w14:textId="77777777" w:rsidR="00457663" w:rsidRPr="009A14F5" w:rsidRDefault="00457663" w:rsidP="00457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3009515" w14:textId="77777777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644A80" w14:textId="47D81F34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457663" w14:paraId="0EDB29D0" w14:textId="77777777" w:rsidTr="007179AE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240AFD5" w14:textId="77777777" w:rsidR="00457663" w:rsidRPr="009A14F5" w:rsidRDefault="00457663" w:rsidP="004576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6A63F92" w14:textId="77777777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2E17891" w14:textId="4931F4EB" w:rsidR="00457663" w:rsidRPr="009A14F5" w:rsidRDefault="00457663" w:rsidP="00457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4F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08DFBE4F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0A949F34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02AC3618" w14:textId="0E05A7E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 w:rsidR="009A14F5">
        <w:rPr>
          <w:b/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23A3E849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62130522" w14:textId="77777777" w:rsidR="0094266E" w:rsidRDefault="0094266E" w:rsidP="0094266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EB8E2ED" w14:textId="77777777" w:rsidR="0094266E" w:rsidRDefault="0094266E" w:rsidP="0094266E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p w14:paraId="78399532" w14:textId="77777777" w:rsidR="00E034D9" w:rsidRDefault="00E034D9"/>
    <w:sectPr w:rsidR="00E034D9" w:rsidSect="00064BE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B650CF58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6E"/>
    <w:rsid w:val="0006114A"/>
    <w:rsid w:val="000A778B"/>
    <w:rsid w:val="000E02F2"/>
    <w:rsid w:val="001056E1"/>
    <w:rsid w:val="001177C1"/>
    <w:rsid w:val="00120FFC"/>
    <w:rsid w:val="00180F73"/>
    <w:rsid w:val="001B0291"/>
    <w:rsid w:val="002079D9"/>
    <w:rsid w:val="002172A5"/>
    <w:rsid w:val="00255377"/>
    <w:rsid w:val="0026757D"/>
    <w:rsid w:val="002A0A43"/>
    <w:rsid w:val="002C79EF"/>
    <w:rsid w:val="002E1641"/>
    <w:rsid w:val="003007BF"/>
    <w:rsid w:val="0031124C"/>
    <w:rsid w:val="00346D1C"/>
    <w:rsid w:val="003564F6"/>
    <w:rsid w:val="003617C6"/>
    <w:rsid w:val="00370C21"/>
    <w:rsid w:val="003873C9"/>
    <w:rsid w:val="00393674"/>
    <w:rsid w:val="003E35AF"/>
    <w:rsid w:val="00437A8E"/>
    <w:rsid w:val="00454EFD"/>
    <w:rsid w:val="00457663"/>
    <w:rsid w:val="00490A13"/>
    <w:rsid w:val="00497766"/>
    <w:rsid w:val="00522DA8"/>
    <w:rsid w:val="00530D98"/>
    <w:rsid w:val="00531E5B"/>
    <w:rsid w:val="00544687"/>
    <w:rsid w:val="005E002E"/>
    <w:rsid w:val="006B36E9"/>
    <w:rsid w:val="006B6DC0"/>
    <w:rsid w:val="006C20C4"/>
    <w:rsid w:val="006E4459"/>
    <w:rsid w:val="00792102"/>
    <w:rsid w:val="007A3ACA"/>
    <w:rsid w:val="00811DF8"/>
    <w:rsid w:val="00883F23"/>
    <w:rsid w:val="008F2FA3"/>
    <w:rsid w:val="0090221E"/>
    <w:rsid w:val="00940773"/>
    <w:rsid w:val="009420F8"/>
    <w:rsid w:val="0094266E"/>
    <w:rsid w:val="00961C5E"/>
    <w:rsid w:val="009A14F5"/>
    <w:rsid w:val="009F410D"/>
    <w:rsid w:val="00A64BBE"/>
    <w:rsid w:val="00A83632"/>
    <w:rsid w:val="00B270C8"/>
    <w:rsid w:val="00B370FC"/>
    <w:rsid w:val="00B5528F"/>
    <w:rsid w:val="00BB554A"/>
    <w:rsid w:val="00BD686E"/>
    <w:rsid w:val="00C1239D"/>
    <w:rsid w:val="00C41A9E"/>
    <w:rsid w:val="00C51F37"/>
    <w:rsid w:val="00C6513C"/>
    <w:rsid w:val="00C846D9"/>
    <w:rsid w:val="00C93C71"/>
    <w:rsid w:val="00C97748"/>
    <w:rsid w:val="00CF6103"/>
    <w:rsid w:val="00D90618"/>
    <w:rsid w:val="00E002BD"/>
    <w:rsid w:val="00E034D9"/>
    <w:rsid w:val="00E13FE0"/>
    <w:rsid w:val="00E17B6B"/>
    <w:rsid w:val="00E4441F"/>
    <w:rsid w:val="00E46E77"/>
    <w:rsid w:val="00E94521"/>
    <w:rsid w:val="00EF5F34"/>
    <w:rsid w:val="00FB39CC"/>
    <w:rsid w:val="00FC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50A9"/>
  <w15:chartTrackingRefBased/>
  <w15:docId w15:val="{FA096F1D-E123-4442-BF69-C76D10EE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266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94266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3">
    <w:name w:val="Body text (3)"/>
    <w:basedOn w:val="Normalny"/>
    <w:rsid w:val="0094266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NormalnyWeb">
    <w:name w:val="Normal (Web)"/>
    <w:basedOn w:val="Normalny"/>
    <w:uiPriority w:val="99"/>
    <w:rsid w:val="0094266E"/>
    <w:pPr>
      <w:spacing w:before="280" w:after="280"/>
    </w:pPr>
    <w:rPr>
      <w:rFonts w:ascii="Times New Roman" w:eastAsia="Calibri" w:hAnsi="Times New Roman" w:cs="Times New Roman"/>
      <w:color w:val="auto"/>
    </w:rPr>
  </w:style>
  <w:style w:type="character" w:customStyle="1" w:styleId="wrtext">
    <w:name w:val="wrtext"/>
    <w:uiPriority w:val="99"/>
    <w:rsid w:val="009426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1344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Aneta Łącka</cp:lastModifiedBy>
  <cp:revision>3</cp:revision>
  <dcterms:created xsi:type="dcterms:W3CDTF">2025-07-07T06:00:00Z</dcterms:created>
  <dcterms:modified xsi:type="dcterms:W3CDTF">2025-09-26T12:26:00Z</dcterms:modified>
</cp:coreProperties>
</file>