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004" w:rsidRDefault="00CF6004">
      <w:pPr>
        <w:pStyle w:val="Bodytext20"/>
        <w:shd w:val="clear" w:color="auto" w:fill="auto"/>
        <w:ind w:right="60" w:firstLine="0"/>
      </w:pPr>
      <w:bookmarkStart w:id="0" w:name="_GoBack"/>
      <w:bookmarkEnd w:id="0"/>
    </w:p>
    <w:p w:rsidR="00CF6004" w:rsidRDefault="00CF6004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</w:pPr>
      <w:r>
        <w:rPr>
          <w:b/>
          <w:i/>
          <w:sz w:val="20"/>
          <w:szCs w:val="20"/>
        </w:rPr>
        <w:tab/>
      </w:r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1951"/>
        <w:gridCol w:w="1276"/>
        <w:gridCol w:w="6550"/>
      </w:tblGrid>
      <w:tr w:rsidR="00CF6004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Default="008B535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1012.4</w:t>
            </w:r>
            <w:r w:rsidR="00CF60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.KOS1.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B/C</w:t>
            </w:r>
            <w:r w:rsidR="00A7048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.HIE</w:t>
            </w:r>
          </w:p>
        </w:tc>
      </w:tr>
      <w:tr w:rsidR="00CF6004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25C7" w:rsidRPr="004C25C7" w:rsidRDefault="00A7048C" w:rsidP="004C25C7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>Higiena i epidemiologia</w:t>
            </w:r>
          </w:p>
          <w:p w:rsidR="00CF6004" w:rsidRDefault="0003303C" w:rsidP="004C25C7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Hygiene and epidemiology</w:t>
            </w:r>
          </w:p>
        </w:tc>
      </w:tr>
      <w:tr w:rsidR="00CF6004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</w:rPr>
              <w:t xml:space="preserve">Studia pierwszego stopnia 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6026F3" w:rsidRDefault="00602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26F3">
              <w:rPr>
                <w:rFonts w:ascii="Times New Roman" w:hAnsi="Times New Roman" w:cs="Times New Roman"/>
                <w:sz w:val="20"/>
                <w:szCs w:val="20"/>
              </w:rPr>
              <w:t>dr Edyta Naszydłowksa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6026F3" w:rsidRDefault="00602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6026F3">
              <w:rPr>
                <w:rFonts w:ascii="Times New Roman" w:hAnsi="Times New Roman" w:cs="Times New Roman"/>
                <w:sz w:val="20"/>
                <w:szCs w:val="20"/>
              </w:rPr>
              <w:t>dyta.naszydlowska@ujk.edu.pl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  <w:r w:rsidR="00FE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/angielski (2 godziny)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88113B">
            <w:r w:rsidRPr="009056D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Wiadomości z zakresu demografii, statystyki. Podstawy anatomii i fizjologii.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1526"/>
        <w:gridCol w:w="1766"/>
        <w:gridCol w:w="6485"/>
      </w:tblGrid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</w:t>
            </w:r>
            <w:r w:rsidR="00FE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(w tym e-learning)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r w:rsidR="00FE639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Pomieszczenia dydaktyczne UJK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Wykład: </w:t>
            </w:r>
            <w:r w:rsidR="000A33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z oceną</w:t>
            </w:r>
          </w:p>
          <w:p w:rsidR="00CF6004" w:rsidRDefault="00FE639D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</w:t>
            </w:r>
            <w:r w:rsidR="00CF60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: zaliczenie z oceną 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Pr="00E41A49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  <w:p w:rsidR="00E41A49" w:rsidRDefault="00E41A49" w:rsidP="00E41A49">
            <w:pPr>
              <w:ind w:left="426"/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NormalnyWeb"/>
              <w:spacing w:before="0" w:after="0"/>
            </w:pPr>
            <w:r>
              <w:rPr>
                <w:sz w:val="20"/>
                <w:szCs w:val="20"/>
              </w:rPr>
              <w:t xml:space="preserve">Wykład:informacyjny, </w:t>
            </w:r>
            <w:r w:rsidR="0088113B">
              <w:rPr>
                <w:sz w:val="20"/>
                <w:szCs w:val="20"/>
              </w:rPr>
              <w:t>konwersatoryjny opis, dyskusja</w:t>
            </w:r>
            <w:r>
              <w:rPr>
                <w:i/>
                <w:sz w:val="20"/>
                <w:szCs w:val="20"/>
              </w:rPr>
              <w:br/>
            </w:r>
            <w:r w:rsidR="00FE639D">
              <w:rPr>
                <w:sz w:val="20"/>
                <w:szCs w:val="20"/>
              </w:rPr>
              <w:t>Ćwiczenia</w:t>
            </w:r>
            <w:r>
              <w:rPr>
                <w:sz w:val="20"/>
                <w:szCs w:val="20"/>
              </w:rPr>
              <w:t xml:space="preserve">: </w:t>
            </w:r>
            <w:r w:rsidR="0088113B">
              <w:rPr>
                <w:sz w:val="20"/>
                <w:szCs w:val="20"/>
              </w:rPr>
              <w:t>dyskusja, praca w grupach, praca indywidualna</w:t>
            </w:r>
            <w:r w:rsidR="000460EF">
              <w:rPr>
                <w:sz w:val="20"/>
                <w:szCs w:val="20"/>
              </w:rPr>
              <w:t>.</w:t>
            </w:r>
          </w:p>
        </w:tc>
      </w:tr>
      <w:tr w:rsidR="00B81591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591" w:rsidRDefault="00B81591" w:rsidP="00B81591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591" w:rsidRDefault="00B81591" w:rsidP="00B81591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DE" w:rsidRDefault="0050328C" w:rsidP="0050328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8154DE">
              <w:rPr>
                <w:rFonts w:ascii="Times New Roman" w:hAnsi="Times New Roman" w:cs="Times New Roman"/>
                <w:sz w:val="20"/>
                <w:szCs w:val="20"/>
              </w:rPr>
              <w:t xml:space="preserve">Bzdęga J., Gębska-Kuczerowska A., Epidemiologia w zdrowiu Publicznym. PZWL, Warszaw 2010. </w:t>
            </w:r>
          </w:p>
          <w:p w:rsidR="008154DE" w:rsidRDefault="0050328C" w:rsidP="0050328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8154DE">
              <w:rPr>
                <w:rFonts w:ascii="Times New Roman" w:hAnsi="Times New Roman" w:cs="Times New Roman"/>
                <w:sz w:val="20"/>
                <w:szCs w:val="20"/>
              </w:rPr>
              <w:t>Jędrychowski, W.: Podstawy epidemiologii. Kraków, 2002.</w:t>
            </w:r>
          </w:p>
          <w:p w:rsidR="00805A20" w:rsidRPr="000721F5" w:rsidRDefault="0050328C" w:rsidP="0050328C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3. </w:t>
            </w:r>
            <w:r w:rsidR="00805A20" w:rsidRPr="0028715F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Murawska-Ciałowicz E., Zawadzki M.,</w:t>
            </w:r>
            <w:r w:rsidR="00805A20" w:rsidRPr="0028715F">
              <w:rPr>
                <w:rFonts w:ascii="Times New Roman" w:hAnsi="Times New Roman" w:cs="Times New Roman"/>
                <w:bCs/>
                <w:color w:val="222222"/>
                <w:sz w:val="20"/>
                <w:szCs w:val="20"/>
                <w:shd w:val="clear" w:color="auto" w:fill="FFFFFF"/>
              </w:rPr>
              <w:t>Higiena Podręcznik dla studentów wydziałów kosmetologii</w:t>
            </w:r>
            <w:r w:rsidR="00805A20">
              <w:rPr>
                <w:rFonts w:ascii="Times New Roman" w:hAnsi="Times New Roman" w:cs="Times New Roman"/>
                <w:bCs/>
                <w:color w:val="222222"/>
                <w:sz w:val="20"/>
                <w:szCs w:val="20"/>
                <w:shd w:val="clear" w:color="auto" w:fill="FFFFFF"/>
              </w:rPr>
              <w:t>. Wyd. Górnicki, 2011</w:t>
            </w:r>
          </w:p>
          <w:p w:rsidR="00805A20" w:rsidRPr="00805A20" w:rsidRDefault="0050328C" w:rsidP="0050328C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4. </w:t>
            </w:r>
            <w:r w:rsidR="00805A2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Sygit M.Zdrowie Publiczne. </w:t>
            </w:r>
            <w:r w:rsidR="00805A20" w:rsidRPr="000721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Wyd. Oficyna, Warszawa2010.</w:t>
            </w:r>
          </w:p>
        </w:tc>
      </w:tr>
      <w:tr w:rsidR="00B81591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591" w:rsidRDefault="00B81591" w:rsidP="00B81591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591" w:rsidRDefault="00B81591" w:rsidP="00B81591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4DE" w:rsidRDefault="00805A20" w:rsidP="00805A20">
            <w:pPr>
              <w:pStyle w:val="Akapitzlist"/>
              <w:ind w:left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r w:rsidR="008154D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Magdzik, W., Naruszewicz-Lesiuk,D., Zieliński, A.:Choroby zakaźne i pasożytnicze. Warszawa 2004.</w:t>
            </w:r>
          </w:p>
          <w:p w:rsidR="00805A20" w:rsidRPr="00805A20" w:rsidRDefault="00805A20" w:rsidP="00805A2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</w:t>
            </w:r>
            <w:r w:rsidRPr="00805A2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. Akty prawne: </w:t>
            </w:r>
          </w:p>
          <w:p w:rsidR="00805A20" w:rsidRPr="004E5E40" w:rsidRDefault="00805A20" w:rsidP="00805A2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  <w:r w:rsidRPr="004E5E4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Ustawa z dnia 5 grudnia 2008 r. o zapobieganiu oraz zwalczaniu zakażeń i chorób zakaźnych u ludzi (t.j. Dz. U. z 2018 r. poz. 151),</w:t>
            </w:r>
          </w:p>
          <w:p w:rsidR="00805A20" w:rsidRPr="004E5E40" w:rsidRDefault="00805A20" w:rsidP="00805A2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E5E4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−Rozporządzenie Ministra Zdrowia z dnia 18 sierpnia 2011 r. w sprawie obowiązko-wych  szczepień  ochronnych  (t.j. Dz.U.  2011  nr  182  poz.  1086)  oraz  komunikat Głównego Inspektora Sanitarnego w sprawie Programu Szczepień Ochronnych,</w:t>
            </w:r>
          </w:p>
          <w:p w:rsidR="00805A20" w:rsidRPr="004E5E40" w:rsidRDefault="00805A20" w:rsidP="00805A2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E5E4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−Rozporządzenie Ministra Zdrowia z dnia 16 września 2010 r. w sprawie wykazu za-lecanych szczepień(Dz.U. 2010 nr 180 poz. 1215).</w:t>
            </w:r>
          </w:p>
          <w:p w:rsidR="00B81591" w:rsidRDefault="0050328C" w:rsidP="0050328C">
            <w:pPr>
              <w:suppressAutoHyphens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3. </w:t>
            </w:r>
            <w:r w:rsidR="00805A2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Strony internetowe: Ministerstwa Zdrowia, Krajowy rejestr nowotworów, GUS, Narodowego Instytutu Zdrowia Publicznego, Polskiego Towarzystwa Epidemiologicznego,</w:t>
            </w:r>
          </w:p>
          <w:p w:rsidR="0050328C" w:rsidRDefault="0050328C" w:rsidP="0050328C">
            <w:pPr>
              <w:pStyle w:val="Akapitzlist"/>
              <w:ind w:left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>4. Czasopisma</w:t>
            </w:r>
          </w:p>
          <w:p w:rsidR="0050328C" w:rsidRDefault="0050328C" w:rsidP="0050328C">
            <w:pPr>
              <w:pStyle w:val="Akapitzlist"/>
              <w:ind w:left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>- European Journal of Epidemiology.</w:t>
            </w:r>
          </w:p>
          <w:p w:rsidR="0050328C" w:rsidRDefault="0050328C" w:rsidP="0050328C">
            <w:pPr>
              <w:pStyle w:val="Akapitzlist"/>
              <w:ind w:left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>- European Journal of Public Health,</w:t>
            </w:r>
          </w:p>
          <w:p w:rsidR="0050328C" w:rsidRDefault="0050328C" w:rsidP="0050328C">
            <w:pPr>
              <w:pStyle w:val="Akapitzlist"/>
              <w:ind w:left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>-Journal of Public Health</w:t>
            </w:r>
          </w:p>
          <w:p w:rsidR="0050328C" w:rsidRPr="00805A20" w:rsidRDefault="0050328C" w:rsidP="0050328C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 - </w:t>
            </w:r>
            <w:r w:rsidRPr="00805A20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Polish Journal of Publick Health</w:t>
            </w:r>
          </w:p>
          <w:p w:rsidR="0050328C" w:rsidRPr="0050328C" w:rsidRDefault="0050328C" w:rsidP="0050328C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805A20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- Zdrowie i zarządzani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e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811"/>
      </w:tblGrid>
      <w:tr w:rsidR="00CF6004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004" w:rsidRPr="0006019B" w:rsidRDefault="00CF6004">
            <w:pPr>
              <w:numPr>
                <w:ilvl w:val="1"/>
                <w:numId w:val="1"/>
              </w:numPr>
              <w:ind w:left="498" w:hanging="426"/>
              <w:rPr>
                <w:sz w:val="20"/>
                <w:szCs w:val="20"/>
              </w:rPr>
            </w:pPr>
            <w:r w:rsidRPr="000601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06019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B81591" w:rsidRDefault="00B81591" w:rsidP="00B81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Wykłady</w:t>
            </w: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Pr="00D606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C1.</w:t>
            </w:r>
            <w:r w:rsidR="00B66A72">
              <w:rPr>
                <w:rFonts w:ascii="Times New Roman" w:hAnsi="Times New Roman" w:cs="Times New Roman"/>
                <w:sz w:val="20"/>
                <w:szCs w:val="20"/>
              </w:rPr>
              <w:t>Opanowanie przez studentów  najważniejszych  pojęć</w:t>
            </w:r>
            <w:r w:rsidR="008154DE">
              <w:rPr>
                <w:rFonts w:ascii="Times New Roman" w:hAnsi="Times New Roman" w:cs="Times New Roman"/>
                <w:sz w:val="20"/>
                <w:szCs w:val="20"/>
              </w:rPr>
              <w:t xml:space="preserve"> w epidemiologii i metodologii pracy</w:t>
            </w:r>
            <w:r w:rsidRPr="00D6060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8154DE" w:rsidRDefault="008154DE" w:rsidP="00B81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4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Poznanie zastosowania wybranych wskaźników epidemiologicznych będących podstawą warsztatu każdej pracy z zakresu nauk medycznych.</w:t>
            </w:r>
          </w:p>
          <w:p w:rsidR="00434D3E" w:rsidRDefault="00434D3E" w:rsidP="00B81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4D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66A72">
              <w:rPr>
                <w:rFonts w:ascii="Times New Roman" w:hAnsi="Times New Roman" w:cs="Times New Roman"/>
                <w:sz w:val="20"/>
                <w:szCs w:val="20"/>
              </w:rPr>
              <w:t>Poznanie epidemiologii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chorób infekcyjnych i cywilizacyjnych – Świat a Polska</w:t>
            </w:r>
          </w:p>
          <w:p w:rsidR="00434D3E" w:rsidRPr="008154DE" w:rsidRDefault="00434D3E" w:rsidP="00B815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34D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66A72">
              <w:rPr>
                <w:rFonts w:ascii="Times New Roman" w:hAnsi="Times New Roman" w:cs="Times New Roman"/>
                <w:sz w:val="20"/>
                <w:szCs w:val="20"/>
              </w:rPr>
              <w:t xml:space="preserve">Poznanie wskaźników  epidemiologicznych wraz z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ich znaczenie</w:t>
            </w:r>
            <w:r w:rsidR="00B66A72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 medycynie i profilaktyce.</w:t>
            </w:r>
          </w:p>
          <w:p w:rsidR="001B0718" w:rsidRPr="008154DE" w:rsidRDefault="00F95254" w:rsidP="008154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>Ćwiczenia</w:t>
            </w:r>
            <w:r w:rsidR="00B81591"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="00B81591" w:rsidRPr="00D6060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</w:t>
            </w:r>
            <w:r w:rsidR="009D47E6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</w:t>
            </w:r>
            <w:r w:rsidR="00B81591" w:rsidRPr="00D6060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  <w:r w:rsidR="008154D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Nabycie przez studenta umiejętności przygotowania koncepcji badania epidemiologicznego.</w:t>
            </w:r>
          </w:p>
          <w:p w:rsidR="00CF6004" w:rsidRDefault="001B0718" w:rsidP="00B815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B071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</w:t>
            </w:r>
            <w:r w:rsidR="009D47E6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2</w:t>
            </w:r>
            <w:r w:rsidRPr="001B071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  <w:r w:rsidR="008154D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Nabycie umiejętności dokonywania analizy epidemiologicznej wybranych mierników zdrowia w zakresie epidemiologii chorób zakaźnych, wybranych przewlekłych chorób niezakaźnych, chorób nowotworowych oraz urazów.</w:t>
            </w:r>
          </w:p>
          <w:p w:rsidR="00434D3E" w:rsidRDefault="00434D3E" w:rsidP="00B815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34D3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C3.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Umiejętność wykorzystywania danych statystycznych do planowania działań profilaktycznych.</w:t>
            </w:r>
          </w:p>
          <w:p w:rsidR="008154DE" w:rsidRPr="0006019B" w:rsidRDefault="008154DE" w:rsidP="00B815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154D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</w:t>
            </w:r>
            <w:r w:rsidR="00434D3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4</w:t>
            </w:r>
            <w:r w:rsidRPr="008154D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Potrafi pracować w zespole z innymi osobami.</w:t>
            </w:r>
          </w:p>
        </w:tc>
      </w:tr>
      <w:tr w:rsidR="00CF6004" w:rsidTr="0006019B">
        <w:trPr>
          <w:trHeight w:val="1724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B81591" w:rsidRPr="00D60608" w:rsidRDefault="00B81591" w:rsidP="00B8159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806EF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</w:p>
          <w:p w:rsidR="003E69B9" w:rsidRPr="003E69B9" w:rsidRDefault="003E69B9" w:rsidP="003E69B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69B9">
              <w:rPr>
                <w:rFonts w:ascii="Times New Roman" w:hAnsi="Times New Roman" w:cs="Times New Roman"/>
                <w:sz w:val="20"/>
                <w:szCs w:val="20"/>
              </w:rPr>
              <w:t>Środowisko naturalne człowieka</w:t>
            </w:r>
            <w:r w:rsidR="002E0A82">
              <w:rPr>
                <w:rFonts w:ascii="Times New Roman" w:hAnsi="Times New Roman" w:cs="Times New Roman"/>
                <w:sz w:val="20"/>
                <w:szCs w:val="20"/>
              </w:rPr>
              <w:t>. Środowisko pracy w gabinecie kosmetycznym: ksenobiotyki, czynniki chemiczne, czynniki fizyczne, czynniki biologiczne, choroby zakaźne skóry</w:t>
            </w:r>
            <w:r w:rsidR="00904B9F">
              <w:rPr>
                <w:rFonts w:ascii="Times New Roman" w:hAnsi="Times New Roman" w:cs="Times New Roman"/>
                <w:sz w:val="20"/>
                <w:szCs w:val="20"/>
              </w:rPr>
              <w:t>, choroby przenoszone drogą płciową, HIV i A</w:t>
            </w:r>
            <w:r w:rsidR="0082292D">
              <w:rPr>
                <w:rFonts w:ascii="Times New Roman" w:hAnsi="Times New Roman" w:cs="Times New Roman"/>
                <w:sz w:val="20"/>
                <w:szCs w:val="20"/>
              </w:rPr>
              <w:t>IDS</w:t>
            </w:r>
            <w:r w:rsidR="00904B9F">
              <w:rPr>
                <w:rFonts w:ascii="Times New Roman" w:hAnsi="Times New Roman" w:cs="Times New Roman"/>
                <w:sz w:val="20"/>
                <w:szCs w:val="20"/>
              </w:rPr>
              <w:t>, body piercing, higiena pomieszczeń.</w:t>
            </w:r>
          </w:p>
          <w:p w:rsidR="00CF6004" w:rsidRPr="00E244D9" w:rsidRDefault="00F95254" w:rsidP="00233B8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Ćwiczenia</w:t>
            </w:r>
            <w:r w:rsidR="00B81591" w:rsidRPr="00D6060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461912" w:rsidRPr="003E69B9">
              <w:rPr>
                <w:rFonts w:ascii="Times New Roman" w:hAnsi="Times New Roman" w:cs="Times New Roman"/>
                <w:sz w:val="20"/>
                <w:szCs w:val="20"/>
              </w:rPr>
              <w:t xml:space="preserve">Zagadnienia prawne pracy w gabinecie kosmetycznym. </w:t>
            </w:r>
            <w:r w:rsidR="00E244D9" w:rsidRPr="003E69B9">
              <w:rPr>
                <w:rFonts w:ascii="Times New Roman" w:hAnsi="Times New Roman" w:cs="Times New Roman"/>
                <w:sz w:val="20"/>
                <w:szCs w:val="20"/>
              </w:rPr>
              <w:t>Istota epidemiologii</w:t>
            </w:r>
            <w:r w:rsidR="00306A1A">
              <w:rPr>
                <w:rFonts w:ascii="Times New Roman" w:hAnsi="Times New Roman" w:cs="Times New Roman"/>
                <w:sz w:val="20"/>
                <w:szCs w:val="20"/>
              </w:rPr>
              <w:t xml:space="preserve"> (realizacja w j.ang:</w:t>
            </w:r>
            <w:r w:rsidR="00306A1A" w:rsidRPr="00306A1A">
              <w:rPr>
                <w:rFonts w:ascii="Times New Roman" w:hAnsi="Times New Roman" w:cs="Times New Roman"/>
                <w:sz w:val="20"/>
                <w:szCs w:val="20"/>
              </w:rPr>
              <w:t>The essence of epidemiology</w:t>
            </w:r>
            <w:r w:rsidR="00306A1A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E244D9" w:rsidRPr="003E69B9">
              <w:rPr>
                <w:rFonts w:ascii="Times New Roman" w:hAnsi="Times New Roman" w:cs="Times New Roman"/>
                <w:sz w:val="20"/>
                <w:szCs w:val="20"/>
              </w:rPr>
              <w:t>. Badania epidemiologiczne.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Pr="00C3013C" w:rsidRDefault="00CF6004">
      <w:pPr>
        <w:numPr>
          <w:ilvl w:val="1"/>
          <w:numId w:val="1"/>
        </w:numPr>
        <w:ind w:left="426" w:hanging="426"/>
        <w:rPr>
          <w:color w:val="auto"/>
        </w:rPr>
      </w:pPr>
      <w:r w:rsidRPr="00C3013C"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94"/>
        <w:gridCol w:w="7358"/>
        <w:gridCol w:w="1659"/>
      </w:tblGrid>
      <w:tr w:rsidR="00CF6004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1B09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F74CE5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Zna pojęcia z zakresu epidemiologii, rozumie znaczenie </w:t>
            </w:r>
            <w:r w:rsidR="004415E2">
              <w:rPr>
                <w:rFonts w:ascii="Times New Roman" w:hAnsi="Times New Roman" w:cs="Times New Roman"/>
                <w:sz w:val="20"/>
                <w:szCs w:val="20"/>
              </w:rPr>
              <w:t>promocj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r w:rsidR="004415E2">
              <w:rPr>
                <w:rFonts w:ascii="Times New Roman" w:hAnsi="Times New Roman" w:cs="Times New Roman"/>
                <w:sz w:val="20"/>
                <w:szCs w:val="20"/>
              </w:rPr>
              <w:t>zdrowia, profilaktyk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4415E2">
              <w:rPr>
                <w:rFonts w:ascii="Times New Roman" w:hAnsi="Times New Roman" w:cs="Times New Roman"/>
                <w:sz w:val="20"/>
                <w:szCs w:val="20"/>
              </w:rPr>
              <w:t xml:space="preserve"> i edukacj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4415E2">
              <w:rPr>
                <w:rFonts w:ascii="Times New Roman" w:hAnsi="Times New Roman" w:cs="Times New Roman"/>
                <w:sz w:val="20"/>
                <w:szCs w:val="20"/>
              </w:rPr>
              <w:t xml:space="preserve"> zdrowotn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ej w aspekcie zdrowia publicznego</w:t>
            </w:r>
            <w:r w:rsidR="004415E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KOS1P_W</w:t>
            </w:r>
            <w:r w:rsidR="0050688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DE38B5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8B5" w:rsidRDefault="00DE38B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8B5" w:rsidRDefault="00DE38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Rozumie znaczenie edukacji zdrowotnej dla profilaktyki chorób zakaźnych</w:t>
            </w:r>
            <w:r w:rsidR="00E54B7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8B5" w:rsidRDefault="00E54B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B73">
              <w:rPr>
                <w:rFonts w:ascii="Times New Roman" w:hAnsi="Times New Roman" w:cs="Times New Roman"/>
                <w:sz w:val="20"/>
                <w:szCs w:val="20"/>
              </w:rPr>
              <w:t>KOS1P_W14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Potrafi </w:t>
            </w:r>
            <w:r w:rsidR="00E54B73">
              <w:rPr>
                <w:rFonts w:ascii="Times New Roman" w:hAnsi="Times New Roman" w:cs="Times New Roman"/>
                <w:sz w:val="20"/>
                <w:szCs w:val="20"/>
              </w:rPr>
              <w:t xml:space="preserve">scharakteryzować preparaty dezynfekcyjne i antyseptyczne oraz ocenić skuteczność działania dezynfekcji i sterylizacji narzędzi w gabinecie kosmetologicznym.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KOS1P_U0</w:t>
            </w:r>
            <w:r w:rsidR="0050688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677B3A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Posiada umiejętność </w:t>
            </w:r>
            <w:r w:rsidR="0030014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oceny sytuacji zdrowotnej społeczeństwa w aspekcie profilaktyki chorób zakaźnych.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</w:t>
            </w:r>
            <w:r w:rsidR="0050688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</w:t>
            </w:r>
            <w:r w:rsidR="00A42F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5A0C36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Potrafi </w:t>
            </w:r>
            <w:r w:rsidR="00300148">
              <w:rPr>
                <w:rFonts w:ascii="Times New Roman" w:hAnsi="Times New Roman" w:cs="Times New Roman"/>
                <w:sz w:val="20"/>
                <w:szCs w:val="20"/>
              </w:rPr>
              <w:t>wskazać i omówić substancje toksyczne</w:t>
            </w:r>
            <w:r w:rsidR="008915E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00148">
              <w:rPr>
                <w:rFonts w:ascii="Times New Roman" w:hAnsi="Times New Roman" w:cs="Times New Roman"/>
                <w:sz w:val="20"/>
                <w:szCs w:val="20"/>
              </w:rPr>
              <w:t xml:space="preserve"> będące zagrożeniem dla zdrowia i życia człowieka.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</w:t>
            </w:r>
            <w:r w:rsidR="0050688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02408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084" w:rsidRDefault="000240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084" w:rsidRDefault="007D16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Potrafi dbać o bezpieczeństwo pracy w gabinecie kosmetologicznym.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084" w:rsidRDefault="00024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KOS1P_K0</w:t>
            </w:r>
            <w:r w:rsidR="0050688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1830"/>
        <w:gridCol w:w="378"/>
        <w:gridCol w:w="378"/>
        <w:gridCol w:w="378"/>
        <w:gridCol w:w="378"/>
        <w:gridCol w:w="378"/>
        <w:gridCol w:w="378"/>
        <w:gridCol w:w="378"/>
        <w:gridCol w:w="378"/>
        <w:gridCol w:w="379"/>
        <w:gridCol w:w="379"/>
        <w:gridCol w:w="379"/>
        <w:gridCol w:w="369"/>
        <w:gridCol w:w="378"/>
        <w:gridCol w:w="378"/>
        <w:gridCol w:w="378"/>
      </w:tblGrid>
      <w:tr w:rsidR="00F91A76" w:rsidTr="00F91A76">
        <w:trPr>
          <w:trHeight w:val="284"/>
        </w:trPr>
        <w:tc>
          <w:tcPr>
            <w:tcW w:w="749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1A76" w:rsidRDefault="00F91A76">
            <w:pPr>
              <w:numPr>
                <w:ilvl w:val="1"/>
                <w:numId w:val="3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F91A76" w:rsidTr="00F91A76">
        <w:trPr>
          <w:trHeight w:val="284"/>
        </w:trPr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1A76" w:rsidRDefault="00F91A7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:rsidR="00F91A76" w:rsidRDefault="00F91A76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566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1A76" w:rsidRDefault="00F91A76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F91A76" w:rsidTr="00F91A76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1A76" w:rsidRDefault="00F91A76" w:rsidP="0016116D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F91A76" w:rsidRDefault="00F91A76" w:rsidP="0016116D">
            <w:pPr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Kolokwium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91A76" w:rsidRDefault="00F91A76" w:rsidP="0016116D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Aktywność na zajęciach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F91A76" w:rsidRDefault="00F91A76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 grupie</w:t>
            </w: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91A76" w:rsidRDefault="00F91A76" w:rsidP="001611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Inne (zaliczenie praktyczne)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F2F2F2"/>
          </w:tcPr>
          <w:p w:rsidR="00F91A76" w:rsidRDefault="00F91A76" w:rsidP="0016116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F91A76" w:rsidRDefault="00F91A76" w:rsidP="00F91A76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E-learning</w:t>
            </w:r>
          </w:p>
          <w:p w:rsidR="00F91A76" w:rsidRPr="00F91A76" w:rsidRDefault="00F91A76" w:rsidP="00F91A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1A76" w:rsidTr="00F91A76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1A76" w:rsidRDefault="00F91A76" w:rsidP="0016116D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:rsidR="00F91A76" w:rsidRDefault="00F91A76" w:rsidP="0016116D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:rsidR="00F91A76" w:rsidRDefault="00F91A76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5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:rsidR="00F91A76" w:rsidRDefault="00F91A76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27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91A76" w:rsidRDefault="00F91A76" w:rsidP="0016116D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F2F2F2"/>
          </w:tcPr>
          <w:p w:rsidR="00F91A76" w:rsidRDefault="00F91A76" w:rsidP="0016116D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8B17DF" w:rsidTr="00691032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17DF" w:rsidRDefault="008B17DF" w:rsidP="0016116D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8B17DF" w:rsidRDefault="008B17DF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8B17DF" w:rsidRDefault="008B17DF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8B17DF" w:rsidRDefault="008B17DF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B17DF" w:rsidRDefault="008B17DF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B17DF" w:rsidRDefault="008B17DF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6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17DF" w:rsidRDefault="008B17DF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2F2F2"/>
          </w:tcPr>
          <w:p w:rsidR="008B17DF" w:rsidRDefault="008B17DF" w:rsidP="0016116D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F2F2F2"/>
          </w:tcPr>
          <w:p w:rsidR="008B17DF" w:rsidRDefault="008B17DF" w:rsidP="0016116D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F2F2F2"/>
          </w:tcPr>
          <w:p w:rsidR="008B17DF" w:rsidRDefault="008B17DF" w:rsidP="0016116D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8B17DF" w:rsidTr="00691032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17DF" w:rsidRDefault="008B17DF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B17DF" w:rsidRPr="008B17DF" w:rsidRDefault="008B17DF" w:rsidP="0016116D">
            <w:pPr>
              <w:jc w:val="center"/>
              <w:rPr>
                <w:bCs/>
                <w:iCs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B17DF" w:rsidRPr="008B17DF" w:rsidRDefault="008B17DF" w:rsidP="0016116D">
            <w:pPr>
              <w:jc w:val="center"/>
              <w:rPr>
                <w:bCs/>
                <w:iCs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17DF" w:rsidRPr="008B17DF" w:rsidRDefault="008B17DF" w:rsidP="0016116D">
            <w:pPr>
              <w:jc w:val="center"/>
              <w:rPr>
                <w:bCs/>
                <w:iCs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17DF" w:rsidRPr="008B17DF" w:rsidRDefault="008B17DF" w:rsidP="0016116D">
            <w:pPr>
              <w:jc w:val="center"/>
              <w:rPr>
                <w:bCs/>
                <w:iCs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6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7D16C5" w:rsidTr="00691032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16C5" w:rsidRDefault="007D16C5" w:rsidP="0016116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D16C5" w:rsidRPr="008B17DF" w:rsidRDefault="007D16C5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D16C5" w:rsidRPr="008B17DF" w:rsidRDefault="007D16C5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D16C5" w:rsidRPr="008B17DF" w:rsidRDefault="007D16C5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16C5" w:rsidRPr="008B17DF" w:rsidRDefault="007D16C5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16C5" w:rsidRPr="008B17DF" w:rsidRDefault="007D16C5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16C5" w:rsidRPr="008B17DF" w:rsidRDefault="007D16C5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D16C5" w:rsidRPr="008B17DF" w:rsidRDefault="007D16C5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D16C5" w:rsidRPr="008B17DF" w:rsidRDefault="007D16C5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7D16C5" w:rsidRPr="008B17DF" w:rsidRDefault="007D16C5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16C5" w:rsidRPr="008B17DF" w:rsidRDefault="007D16C5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16C5" w:rsidRPr="008B17DF" w:rsidRDefault="007D16C5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D16C5" w:rsidRPr="008B17DF" w:rsidRDefault="007D16C5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7D16C5" w:rsidRPr="007D16C5" w:rsidRDefault="007D16C5" w:rsidP="007D16C5">
            <w:pPr>
              <w:snapToGrid w:val="0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7D16C5" w:rsidRPr="008B17DF" w:rsidRDefault="007D16C5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7D16C5" w:rsidRPr="008B17DF" w:rsidRDefault="007D16C5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8B17DF" w:rsidTr="00691032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17DF" w:rsidRDefault="008B17DF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B17DF" w:rsidRPr="008B17DF" w:rsidRDefault="008B17DF" w:rsidP="0016116D">
            <w:pPr>
              <w:jc w:val="center"/>
              <w:rPr>
                <w:bCs/>
                <w:iCs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B17DF" w:rsidRPr="008B17DF" w:rsidRDefault="008B17DF" w:rsidP="0016116D">
            <w:pPr>
              <w:jc w:val="center"/>
              <w:rPr>
                <w:bCs/>
                <w:iCs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17DF" w:rsidRPr="008B17DF" w:rsidRDefault="008B17DF" w:rsidP="0016116D">
            <w:pPr>
              <w:jc w:val="center"/>
              <w:rPr>
                <w:bCs/>
                <w:iCs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17DF" w:rsidRPr="008B17DF" w:rsidRDefault="008B17DF" w:rsidP="0016116D">
            <w:pPr>
              <w:jc w:val="center"/>
              <w:rPr>
                <w:bCs/>
                <w:iCs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8B17DF" w:rsidTr="00691032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17DF" w:rsidRDefault="008B17DF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B17DF" w:rsidRPr="008B17DF" w:rsidRDefault="008B17DF" w:rsidP="0016116D">
            <w:pPr>
              <w:jc w:val="center"/>
              <w:rPr>
                <w:bCs/>
                <w:iCs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B17DF" w:rsidRPr="008B17DF" w:rsidRDefault="008B17DF" w:rsidP="0016116D">
            <w:pPr>
              <w:jc w:val="center"/>
              <w:rPr>
                <w:bCs/>
                <w:iCs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17DF" w:rsidRPr="008B17DF" w:rsidRDefault="008B17DF" w:rsidP="0016116D">
            <w:pPr>
              <w:jc w:val="center"/>
              <w:rPr>
                <w:bCs/>
                <w:iCs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17DF" w:rsidRPr="008B17DF" w:rsidRDefault="008B17DF" w:rsidP="0016116D">
            <w:pPr>
              <w:jc w:val="center"/>
              <w:rPr>
                <w:bCs/>
                <w:iCs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8B17DF" w:rsidTr="00691032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17DF" w:rsidRDefault="008B17DF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B17DF" w:rsidRPr="008B17DF" w:rsidRDefault="008B17DF" w:rsidP="0016116D">
            <w:pPr>
              <w:jc w:val="center"/>
              <w:rPr>
                <w:bCs/>
                <w:iCs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B17DF" w:rsidRPr="008B17DF" w:rsidRDefault="008B17DF" w:rsidP="0016116D">
            <w:pPr>
              <w:jc w:val="center"/>
              <w:rPr>
                <w:bCs/>
                <w:iCs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17DF" w:rsidRPr="008B17DF" w:rsidRDefault="008B17DF" w:rsidP="0016116D">
            <w:pPr>
              <w:jc w:val="center"/>
              <w:rPr>
                <w:bCs/>
                <w:iCs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17DF" w:rsidRPr="008B17DF" w:rsidRDefault="008B17DF" w:rsidP="0016116D">
            <w:pPr>
              <w:jc w:val="center"/>
              <w:rPr>
                <w:bCs/>
                <w:iCs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8B17DF" w:rsidTr="00691032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17DF" w:rsidRDefault="008B17DF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B17DF" w:rsidRPr="008B17DF" w:rsidRDefault="008B17DF" w:rsidP="0016116D">
            <w:pPr>
              <w:jc w:val="center"/>
              <w:rPr>
                <w:bCs/>
                <w:iCs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B17DF" w:rsidRPr="008B17DF" w:rsidRDefault="008B17DF" w:rsidP="0016116D">
            <w:pPr>
              <w:jc w:val="center"/>
              <w:rPr>
                <w:bCs/>
                <w:iCs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17DF" w:rsidRPr="008B17DF" w:rsidRDefault="008B17DF" w:rsidP="0016116D">
            <w:pPr>
              <w:jc w:val="center"/>
              <w:rPr>
                <w:bCs/>
                <w:iCs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17DF" w:rsidRPr="008B17DF" w:rsidRDefault="008B17DF" w:rsidP="0016116D">
            <w:pPr>
              <w:jc w:val="center"/>
              <w:rPr>
                <w:bCs/>
                <w:iCs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8B17D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8B17DF" w:rsidRPr="008B17DF" w:rsidRDefault="008B17DF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92"/>
        <w:gridCol w:w="720"/>
        <w:gridCol w:w="8299"/>
      </w:tblGrid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2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CF6004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CF6004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806EF0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</w:t>
            </w:r>
            <w:r w:rsidR="00CF600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ykład (W)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941EBC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61-68% pkt. uzyskanych z kolokwium i aktywności na wykładach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941EBC" w:rsidRDefault="00941EBC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69-76% pkt. uzyskanych zkolokwium i aktywności na wykładach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941EBC" w:rsidRDefault="00941EBC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77-84% pkt. uzyskanych zkolokwium i aktywności na wykładach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941EBC" w:rsidRDefault="00941EBC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85-92% pkt. uzyskanych zkolokwium i aktywności na wykładach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941EBC" w:rsidRDefault="00941EBC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93%-100% i więcej pkt. uzyskanych z  kolokwium i aktywności na wykładach</w:t>
            </w:r>
          </w:p>
        </w:tc>
      </w:tr>
      <w:tr w:rsidR="0088113B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88113B" w:rsidRDefault="00806EF0" w:rsidP="0088113B"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lastRenderedPageBreak/>
              <w:t>ć</w:t>
            </w:r>
            <w:r w:rsidR="0088113B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wiczenia (C)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13B" w:rsidRDefault="0088113B" w:rsidP="0088113B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13B" w:rsidRPr="00233F6C" w:rsidRDefault="000E74D4" w:rsidP="00124900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Obecność na zajęciach, incydentalny udział w dyskusji, bierny udział w pracach grupowychi ćwiczeniach  praktycznych, dokonanie analizy danych z badań epidemiologicznych wymaga dużej interwencji nauczyciela. </w:t>
            </w:r>
          </w:p>
        </w:tc>
      </w:tr>
      <w:tr w:rsidR="0088113B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113B" w:rsidRDefault="0088113B" w:rsidP="0088113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13B" w:rsidRDefault="0088113B" w:rsidP="0088113B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13B" w:rsidRPr="00233F6C" w:rsidRDefault="000E74D4" w:rsidP="0012490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Obecność na zajęciach, udział w dyskusji, małe zaangażowanie w zadaniach grupowych i ćwiczeniachpraktycznych, dokonanie analizy danych z badań epidemiologicznych wymaga interwencji nauczyciela w głównych kwestiach, np. Porównaniach międzygrupowych.</w:t>
            </w:r>
          </w:p>
        </w:tc>
      </w:tr>
      <w:tr w:rsidR="0088113B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113B" w:rsidRDefault="0088113B" w:rsidP="0088113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13B" w:rsidRDefault="0088113B" w:rsidP="0088113B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13B" w:rsidRPr="000E74D4" w:rsidRDefault="000E74D4" w:rsidP="0012490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Obecność na zajęciach, udział w dyskusji, małe zaangażowanie w zadaniach grupowych  i ćwiczeniach  praktycznych, dokonanie analizy danych z badań epidemiologicznych wymaga interwencji nauczyciela w kwestiach mało istotnych. </w:t>
            </w:r>
          </w:p>
        </w:tc>
      </w:tr>
      <w:tr w:rsidR="0088113B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113B" w:rsidRDefault="0088113B" w:rsidP="0088113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13B" w:rsidRDefault="0088113B" w:rsidP="0088113B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13B" w:rsidRPr="000E74D4" w:rsidRDefault="000E74D4" w:rsidP="0012490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Obecność na zajęciach, udział w dyskusji, prawidłowe zaangażowanie w zadaniach grupowych  i ćwiczeniach  praktycznych, dokonanie analizy danych z badań epidemiologicznych nie wymaga interwencji nauczyciela.  </w:t>
            </w:r>
          </w:p>
        </w:tc>
      </w:tr>
      <w:tr w:rsidR="0088113B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113B" w:rsidRDefault="0088113B" w:rsidP="0088113B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13B" w:rsidRDefault="0088113B" w:rsidP="0088113B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13B" w:rsidRPr="000E74D4" w:rsidRDefault="000E74D4" w:rsidP="0012490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Obecność na zajęciach, udział w dyskusji, prawidłowe zaangażowanie w zadaniach grupowych  i ćwiczeniach  praktycznych, dokonanie analizy danych z badań epidemiologicznych nie wymaga interwencji nauczyciela.  </w:t>
            </w:r>
          </w:p>
        </w:tc>
      </w:tr>
    </w:tbl>
    <w:p w:rsidR="00CF6004" w:rsidRDefault="00CF6004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15" w:type="dxa"/>
        <w:tblLayout w:type="fixed"/>
        <w:tblLook w:val="0000"/>
      </w:tblPr>
      <w:tblGrid>
        <w:gridCol w:w="6829"/>
        <w:gridCol w:w="1476"/>
        <w:gridCol w:w="1506"/>
      </w:tblGrid>
      <w:tr w:rsidR="00CF6004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32179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Default="0056041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08232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Udział w </w:t>
            </w:r>
            <w:r w:rsidR="0032179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08232B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AA2F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560415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321790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790" w:rsidRDefault="0032179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E-learning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790" w:rsidRDefault="0032179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1790" w:rsidRDefault="0032179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562119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0374E9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  <w:r w:rsidR="00AA2F0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F256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kolokwium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56211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0374E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32179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ćwiczeń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56211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0374E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AA2F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08232B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08232B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08232B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08232B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16"/>
          <w:szCs w:val="16"/>
        </w:rPr>
        <w:t>(data i czytelne  podpisy osób prowadzących przedmiot w danym roku akademickim)</w:t>
      </w: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............................................................................................................................</w:t>
      </w:r>
    </w:p>
    <w:sectPr w:rsidR="00CF6004" w:rsidSect="00CE22AC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094D6E5B"/>
    <w:multiLevelType w:val="hybridMultilevel"/>
    <w:tmpl w:val="C89210F6"/>
    <w:lvl w:ilvl="0" w:tplc="C43E2B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D01C2C"/>
    <w:multiLevelType w:val="hybridMultilevel"/>
    <w:tmpl w:val="110C76EE"/>
    <w:lvl w:ilvl="0" w:tplc="EC38E0F4">
      <w:start w:val="1"/>
      <w:numFmt w:val="decimal"/>
      <w:lvlText w:val="%1."/>
      <w:lvlJc w:val="left"/>
      <w:pPr>
        <w:ind w:left="720" w:hanging="360"/>
      </w:pPr>
      <w:rPr>
        <w:rFonts w:ascii="Arial" w:eastAsia="Arial Unicode MS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C47EED"/>
    <w:multiLevelType w:val="hybridMultilevel"/>
    <w:tmpl w:val="8F60E4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9323B7"/>
    <w:multiLevelType w:val="hybridMultilevel"/>
    <w:tmpl w:val="20A01D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CA3573"/>
    <w:multiLevelType w:val="hybridMultilevel"/>
    <w:tmpl w:val="8408C7A6"/>
    <w:lvl w:ilvl="0" w:tplc="BECC0BA6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1250B1"/>
    <w:multiLevelType w:val="hybridMultilevel"/>
    <w:tmpl w:val="4B3CC2E2"/>
    <w:lvl w:ilvl="0" w:tplc="595ED33C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9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</w:compat>
  <w:rsids>
    <w:rsidRoot w:val="00E41A49"/>
    <w:rsid w:val="00012001"/>
    <w:rsid w:val="00016AE1"/>
    <w:rsid w:val="000178B6"/>
    <w:rsid w:val="00024084"/>
    <w:rsid w:val="00026997"/>
    <w:rsid w:val="0003303C"/>
    <w:rsid w:val="000374E9"/>
    <w:rsid w:val="000460EF"/>
    <w:rsid w:val="00046F29"/>
    <w:rsid w:val="0006019B"/>
    <w:rsid w:val="0008232B"/>
    <w:rsid w:val="000A33EB"/>
    <w:rsid w:val="000B5414"/>
    <w:rsid w:val="000E74D4"/>
    <w:rsid w:val="0012242D"/>
    <w:rsid w:val="00124900"/>
    <w:rsid w:val="001267BD"/>
    <w:rsid w:val="00132EC0"/>
    <w:rsid w:val="00144306"/>
    <w:rsid w:val="001445FB"/>
    <w:rsid w:val="00157D29"/>
    <w:rsid w:val="0016116D"/>
    <w:rsid w:val="001728A8"/>
    <w:rsid w:val="0018726E"/>
    <w:rsid w:val="001B0718"/>
    <w:rsid w:val="001B09A8"/>
    <w:rsid w:val="001F1075"/>
    <w:rsid w:val="0020751C"/>
    <w:rsid w:val="00233B84"/>
    <w:rsid w:val="00253EAF"/>
    <w:rsid w:val="002764E5"/>
    <w:rsid w:val="002D5806"/>
    <w:rsid w:val="002E0A82"/>
    <w:rsid w:val="00300148"/>
    <w:rsid w:val="00306A1A"/>
    <w:rsid w:val="00321790"/>
    <w:rsid w:val="0037262B"/>
    <w:rsid w:val="0037441C"/>
    <w:rsid w:val="00395B70"/>
    <w:rsid w:val="003A2FD8"/>
    <w:rsid w:val="003B1261"/>
    <w:rsid w:val="003C42B4"/>
    <w:rsid w:val="003E69B9"/>
    <w:rsid w:val="00434D3E"/>
    <w:rsid w:val="004415E2"/>
    <w:rsid w:val="00461912"/>
    <w:rsid w:val="004646A4"/>
    <w:rsid w:val="0046707A"/>
    <w:rsid w:val="004835D6"/>
    <w:rsid w:val="004C25C7"/>
    <w:rsid w:val="004F464E"/>
    <w:rsid w:val="0050328C"/>
    <w:rsid w:val="00506884"/>
    <w:rsid w:val="00521A93"/>
    <w:rsid w:val="005560B5"/>
    <w:rsid w:val="00560415"/>
    <w:rsid w:val="00562119"/>
    <w:rsid w:val="0058055E"/>
    <w:rsid w:val="005A0C36"/>
    <w:rsid w:val="005D1373"/>
    <w:rsid w:val="005E2542"/>
    <w:rsid w:val="006026F3"/>
    <w:rsid w:val="00616EEF"/>
    <w:rsid w:val="006564BC"/>
    <w:rsid w:val="00677B3A"/>
    <w:rsid w:val="00683776"/>
    <w:rsid w:val="00691032"/>
    <w:rsid w:val="006B6581"/>
    <w:rsid w:val="006C38E9"/>
    <w:rsid w:val="006D6D38"/>
    <w:rsid w:val="00702A63"/>
    <w:rsid w:val="00710C7E"/>
    <w:rsid w:val="00736D38"/>
    <w:rsid w:val="007461CA"/>
    <w:rsid w:val="007A0A48"/>
    <w:rsid w:val="007D02CD"/>
    <w:rsid w:val="007D16C5"/>
    <w:rsid w:val="00805A20"/>
    <w:rsid w:val="00806EF0"/>
    <w:rsid w:val="008154DE"/>
    <w:rsid w:val="0082292D"/>
    <w:rsid w:val="00846A40"/>
    <w:rsid w:val="00857209"/>
    <w:rsid w:val="00870A87"/>
    <w:rsid w:val="0088113B"/>
    <w:rsid w:val="008915E2"/>
    <w:rsid w:val="00896755"/>
    <w:rsid w:val="008A1E79"/>
    <w:rsid w:val="008B17DF"/>
    <w:rsid w:val="008B5356"/>
    <w:rsid w:val="008F12B9"/>
    <w:rsid w:val="00904B9F"/>
    <w:rsid w:val="009056DF"/>
    <w:rsid w:val="00941EBC"/>
    <w:rsid w:val="00950F84"/>
    <w:rsid w:val="009C5098"/>
    <w:rsid w:val="009D47E6"/>
    <w:rsid w:val="00A25E56"/>
    <w:rsid w:val="00A42F27"/>
    <w:rsid w:val="00A7048C"/>
    <w:rsid w:val="00A70A17"/>
    <w:rsid w:val="00A85EFE"/>
    <w:rsid w:val="00AA2F03"/>
    <w:rsid w:val="00B17984"/>
    <w:rsid w:val="00B20B35"/>
    <w:rsid w:val="00B2698E"/>
    <w:rsid w:val="00B36369"/>
    <w:rsid w:val="00B5685A"/>
    <w:rsid w:val="00B66A72"/>
    <w:rsid w:val="00B81591"/>
    <w:rsid w:val="00B86EBE"/>
    <w:rsid w:val="00C3013C"/>
    <w:rsid w:val="00CC003F"/>
    <w:rsid w:val="00CE1267"/>
    <w:rsid w:val="00CE22AC"/>
    <w:rsid w:val="00CF6004"/>
    <w:rsid w:val="00D61638"/>
    <w:rsid w:val="00D82BBD"/>
    <w:rsid w:val="00DE38B5"/>
    <w:rsid w:val="00E06D95"/>
    <w:rsid w:val="00E23DFD"/>
    <w:rsid w:val="00E244D9"/>
    <w:rsid w:val="00E27301"/>
    <w:rsid w:val="00E41A49"/>
    <w:rsid w:val="00E533BF"/>
    <w:rsid w:val="00E53A19"/>
    <w:rsid w:val="00E54B73"/>
    <w:rsid w:val="00E63A95"/>
    <w:rsid w:val="00E720C6"/>
    <w:rsid w:val="00EC1838"/>
    <w:rsid w:val="00EE61AD"/>
    <w:rsid w:val="00EF598B"/>
    <w:rsid w:val="00F02E65"/>
    <w:rsid w:val="00F101CB"/>
    <w:rsid w:val="00F117C6"/>
    <w:rsid w:val="00F22085"/>
    <w:rsid w:val="00F256A4"/>
    <w:rsid w:val="00F329A1"/>
    <w:rsid w:val="00F33BB4"/>
    <w:rsid w:val="00F74CE5"/>
    <w:rsid w:val="00F91A76"/>
    <w:rsid w:val="00F95254"/>
    <w:rsid w:val="00FA6380"/>
    <w:rsid w:val="00FD652E"/>
    <w:rsid w:val="00FE63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22AC"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CE22AC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sid w:val="00CE22AC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sid w:val="00CE22AC"/>
    <w:rPr>
      <w:rFonts w:hint="default"/>
    </w:rPr>
  </w:style>
  <w:style w:type="character" w:customStyle="1" w:styleId="WW8Num2z1">
    <w:name w:val="WW8Num2z1"/>
    <w:rsid w:val="00CE22AC"/>
    <w:rPr>
      <w:rFonts w:hint="default"/>
      <w:color w:val="auto"/>
    </w:rPr>
  </w:style>
  <w:style w:type="character" w:customStyle="1" w:styleId="WW8Num3z0">
    <w:name w:val="WW8Num3z0"/>
    <w:rsid w:val="00CE22AC"/>
    <w:rPr>
      <w:rFonts w:hint="default"/>
    </w:rPr>
  </w:style>
  <w:style w:type="character" w:customStyle="1" w:styleId="WW8Num3z1">
    <w:name w:val="WW8Num3z1"/>
    <w:rsid w:val="00CE22AC"/>
    <w:rPr>
      <w:rFonts w:hint="default"/>
      <w:color w:val="auto"/>
    </w:rPr>
  </w:style>
  <w:style w:type="character" w:customStyle="1" w:styleId="WW8Num4z0">
    <w:name w:val="WW8Num4z0"/>
    <w:rsid w:val="00CE22AC"/>
  </w:style>
  <w:style w:type="character" w:customStyle="1" w:styleId="WW8Num4z1">
    <w:name w:val="WW8Num4z1"/>
    <w:rsid w:val="00CE22AC"/>
  </w:style>
  <w:style w:type="character" w:customStyle="1" w:styleId="WW8Num4z2">
    <w:name w:val="WW8Num4z2"/>
    <w:rsid w:val="00CE22AC"/>
  </w:style>
  <w:style w:type="character" w:customStyle="1" w:styleId="WW8Num4z3">
    <w:name w:val="WW8Num4z3"/>
    <w:rsid w:val="00CE22AC"/>
  </w:style>
  <w:style w:type="character" w:customStyle="1" w:styleId="WW8Num4z4">
    <w:name w:val="WW8Num4z4"/>
    <w:rsid w:val="00CE22AC"/>
  </w:style>
  <w:style w:type="character" w:customStyle="1" w:styleId="WW8Num4z5">
    <w:name w:val="WW8Num4z5"/>
    <w:rsid w:val="00CE22AC"/>
  </w:style>
  <w:style w:type="character" w:customStyle="1" w:styleId="WW8Num4z6">
    <w:name w:val="WW8Num4z6"/>
    <w:rsid w:val="00CE22AC"/>
  </w:style>
  <w:style w:type="character" w:customStyle="1" w:styleId="WW8Num4z7">
    <w:name w:val="WW8Num4z7"/>
    <w:rsid w:val="00CE22AC"/>
  </w:style>
  <w:style w:type="character" w:customStyle="1" w:styleId="WW8Num4z8">
    <w:name w:val="WW8Num4z8"/>
    <w:rsid w:val="00CE22AC"/>
  </w:style>
  <w:style w:type="character" w:customStyle="1" w:styleId="WW8Num5z0">
    <w:name w:val="WW8Num5z0"/>
    <w:rsid w:val="00CE22AC"/>
    <w:rPr>
      <w:rFonts w:ascii="Symbol" w:hAnsi="Symbol" w:cs="Symbol" w:hint="default"/>
    </w:rPr>
  </w:style>
  <w:style w:type="character" w:customStyle="1" w:styleId="WW8Num6z0">
    <w:name w:val="WW8Num6z0"/>
    <w:rsid w:val="00CE22AC"/>
    <w:rPr>
      <w:rFonts w:ascii="Symbol" w:hAnsi="Symbol" w:cs="Symbol" w:hint="default"/>
    </w:rPr>
  </w:style>
  <w:style w:type="character" w:customStyle="1" w:styleId="WW8Num7z0">
    <w:name w:val="WW8Num7z0"/>
    <w:rsid w:val="00CE22AC"/>
    <w:rPr>
      <w:rFonts w:ascii="Symbol" w:hAnsi="Symbol" w:cs="Symbol" w:hint="default"/>
    </w:rPr>
  </w:style>
  <w:style w:type="character" w:customStyle="1" w:styleId="WW8Num8z0">
    <w:name w:val="WW8Num8z0"/>
    <w:rsid w:val="00CE22AC"/>
    <w:rPr>
      <w:rFonts w:ascii="Symbol" w:hAnsi="Symbol" w:cs="Symbol" w:hint="default"/>
    </w:rPr>
  </w:style>
  <w:style w:type="character" w:customStyle="1" w:styleId="WW8Num9z0">
    <w:name w:val="WW8Num9z0"/>
    <w:rsid w:val="00CE22AC"/>
  </w:style>
  <w:style w:type="character" w:customStyle="1" w:styleId="WW8Num10z0">
    <w:name w:val="WW8Num10z0"/>
    <w:rsid w:val="00CE22AC"/>
    <w:rPr>
      <w:rFonts w:ascii="Symbol" w:hAnsi="Symbol" w:cs="Symbol" w:hint="default"/>
    </w:rPr>
  </w:style>
  <w:style w:type="character" w:customStyle="1" w:styleId="WW8Num11z0">
    <w:name w:val="WW8Num11z0"/>
    <w:rsid w:val="00CE22AC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sid w:val="00CE22AC"/>
    <w:rPr>
      <w:rFonts w:cs="Times New Roman" w:hint="default"/>
      <w:color w:val="auto"/>
    </w:rPr>
  </w:style>
  <w:style w:type="character" w:customStyle="1" w:styleId="WW8Num12z0">
    <w:name w:val="WW8Num12z0"/>
    <w:rsid w:val="00CE22AC"/>
    <w:rPr>
      <w:rFonts w:ascii="Symbol" w:hAnsi="Symbol" w:cs="Symbol" w:hint="default"/>
    </w:rPr>
  </w:style>
  <w:style w:type="character" w:customStyle="1" w:styleId="WW8Num12z1">
    <w:name w:val="WW8Num12z1"/>
    <w:rsid w:val="00CE22AC"/>
    <w:rPr>
      <w:rFonts w:ascii="Courier New" w:hAnsi="Courier New" w:cs="Courier New" w:hint="default"/>
    </w:rPr>
  </w:style>
  <w:style w:type="character" w:customStyle="1" w:styleId="WW8Num12z2">
    <w:name w:val="WW8Num12z2"/>
    <w:rsid w:val="00CE22AC"/>
    <w:rPr>
      <w:rFonts w:ascii="Wingdings" w:hAnsi="Wingdings" w:cs="Wingdings" w:hint="default"/>
    </w:rPr>
  </w:style>
  <w:style w:type="character" w:customStyle="1" w:styleId="WW8Num13z0">
    <w:name w:val="WW8Num13z0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3z2">
    <w:name w:val="WW8Num13z2"/>
    <w:rsid w:val="00CE22AC"/>
  </w:style>
  <w:style w:type="character" w:customStyle="1" w:styleId="WW8Num13z3">
    <w:name w:val="WW8Num13z3"/>
    <w:rsid w:val="00CE22AC"/>
  </w:style>
  <w:style w:type="character" w:customStyle="1" w:styleId="WW8Num13z4">
    <w:name w:val="WW8Num13z4"/>
    <w:rsid w:val="00CE22AC"/>
  </w:style>
  <w:style w:type="character" w:customStyle="1" w:styleId="WW8Num13z5">
    <w:name w:val="WW8Num13z5"/>
    <w:rsid w:val="00CE22AC"/>
  </w:style>
  <w:style w:type="character" w:customStyle="1" w:styleId="WW8Num13z6">
    <w:name w:val="WW8Num13z6"/>
    <w:rsid w:val="00CE22AC"/>
  </w:style>
  <w:style w:type="character" w:customStyle="1" w:styleId="WW8Num13z7">
    <w:name w:val="WW8Num13z7"/>
    <w:rsid w:val="00CE22AC"/>
  </w:style>
  <w:style w:type="character" w:customStyle="1" w:styleId="WW8Num13z8">
    <w:name w:val="WW8Num13z8"/>
    <w:rsid w:val="00CE22AC"/>
  </w:style>
  <w:style w:type="character" w:customStyle="1" w:styleId="WW8Num14z0">
    <w:name w:val="WW8Num14z0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14z1">
    <w:name w:val="WW8Num14z1"/>
    <w:rsid w:val="00CE22A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2">
    <w:name w:val="WW8Num14z2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7">
    <w:name w:val="WW8Num14z7"/>
    <w:rsid w:val="00CE22A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5z0">
    <w:name w:val="WW8Num15z0"/>
    <w:rsid w:val="00CE22AC"/>
    <w:rPr>
      <w:rFonts w:ascii="Symbol" w:hAnsi="Symbol" w:cs="Symbol" w:hint="default"/>
    </w:rPr>
  </w:style>
  <w:style w:type="character" w:customStyle="1" w:styleId="WW8Num15z1">
    <w:name w:val="WW8Num15z1"/>
    <w:rsid w:val="00CE22AC"/>
    <w:rPr>
      <w:rFonts w:ascii="Courier New" w:hAnsi="Courier New" w:cs="Courier New" w:hint="default"/>
    </w:rPr>
  </w:style>
  <w:style w:type="character" w:customStyle="1" w:styleId="WW8Num15z2">
    <w:name w:val="WW8Num15z2"/>
    <w:rsid w:val="00CE22AC"/>
    <w:rPr>
      <w:rFonts w:ascii="Wingdings" w:hAnsi="Wingdings" w:cs="Wingdings" w:hint="default"/>
    </w:rPr>
  </w:style>
  <w:style w:type="character" w:customStyle="1" w:styleId="WW8Num16z0">
    <w:name w:val="WW8Num16z0"/>
    <w:rsid w:val="00CE22AC"/>
    <w:rPr>
      <w:rFonts w:ascii="Symbol" w:hAnsi="Symbol" w:cs="Symbol" w:hint="default"/>
    </w:rPr>
  </w:style>
  <w:style w:type="character" w:customStyle="1" w:styleId="WW8Num16z1">
    <w:name w:val="WW8Num16z1"/>
    <w:rsid w:val="00CE22AC"/>
    <w:rPr>
      <w:rFonts w:ascii="Courier New" w:hAnsi="Courier New" w:cs="Courier New" w:hint="default"/>
    </w:rPr>
  </w:style>
  <w:style w:type="character" w:customStyle="1" w:styleId="WW8Num16z2">
    <w:name w:val="WW8Num16z2"/>
    <w:rsid w:val="00CE22AC"/>
    <w:rPr>
      <w:rFonts w:ascii="Wingdings" w:hAnsi="Wingdings" w:cs="Wingdings" w:hint="default"/>
    </w:rPr>
  </w:style>
  <w:style w:type="character" w:customStyle="1" w:styleId="WW8Num17z0">
    <w:name w:val="WW8Num17z0"/>
    <w:rsid w:val="00CE22AC"/>
  </w:style>
  <w:style w:type="character" w:customStyle="1" w:styleId="WW8Num17z1">
    <w:name w:val="WW8Num17z1"/>
    <w:rsid w:val="00CE22AC"/>
  </w:style>
  <w:style w:type="character" w:customStyle="1" w:styleId="WW8Num17z2">
    <w:name w:val="WW8Num17z2"/>
    <w:rsid w:val="00CE22AC"/>
  </w:style>
  <w:style w:type="character" w:customStyle="1" w:styleId="WW8Num17z3">
    <w:name w:val="WW8Num17z3"/>
    <w:rsid w:val="00CE22AC"/>
  </w:style>
  <w:style w:type="character" w:customStyle="1" w:styleId="WW8Num17z4">
    <w:name w:val="WW8Num17z4"/>
    <w:rsid w:val="00CE22AC"/>
  </w:style>
  <w:style w:type="character" w:customStyle="1" w:styleId="WW8Num17z5">
    <w:name w:val="WW8Num17z5"/>
    <w:rsid w:val="00CE22AC"/>
  </w:style>
  <w:style w:type="character" w:customStyle="1" w:styleId="WW8Num17z6">
    <w:name w:val="WW8Num17z6"/>
    <w:rsid w:val="00CE22AC"/>
  </w:style>
  <w:style w:type="character" w:customStyle="1" w:styleId="WW8Num17z7">
    <w:name w:val="WW8Num17z7"/>
    <w:rsid w:val="00CE22AC"/>
  </w:style>
  <w:style w:type="character" w:customStyle="1" w:styleId="WW8Num17z8">
    <w:name w:val="WW8Num17z8"/>
    <w:rsid w:val="00CE22AC"/>
  </w:style>
  <w:style w:type="character" w:customStyle="1" w:styleId="WW8Num18z0">
    <w:name w:val="WW8Num18z0"/>
    <w:rsid w:val="00CE22AC"/>
    <w:rPr>
      <w:rFonts w:hint="default"/>
    </w:rPr>
  </w:style>
  <w:style w:type="character" w:customStyle="1" w:styleId="WW8Num18z2">
    <w:name w:val="WW8Num18z2"/>
    <w:rsid w:val="00CE22AC"/>
  </w:style>
  <w:style w:type="character" w:customStyle="1" w:styleId="WW8Num18z3">
    <w:name w:val="WW8Num18z3"/>
    <w:rsid w:val="00CE22AC"/>
  </w:style>
  <w:style w:type="character" w:customStyle="1" w:styleId="WW8Num18z4">
    <w:name w:val="WW8Num18z4"/>
    <w:rsid w:val="00CE22AC"/>
  </w:style>
  <w:style w:type="character" w:customStyle="1" w:styleId="WW8Num18z5">
    <w:name w:val="WW8Num18z5"/>
    <w:rsid w:val="00CE22AC"/>
  </w:style>
  <w:style w:type="character" w:customStyle="1" w:styleId="WW8Num18z6">
    <w:name w:val="WW8Num18z6"/>
    <w:rsid w:val="00CE22AC"/>
  </w:style>
  <w:style w:type="character" w:customStyle="1" w:styleId="WW8Num18z7">
    <w:name w:val="WW8Num18z7"/>
    <w:rsid w:val="00CE22AC"/>
  </w:style>
  <w:style w:type="character" w:customStyle="1" w:styleId="WW8Num18z8">
    <w:name w:val="WW8Num18z8"/>
    <w:rsid w:val="00CE22AC"/>
  </w:style>
  <w:style w:type="character" w:customStyle="1" w:styleId="WW8Num19z0">
    <w:name w:val="WW8Num19z0"/>
    <w:rsid w:val="00CE22AC"/>
    <w:rPr>
      <w:rFonts w:ascii="Symbol" w:hAnsi="Symbol" w:cs="Symbol" w:hint="default"/>
    </w:rPr>
  </w:style>
  <w:style w:type="character" w:customStyle="1" w:styleId="WW8Num19z1">
    <w:name w:val="WW8Num19z1"/>
    <w:rsid w:val="00CE22AC"/>
    <w:rPr>
      <w:rFonts w:ascii="Courier New" w:hAnsi="Courier New" w:cs="Courier New" w:hint="default"/>
    </w:rPr>
  </w:style>
  <w:style w:type="character" w:customStyle="1" w:styleId="WW8Num19z2">
    <w:name w:val="WW8Num19z2"/>
    <w:rsid w:val="00CE22AC"/>
    <w:rPr>
      <w:rFonts w:ascii="Wingdings" w:hAnsi="Wingdings" w:cs="Wingdings" w:hint="default"/>
    </w:rPr>
  </w:style>
  <w:style w:type="character" w:customStyle="1" w:styleId="WW8Num20z0">
    <w:name w:val="WW8Num20z0"/>
    <w:rsid w:val="00CE22AC"/>
  </w:style>
  <w:style w:type="character" w:customStyle="1" w:styleId="WW8Num20z1">
    <w:name w:val="WW8Num20z1"/>
    <w:rsid w:val="00CE22AC"/>
    <w:rPr>
      <w:color w:val="auto"/>
    </w:rPr>
  </w:style>
  <w:style w:type="character" w:customStyle="1" w:styleId="WW8Num20z2">
    <w:name w:val="WW8Num20z2"/>
    <w:rsid w:val="00CE22AC"/>
  </w:style>
  <w:style w:type="character" w:customStyle="1" w:styleId="WW8Num20z3">
    <w:name w:val="WW8Num20z3"/>
    <w:rsid w:val="00CE22AC"/>
  </w:style>
  <w:style w:type="character" w:customStyle="1" w:styleId="WW8Num20z4">
    <w:name w:val="WW8Num20z4"/>
    <w:rsid w:val="00CE22AC"/>
  </w:style>
  <w:style w:type="character" w:customStyle="1" w:styleId="WW8Num20z5">
    <w:name w:val="WW8Num20z5"/>
    <w:rsid w:val="00CE22AC"/>
  </w:style>
  <w:style w:type="character" w:customStyle="1" w:styleId="WW8Num20z6">
    <w:name w:val="WW8Num20z6"/>
    <w:rsid w:val="00CE22AC"/>
  </w:style>
  <w:style w:type="character" w:customStyle="1" w:styleId="WW8Num20z7">
    <w:name w:val="WW8Num20z7"/>
    <w:rsid w:val="00CE22AC"/>
  </w:style>
  <w:style w:type="character" w:customStyle="1" w:styleId="WW8Num20z8">
    <w:name w:val="WW8Num20z8"/>
    <w:rsid w:val="00CE22AC"/>
  </w:style>
  <w:style w:type="character" w:customStyle="1" w:styleId="WW8Num21z0">
    <w:name w:val="WW8Num21z0"/>
    <w:rsid w:val="00CE22AC"/>
    <w:rPr>
      <w:rFonts w:ascii="Symbol" w:hAnsi="Symbol" w:cs="Symbol" w:hint="default"/>
    </w:rPr>
  </w:style>
  <w:style w:type="character" w:customStyle="1" w:styleId="WW8Num21z1">
    <w:name w:val="WW8Num21z1"/>
    <w:rsid w:val="00CE22AC"/>
    <w:rPr>
      <w:rFonts w:ascii="Courier New" w:hAnsi="Courier New" w:cs="Courier New" w:hint="default"/>
    </w:rPr>
  </w:style>
  <w:style w:type="character" w:customStyle="1" w:styleId="WW8Num21z2">
    <w:name w:val="WW8Num21z2"/>
    <w:rsid w:val="00CE22AC"/>
    <w:rPr>
      <w:rFonts w:ascii="Wingdings" w:hAnsi="Wingdings" w:cs="Wingdings" w:hint="default"/>
    </w:rPr>
  </w:style>
  <w:style w:type="character" w:customStyle="1" w:styleId="WW8Num22z0">
    <w:name w:val="WW8Num22z0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2z1">
    <w:name w:val="WW8Num22z1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2">
    <w:name w:val="WW8Num22z2"/>
    <w:rsid w:val="00CE22A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4">
    <w:name w:val="WW8Num22z4"/>
    <w:rsid w:val="00CE22AC"/>
  </w:style>
  <w:style w:type="character" w:customStyle="1" w:styleId="WW8Num22z5">
    <w:name w:val="WW8Num22z5"/>
    <w:rsid w:val="00CE22AC"/>
  </w:style>
  <w:style w:type="character" w:customStyle="1" w:styleId="WW8Num22z6">
    <w:name w:val="WW8Num22z6"/>
    <w:rsid w:val="00CE22AC"/>
  </w:style>
  <w:style w:type="character" w:customStyle="1" w:styleId="WW8Num22z7">
    <w:name w:val="WW8Num22z7"/>
    <w:rsid w:val="00CE22AC"/>
  </w:style>
  <w:style w:type="character" w:customStyle="1" w:styleId="WW8Num22z8">
    <w:name w:val="WW8Num22z8"/>
    <w:rsid w:val="00CE22AC"/>
  </w:style>
  <w:style w:type="character" w:customStyle="1" w:styleId="WW8Num23z0">
    <w:name w:val="WW8Num23z0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3z2">
    <w:name w:val="WW8Num23z2"/>
    <w:rsid w:val="00CE22AC"/>
  </w:style>
  <w:style w:type="character" w:customStyle="1" w:styleId="WW8Num23z3">
    <w:name w:val="WW8Num23z3"/>
    <w:rsid w:val="00CE22AC"/>
  </w:style>
  <w:style w:type="character" w:customStyle="1" w:styleId="WW8Num23z4">
    <w:name w:val="WW8Num23z4"/>
    <w:rsid w:val="00CE22AC"/>
  </w:style>
  <w:style w:type="character" w:customStyle="1" w:styleId="WW8Num23z5">
    <w:name w:val="WW8Num23z5"/>
    <w:rsid w:val="00CE22AC"/>
  </w:style>
  <w:style w:type="character" w:customStyle="1" w:styleId="WW8Num23z6">
    <w:name w:val="WW8Num23z6"/>
    <w:rsid w:val="00CE22AC"/>
  </w:style>
  <w:style w:type="character" w:customStyle="1" w:styleId="WW8Num23z7">
    <w:name w:val="WW8Num23z7"/>
    <w:rsid w:val="00CE22AC"/>
  </w:style>
  <w:style w:type="character" w:customStyle="1" w:styleId="WW8Num23z8">
    <w:name w:val="WW8Num23z8"/>
    <w:rsid w:val="00CE22AC"/>
  </w:style>
  <w:style w:type="character" w:customStyle="1" w:styleId="WW8Num24z0">
    <w:name w:val="WW8Num24z0"/>
    <w:rsid w:val="00CE22AC"/>
    <w:rPr>
      <w:rFonts w:hint="default"/>
    </w:rPr>
  </w:style>
  <w:style w:type="character" w:customStyle="1" w:styleId="WW8Num24z1">
    <w:name w:val="WW8Num24z1"/>
    <w:rsid w:val="00CE22AC"/>
  </w:style>
  <w:style w:type="character" w:customStyle="1" w:styleId="WW8Num24z2">
    <w:name w:val="WW8Num24z2"/>
    <w:rsid w:val="00CE22AC"/>
  </w:style>
  <w:style w:type="character" w:customStyle="1" w:styleId="WW8Num24z3">
    <w:name w:val="WW8Num24z3"/>
    <w:rsid w:val="00CE22AC"/>
  </w:style>
  <w:style w:type="character" w:customStyle="1" w:styleId="WW8Num24z4">
    <w:name w:val="WW8Num24z4"/>
    <w:rsid w:val="00CE22AC"/>
  </w:style>
  <w:style w:type="character" w:customStyle="1" w:styleId="WW8Num24z5">
    <w:name w:val="WW8Num24z5"/>
    <w:rsid w:val="00CE22AC"/>
  </w:style>
  <w:style w:type="character" w:customStyle="1" w:styleId="WW8Num24z6">
    <w:name w:val="WW8Num24z6"/>
    <w:rsid w:val="00CE22AC"/>
  </w:style>
  <w:style w:type="character" w:customStyle="1" w:styleId="WW8Num24z7">
    <w:name w:val="WW8Num24z7"/>
    <w:rsid w:val="00CE22AC"/>
  </w:style>
  <w:style w:type="character" w:customStyle="1" w:styleId="WW8Num24z8">
    <w:name w:val="WW8Num24z8"/>
    <w:rsid w:val="00CE22AC"/>
  </w:style>
  <w:style w:type="character" w:customStyle="1" w:styleId="WW8Num25z0">
    <w:name w:val="WW8Num25z0"/>
    <w:rsid w:val="00CE22AC"/>
    <w:rPr>
      <w:rFonts w:ascii="Symbol" w:hAnsi="Symbol" w:cs="Symbol" w:hint="default"/>
    </w:rPr>
  </w:style>
  <w:style w:type="character" w:customStyle="1" w:styleId="WW8Num25z1">
    <w:name w:val="WW8Num25z1"/>
    <w:rsid w:val="00CE22AC"/>
    <w:rPr>
      <w:rFonts w:ascii="Courier New" w:hAnsi="Courier New" w:cs="Courier New" w:hint="default"/>
    </w:rPr>
  </w:style>
  <w:style w:type="character" w:customStyle="1" w:styleId="WW8Num25z2">
    <w:name w:val="WW8Num25z2"/>
    <w:rsid w:val="00CE22AC"/>
    <w:rPr>
      <w:rFonts w:ascii="Wingdings" w:hAnsi="Wingdings" w:cs="Wingdings" w:hint="default"/>
    </w:rPr>
  </w:style>
  <w:style w:type="character" w:customStyle="1" w:styleId="WW8Num26z0">
    <w:name w:val="WW8Num26z0"/>
    <w:rsid w:val="00CE22AC"/>
    <w:rPr>
      <w:rFonts w:hint="default"/>
    </w:rPr>
  </w:style>
  <w:style w:type="character" w:customStyle="1" w:styleId="WW8Num26z1">
    <w:name w:val="WW8Num26z1"/>
    <w:rsid w:val="00CE22AC"/>
    <w:rPr>
      <w:rFonts w:hint="default"/>
      <w:color w:val="auto"/>
    </w:rPr>
  </w:style>
  <w:style w:type="character" w:customStyle="1" w:styleId="WW8Num27z0">
    <w:name w:val="WW8Num27z0"/>
    <w:rsid w:val="00CE22AC"/>
    <w:rPr>
      <w:rFonts w:ascii="Symbol" w:hAnsi="Symbol" w:cs="Symbol" w:hint="default"/>
    </w:rPr>
  </w:style>
  <w:style w:type="character" w:customStyle="1" w:styleId="WW8Num27z1">
    <w:name w:val="WW8Num27z1"/>
    <w:rsid w:val="00CE22AC"/>
    <w:rPr>
      <w:rFonts w:ascii="Courier New" w:hAnsi="Courier New" w:cs="Courier New" w:hint="default"/>
    </w:rPr>
  </w:style>
  <w:style w:type="character" w:customStyle="1" w:styleId="WW8Num27z2">
    <w:name w:val="WW8Num27z2"/>
    <w:rsid w:val="00CE22AC"/>
    <w:rPr>
      <w:rFonts w:ascii="Wingdings" w:hAnsi="Wingdings" w:cs="Wingdings" w:hint="default"/>
    </w:rPr>
  </w:style>
  <w:style w:type="character" w:customStyle="1" w:styleId="WW8Num28z0">
    <w:name w:val="WW8Num28z0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1">
    <w:name w:val="WW8Num28z1"/>
    <w:rsid w:val="00CE22A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2">
    <w:name w:val="WW8Num28z2"/>
    <w:rsid w:val="00CE22AC"/>
  </w:style>
  <w:style w:type="character" w:customStyle="1" w:styleId="WW8Num28z3">
    <w:name w:val="WW8Num28z3"/>
    <w:rsid w:val="00CE22AC"/>
  </w:style>
  <w:style w:type="character" w:customStyle="1" w:styleId="WW8Num28z4">
    <w:name w:val="WW8Num28z4"/>
    <w:rsid w:val="00CE22AC"/>
  </w:style>
  <w:style w:type="character" w:customStyle="1" w:styleId="WW8Num28z5">
    <w:name w:val="WW8Num28z5"/>
    <w:rsid w:val="00CE22AC"/>
  </w:style>
  <w:style w:type="character" w:customStyle="1" w:styleId="WW8Num28z6">
    <w:name w:val="WW8Num28z6"/>
    <w:rsid w:val="00CE22AC"/>
  </w:style>
  <w:style w:type="character" w:customStyle="1" w:styleId="WW8Num28z7">
    <w:name w:val="WW8Num28z7"/>
    <w:rsid w:val="00CE22AC"/>
  </w:style>
  <w:style w:type="character" w:customStyle="1" w:styleId="WW8Num28z8">
    <w:name w:val="WW8Num28z8"/>
    <w:rsid w:val="00CE22AC"/>
  </w:style>
  <w:style w:type="character" w:customStyle="1" w:styleId="WW8Num29z0">
    <w:name w:val="WW8Num29z0"/>
    <w:rsid w:val="00CE22AC"/>
    <w:rPr>
      <w:rFonts w:hint="default"/>
    </w:rPr>
  </w:style>
  <w:style w:type="character" w:customStyle="1" w:styleId="WW8Num29z1">
    <w:name w:val="WW8Num29z1"/>
    <w:rsid w:val="00CE22AC"/>
    <w:rPr>
      <w:rFonts w:hint="default"/>
      <w:color w:val="auto"/>
    </w:rPr>
  </w:style>
  <w:style w:type="character" w:customStyle="1" w:styleId="WW8Num30z0">
    <w:name w:val="WW8Num30z0"/>
    <w:rsid w:val="00CE22AC"/>
  </w:style>
  <w:style w:type="character" w:customStyle="1" w:styleId="WW8Num30z1">
    <w:name w:val="WW8Num30z1"/>
    <w:rsid w:val="00CE22AC"/>
    <w:rPr>
      <w:color w:val="auto"/>
    </w:rPr>
  </w:style>
  <w:style w:type="character" w:customStyle="1" w:styleId="WW8Num30z2">
    <w:name w:val="WW8Num30z2"/>
    <w:rsid w:val="00CE22AC"/>
  </w:style>
  <w:style w:type="character" w:customStyle="1" w:styleId="WW8Num30z3">
    <w:name w:val="WW8Num30z3"/>
    <w:rsid w:val="00CE22AC"/>
  </w:style>
  <w:style w:type="character" w:customStyle="1" w:styleId="WW8Num30z4">
    <w:name w:val="WW8Num30z4"/>
    <w:rsid w:val="00CE22AC"/>
  </w:style>
  <w:style w:type="character" w:customStyle="1" w:styleId="WW8Num30z5">
    <w:name w:val="WW8Num30z5"/>
    <w:rsid w:val="00CE22AC"/>
  </w:style>
  <w:style w:type="character" w:customStyle="1" w:styleId="WW8Num30z6">
    <w:name w:val="WW8Num30z6"/>
    <w:rsid w:val="00CE22AC"/>
  </w:style>
  <w:style w:type="character" w:customStyle="1" w:styleId="WW8Num30z7">
    <w:name w:val="WW8Num30z7"/>
    <w:rsid w:val="00CE22AC"/>
  </w:style>
  <w:style w:type="character" w:customStyle="1" w:styleId="WW8Num30z8">
    <w:name w:val="WW8Num30z8"/>
    <w:rsid w:val="00CE22AC"/>
  </w:style>
  <w:style w:type="character" w:customStyle="1" w:styleId="WW8Num31z0">
    <w:name w:val="WW8Num31z0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1">
    <w:name w:val="WW8Num31z1"/>
    <w:rsid w:val="00CE22A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1z3">
    <w:name w:val="WW8Num31z3"/>
    <w:rsid w:val="00CE22A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5">
    <w:name w:val="WW8Num31z5"/>
    <w:rsid w:val="00CE22AC"/>
  </w:style>
  <w:style w:type="character" w:customStyle="1" w:styleId="WW8Num31z6">
    <w:name w:val="WW8Num31z6"/>
    <w:rsid w:val="00CE22AC"/>
  </w:style>
  <w:style w:type="character" w:customStyle="1" w:styleId="WW8Num31z7">
    <w:name w:val="WW8Num31z7"/>
    <w:rsid w:val="00CE22AC"/>
  </w:style>
  <w:style w:type="character" w:customStyle="1" w:styleId="WW8Num31z8">
    <w:name w:val="WW8Num31z8"/>
    <w:rsid w:val="00CE22AC"/>
  </w:style>
  <w:style w:type="character" w:customStyle="1" w:styleId="WW8Num32z0">
    <w:name w:val="WW8Num32z0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2z1">
    <w:name w:val="WW8Num32z1"/>
    <w:rsid w:val="00CE22AC"/>
  </w:style>
  <w:style w:type="character" w:customStyle="1" w:styleId="WW8Num32z2">
    <w:name w:val="WW8Num32z2"/>
    <w:rsid w:val="00CE22AC"/>
  </w:style>
  <w:style w:type="character" w:customStyle="1" w:styleId="WW8Num32z3">
    <w:name w:val="WW8Num32z3"/>
    <w:rsid w:val="00CE22AC"/>
  </w:style>
  <w:style w:type="character" w:customStyle="1" w:styleId="WW8Num32z4">
    <w:name w:val="WW8Num32z4"/>
    <w:rsid w:val="00CE22AC"/>
  </w:style>
  <w:style w:type="character" w:customStyle="1" w:styleId="WW8Num32z5">
    <w:name w:val="WW8Num32z5"/>
    <w:rsid w:val="00CE22AC"/>
  </w:style>
  <w:style w:type="character" w:customStyle="1" w:styleId="WW8Num32z6">
    <w:name w:val="WW8Num32z6"/>
    <w:rsid w:val="00CE22AC"/>
  </w:style>
  <w:style w:type="character" w:customStyle="1" w:styleId="WW8Num32z7">
    <w:name w:val="WW8Num32z7"/>
    <w:rsid w:val="00CE22AC"/>
  </w:style>
  <w:style w:type="character" w:customStyle="1" w:styleId="WW8Num32z8">
    <w:name w:val="WW8Num32z8"/>
    <w:rsid w:val="00CE22AC"/>
  </w:style>
  <w:style w:type="character" w:customStyle="1" w:styleId="WW8Num33z0">
    <w:name w:val="WW8Num33z0"/>
    <w:rsid w:val="00CE22AC"/>
  </w:style>
  <w:style w:type="character" w:customStyle="1" w:styleId="WW8Num33z1">
    <w:name w:val="WW8Num33z1"/>
    <w:rsid w:val="00CE22AC"/>
  </w:style>
  <w:style w:type="character" w:customStyle="1" w:styleId="WW8Num33z2">
    <w:name w:val="WW8Num33z2"/>
    <w:rsid w:val="00CE22AC"/>
  </w:style>
  <w:style w:type="character" w:customStyle="1" w:styleId="WW8Num33z3">
    <w:name w:val="WW8Num33z3"/>
    <w:rsid w:val="00CE22AC"/>
  </w:style>
  <w:style w:type="character" w:customStyle="1" w:styleId="WW8Num33z4">
    <w:name w:val="WW8Num33z4"/>
    <w:rsid w:val="00CE22AC"/>
  </w:style>
  <w:style w:type="character" w:customStyle="1" w:styleId="WW8Num33z5">
    <w:name w:val="WW8Num33z5"/>
    <w:rsid w:val="00CE22AC"/>
  </w:style>
  <w:style w:type="character" w:customStyle="1" w:styleId="WW8Num33z6">
    <w:name w:val="WW8Num33z6"/>
    <w:rsid w:val="00CE22AC"/>
  </w:style>
  <w:style w:type="character" w:customStyle="1" w:styleId="WW8Num33z7">
    <w:name w:val="WW8Num33z7"/>
    <w:rsid w:val="00CE22AC"/>
  </w:style>
  <w:style w:type="character" w:customStyle="1" w:styleId="WW8Num33z8">
    <w:name w:val="WW8Num33z8"/>
    <w:rsid w:val="00CE22AC"/>
  </w:style>
  <w:style w:type="character" w:customStyle="1" w:styleId="WW8Num34z0">
    <w:name w:val="WW8Num34z0"/>
    <w:rsid w:val="00CE22A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sid w:val="00CE22A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sid w:val="00CE22AC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sid w:val="00CE22AC"/>
    <w:rPr>
      <w:rFonts w:hint="default"/>
    </w:rPr>
  </w:style>
  <w:style w:type="character" w:customStyle="1" w:styleId="WW8Num35z0">
    <w:name w:val="WW8Num35z0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5z1">
    <w:name w:val="WW8Num35z1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2">
    <w:name w:val="WW8Num35z2"/>
    <w:rsid w:val="00CE22A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4">
    <w:name w:val="WW8Num35z4"/>
    <w:rsid w:val="00CE22AC"/>
  </w:style>
  <w:style w:type="character" w:customStyle="1" w:styleId="WW8Num35z5">
    <w:name w:val="WW8Num35z5"/>
    <w:rsid w:val="00CE22AC"/>
  </w:style>
  <w:style w:type="character" w:customStyle="1" w:styleId="WW8Num35z6">
    <w:name w:val="WW8Num35z6"/>
    <w:rsid w:val="00CE22AC"/>
  </w:style>
  <w:style w:type="character" w:customStyle="1" w:styleId="WW8Num35z7">
    <w:name w:val="WW8Num35z7"/>
    <w:rsid w:val="00CE22AC"/>
  </w:style>
  <w:style w:type="character" w:customStyle="1" w:styleId="WW8Num35z8">
    <w:name w:val="WW8Num35z8"/>
    <w:rsid w:val="00CE22AC"/>
  </w:style>
  <w:style w:type="character" w:customStyle="1" w:styleId="WW8Num36z0">
    <w:name w:val="WW8Num36z0"/>
    <w:rsid w:val="00CE22AC"/>
  </w:style>
  <w:style w:type="character" w:customStyle="1" w:styleId="WW8Num36z1">
    <w:name w:val="WW8Num36z1"/>
    <w:rsid w:val="00CE22AC"/>
  </w:style>
  <w:style w:type="character" w:customStyle="1" w:styleId="WW8Num36z2">
    <w:name w:val="WW8Num36z2"/>
    <w:rsid w:val="00CE22AC"/>
  </w:style>
  <w:style w:type="character" w:customStyle="1" w:styleId="WW8Num36z3">
    <w:name w:val="WW8Num36z3"/>
    <w:rsid w:val="00CE22AC"/>
  </w:style>
  <w:style w:type="character" w:customStyle="1" w:styleId="WW8Num36z4">
    <w:name w:val="WW8Num36z4"/>
    <w:rsid w:val="00CE22AC"/>
  </w:style>
  <w:style w:type="character" w:customStyle="1" w:styleId="WW8Num36z5">
    <w:name w:val="WW8Num36z5"/>
    <w:rsid w:val="00CE22AC"/>
  </w:style>
  <w:style w:type="character" w:customStyle="1" w:styleId="WW8Num36z6">
    <w:name w:val="WW8Num36z6"/>
    <w:rsid w:val="00CE22AC"/>
  </w:style>
  <w:style w:type="character" w:customStyle="1" w:styleId="WW8Num36z7">
    <w:name w:val="WW8Num36z7"/>
    <w:rsid w:val="00CE22AC"/>
  </w:style>
  <w:style w:type="character" w:customStyle="1" w:styleId="WW8Num36z8">
    <w:name w:val="WW8Num36z8"/>
    <w:rsid w:val="00CE22AC"/>
  </w:style>
  <w:style w:type="character" w:customStyle="1" w:styleId="WW8Num37z0">
    <w:name w:val="WW8Num37z0"/>
    <w:rsid w:val="00CE22AC"/>
    <w:rPr>
      <w:rFonts w:ascii="Symbol" w:hAnsi="Symbol" w:cs="Symbol" w:hint="default"/>
    </w:rPr>
  </w:style>
  <w:style w:type="character" w:customStyle="1" w:styleId="WW8Num37z1">
    <w:name w:val="WW8Num37z1"/>
    <w:rsid w:val="00CE22AC"/>
    <w:rPr>
      <w:rFonts w:ascii="Courier New" w:hAnsi="Courier New" w:cs="Courier New" w:hint="default"/>
    </w:rPr>
  </w:style>
  <w:style w:type="character" w:customStyle="1" w:styleId="WW8Num37z2">
    <w:name w:val="WW8Num37z2"/>
    <w:rsid w:val="00CE22AC"/>
    <w:rPr>
      <w:rFonts w:ascii="Wingdings" w:hAnsi="Wingdings" w:cs="Wingdings" w:hint="default"/>
    </w:rPr>
  </w:style>
  <w:style w:type="character" w:customStyle="1" w:styleId="WW8Num38z0">
    <w:name w:val="WW8Num38z0"/>
    <w:rsid w:val="00CE22AC"/>
    <w:rPr>
      <w:rFonts w:ascii="Symbol" w:hAnsi="Symbol" w:cs="Symbol" w:hint="default"/>
    </w:rPr>
  </w:style>
  <w:style w:type="character" w:customStyle="1" w:styleId="WW8Num38z1">
    <w:name w:val="WW8Num38z1"/>
    <w:rsid w:val="00CE22AC"/>
    <w:rPr>
      <w:rFonts w:ascii="Courier New" w:hAnsi="Courier New" w:cs="Courier New" w:hint="default"/>
    </w:rPr>
  </w:style>
  <w:style w:type="character" w:customStyle="1" w:styleId="WW8Num38z2">
    <w:name w:val="WW8Num38z2"/>
    <w:rsid w:val="00CE22AC"/>
    <w:rPr>
      <w:rFonts w:ascii="Wingdings" w:hAnsi="Wingdings" w:cs="Wingdings" w:hint="default"/>
    </w:rPr>
  </w:style>
  <w:style w:type="character" w:customStyle="1" w:styleId="WW8Num39z0">
    <w:name w:val="WW8Num39z0"/>
    <w:rsid w:val="00CE22A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sid w:val="00CE22A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sid w:val="00CE22AC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sid w:val="00CE22AC"/>
    <w:rPr>
      <w:rFonts w:hint="default"/>
    </w:rPr>
  </w:style>
  <w:style w:type="character" w:customStyle="1" w:styleId="WW8Num40z0">
    <w:name w:val="WW8Num40z0"/>
    <w:rsid w:val="00CE22AC"/>
  </w:style>
  <w:style w:type="character" w:customStyle="1" w:styleId="WW8Num40z1">
    <w:name w:val="WW8Num40z1"/>
    <w:rsid w:val="00CE22AC"/>
  </w:style>
  <w:style w:type="character" w:customStyle="1" w:styleId="WW8Num40z2">
    <w:name w:val="WW8Num40z2"/>
    <w:rsid w:val="00CE22AC"/>
  </w:style>
  <w:style w:type="character" w:customStyle="1" w:styleId="WW8Num40z3">
    <w:name w:val="WW8Num40z3"/>
    <w:rsid w:val="00CE22AC"/>
  </w:style>
  <w:style w:type="character" w:customStyle="1" w:styleId="WW8Num40z4">
    <w:name w:val="WW8Num40z4"/>
    <w:rsid w:val="00CE22AC"/>
  </w:style>
  <w:style w:type="character" w:customStyle="1" w:styleId="WW8Num40z5">
    <w:name w:val="WW8Num40z5"/>
    <w:rsid w:val="00CE22AC"/>
  </w:style>
  <w:style w:type="character" w:customStyle="1" w:styleId="WW8Num40z6">
    <w:name w:val="WW8Num40z6"/>
    <w:rsid w:val="00CE22AC"/>
  </w:style>
  <w:style w:type="character" w:customStyle="1" w:styleId="WW8Num40z7">
    <w:name w:val="WW8Num40z7"/>
    <w:rsid w:val="00CE22AC"/>
  </w:style>
  <w:style w:type="character" w:customStyle="1" w:styleId="WW8Num40z8">
    <w:name w:val="WW8Num40z8"/>
    <w:rsid w:val="00CE22AC"/>
  </w:style>
  <w:style w:type="character" w:customStyle="1" w:styleId="WW8Num41z0">
    <w:name w:val="WW8Num41z0"/>
    <w:rsid w:val="00CE22A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sid w:val="00CE22AC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sid w:val="00CE22A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sid w:val="00CE22AC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  <w:rsid w:val="00CE22AC"/>
  </w:style>
  <w:style w:type="character" w:styleId="Hipercze">
    <w:name w:val="Hyperlink"/>
    <w:rsid w:val="00CE22AC"/>
    <w:rPr>
      <w:color w:val="0066CC"/>
      <w:u w:val="single"/>
    </w:rPr>
  </w:style>
  <w:style w:type="character" w:customStyle="1" w:styleId="Bodytext4">
    <w:name w:val="Body text (4)_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sid w:val="00CE22A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CE22A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CE22A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sid w:val="00CE22A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sid w:val="00CE22A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sid w:val="00CE22A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CE22A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CE22A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sid w:val="00CE22A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sid w:val="00CE22A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sid w:val="00CE22A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sid w:val="00CE22A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sid w:val="00CE22A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sid w:val="00CE22A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CE22A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sid w:val="00CE22A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sid w:val="00CE22A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sid w:val="00CE22A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sid w:val="00CE22A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sid w:val="00CE22A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sid w:val="00CE22AC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sid w:val="00CE22AC"/>
    <w:rPr>
      <w:rFonts w:ascii="Tahoma" w:hAnsi="Tahoma" w:cs="Tahoma"/>
      <w:color w:val="000000"/>
      <w:sz w:val="16"/>
      <w:szCs w:val="16"/>
    </w:rPr>
  </w:style>
  <w:style w:type="character" w:customStyle="1" w:styleId="Odwoaniedokomentarza1">
    <w:name w:val="Odwołanie do komentarza1"/>
    <w:rsid w:val="00CE22AC"/>
    <w:rPr>
      <w:sz w:val="16"/>
      <w:szCs w:val="16"/>
    </w:rPr>
  </w:style>
  <w:style w:type="character" w:customStyle="1" w:styleId="Znakiprzypiswdolnych">
    <w:name w:val="Znaki przypisów dolnych"/>
    <w:rsid w:val="00CE22AC"/>
    <w:rPr>
      <w:vertAlign w:val="superscript"/>
    </w:rPr>
  </w:style>
  <w:style w:type="paragraph" w:customStyle="1" w:styleId="Nagwek1">
    <w:name w:val="Nagłówek1"/>
    <w:basedOn w:val="Normalny"/>
    <w:next w:val="Tekstpodstawowy"/>
    <w:rsid w:val="00CE22A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CE22AC"/>
    <w:pPr>
      <w:spacing w:after="140" w:line="276" w:lineRule="auto"/>
    </w:pPr>
  </w:style>
  <w:style w:type="paragraph" w:styleId="Lista">
    <w:name w:val="List"/>
    <w:basedOn w:val="Tekstpodstawowy"/>
    <w:rsid w:val="00CE22AC"/>
    <w:rPr>
      <w:rFonts w:cs="Arial"/>
    </w:rPr>
  </w:style>
  <w:style w:type="paragraph" w:styleId="Legenda">
    <w:name w:val="caption"/>
    <w:basedOn w:val="Normalny"/>
    <w:qFormat/>
    <w:rsid w:val="00CE22AC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CE22AC"/>
    <w:pPr>
      <w:suppressLineNumbers/>
    </w:pPr>
    <w:rPr>
      <w:rFonts w:cs="Arial"/>
    </w:rPr>
  </w:style>
  <w:style w:type="paragraph" w:customStyle="1" w:styleId="Bodytext41">
    <w:name w:val="Body text (4)"/>
    <w:basedOn w:val="Normalny"/>
    <w:rsid w:val="00CE22AC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rsid w:val="00CE22AC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rsid w:val="00CE22AC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"/>
    <w:basedOn w:val="Normalny"/>
    <w:rsid w:val="00CE22AC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"/>
    <w:basedOn w:val="Normalny"/>
    <w:rsid w:val="00CE22AC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rsid w:val="00CE22AC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rsid w:val="00CE22AC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qFormat/>
    <w:rsid w:val="00CE22AC"/>
    <w:pPr>
      <w:spacing w:after="60"/>
      <w:jc w:val="center"/>
    </w:pPr>
    <w:rPr>
      <w:rFonts w:ascii="Cambria" w:hAnsi="Cambria" w:cs="Cambria"/>
      <w:color w:val="auto"/>
    </w:rPr>
  </w:style>
  <w:style w:type="paragraph" w:styleId="NormalnyWeb">
    <w:name w:val="Normal (Web)"/>
    <w:basedOn w:val="Normalny"/>
    <w:rsid w:val="00CE22AC"/>
    <w:pPr>
      <w:spacing w:before="280" w:after="280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rsid w:val="00CE22AC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sid w:val="00CE22AC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CE22AC"/>
    <w:rPr>
      <w:b/>
      <w:bCs/>
    </w:rPr>
  </w:style>
  <w:style w:type="paragraph" w:styleId="Tekstprzypisudolnego">
    <w:name w:val="footnote text"/>
    <w:basedOn w:val="Normalny"/>
    <w:rsid w:val="00CE22AC"/>
    <w:rPr>
      <w:sz w:val="20"/>
      <w:szCs w:val="20"/>
    </w:rPr>
  </w:style>
  <w:style w:type="paragraph" w:customStyle="1" w:styleId="Zawartotabeli">
    <w:name w:val="Zawartość tabeli"/>
    <w:basedOn w:val="Normalny"/>
    <w:rsid w:val="00CE22AC"/>
    <w:pPr>
      <w:suppressLineNumbers/>
    </w:pPr>
  </w:style>
  <w:style w:type="paragraph" w:customStyle="1" w:styleId="Nagwektabeli">
    <w:name w:val="Nagłówek tabeli"/>
    <w:basedOn w:val="Zawartotabeli"/>
    <w:rsid w:val="00CE22AC"/>
    <w:pPr>
      <w:jc w:val="center"/>
    </w:pPr>
    <w:rPr>
      <w:b/>
      <w:bCs/>
    </w:rPr>
  </w:style>
  <w:style w:type="paragraph" w:styleId="Akapitzlist">
    <w:name w:val="List Paragraph"/>
    <w:basedOn w:val="Normalny"/>
    <w:uiPriority w:val="99"/>
    <w:qFormat/>
    <w:rsid w:val="008154DE"/>
    <w:pPr>
      <w:suppressAutoHyphens w:val="0"/>
      <w:ind w:left="720"/>
      <w:contextualSpacing/>
    </w:pPr>
    <w:rPr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1071</Words>
  <Characters>6429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7486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Beata Niebudek</cp:lastModifiedBy>
  <cp:revision>11</cp:revision>
  <cp:lastPrinted>2018-11-26T08:08:00Z</cp:lastPrinted>
  <dcterms:created xsi:type="dcterms:W3CDTF">2020-02-17T17:17:00Z</dcterms:created>
  <dcterms:modified xsi:type="dcterms:W3CDTF">2021-09-09T05:23:00Z</dcterms:modified>
</cp:coreProperties>
</file>