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6A601" w14:textId="77777777" w:rsidR="00CF6004" w:rsidRDefault="00E41A49">
      <w:pPr>
        <w:pStyle w:val="Bodytext20"/>
        <w:shd w:val="clear" w:color="auto" w:fill="auto"/>
        <w:ind w:right="60" w:firstLine="0"/>
      </w:pPr>
      <w:r>
        <w:rPr>
          <w:i/>
          <w:sz w:val="20"/>
          <w:szCs w:val="20"/>
          <w:lang w:val="pl-PL"/>
        </w:rPr>
        <w:t xml:space="preserve"> - </w:t>
      </w:r>
      <w:r w:rsidR="00CF6004">
        <w:rPr>
          <w:i/>
          <w:sz w:val="20"/>
          <w:szCs w:val="20"/>
          <w:lang w:val="pl-PL"/>
        </w:rPr>
        <w:t xml:space="preserve">Załącznik  nr 1 do zarządzenia Rektora UJK nr 90/2018 </w:t>
      </w:r>
    </w:p>
    <w:p w14:paraId="682B19AD" w14:textId="77777777" w:rsidR="00CF6004" w:rsidRDefault="00CF6004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</w:pPr>
      <w:r>
        <w:rPr>
          <w:b/>
          <w:i/>
          <w:sz w:val="20"/>
          <w:szCs w:val="20"/>
        </w:rPr>
        <w:tab/>
      </w:r>
    </w:p>
    <w:p w14:paraId="5884ED38" w14:textId="77777777" w:rsidR="00CF6004" w:rsidRDefault="00CF6004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 w14:paraId="7E8D6258" w14:textId="77777777" w:rsidR="00CF6004" w:rsidRDefault="00CF6004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951"/>
        <w:gridCol w:w="1276"/>
        <w:gridCol w:w="6550"/>
      </w:tblGrid>
      <w:tr w:rsidR="00CF6004" w14:paraId="3637359A" w14:textId="77777777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02C47B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2385590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1012.7.KOS1.</w:t>
            </w:r>
            <w:r w:rsidR="00C668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B/C33.KUS</w:t>
            </w:r>
          </w:p>
        </w:tc>
      </w:tr>
      <w:tr w:rsidR="00CF6004" w14:paraId="6FFBC103" w14:textId="77777777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1028F0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FF70C8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966A38" w14:textId="77777777" w:rsidR="004C25C7" w:rsidRPr="004C25C7" w:rsidRDefault="00D83257" w:rsidP="004C25C7">
            <w:pPr>
              <w:suppressAutoHyphens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  <w:t>Kosmetologia upiększająca specjalistyczna</w:t>
            </w:r>
            <w:r w:rsidR="004C25C7" w:rsidRPr="004C25C7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  <w:t xml:space="preserve"> </w:t>
            </w:r>
          </w:p>
          <w:p w14:paraId="7075BDB5" w14:textId="77777777" w:rsidR="00CF6004" w:rsidRDefault="00D83257" w:rsidP="004C25C7">
            <w:pPr>
              <w:jc w:val="center"/>
            </w:pPr>
            <w:r w:rsidRPr="001A7C55">
              <w:rPr>
                <w:rFonts w:ascii="Times New Roman" w:hAnsi="Times New Roman" w:cs="Times New Roman"/>
                <w:b/>
                <w:i/>
                <w:color w:val="222222"/>
                <w:sz w:val="20"/>
              </w:rPr>
              <w:t>Rejuvenating cosmetology specialist</w:t>
            </w:r>
          </w:p>
        </w:tc>
      </w:tr>
      <w:tr w:rsidR="00CF6004" w14:paraId="1ED77EB3" w14:textId="77777777">
        <w:trPr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287E76" w14:textId="77777777" w:rsidR="00CF6004" w:rsidRDefault="00CF6004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883DC6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6A4A7" w14:textId="77777777" w:rsidR="00CF6004" w:rsidRDefault="00CF6004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14:paraId="4C245F4F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2A694213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CF6004" w14:paraId="4D11D4A2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18ADB8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CD2505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CF6004" w14:paraId="4E64CEB0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171DF3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E4B79C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stacjonarne/ niestacjonarne</w:t>
            </w:r>
          </w:p>
        </w:tc>
      </w:tr>
      <w:tr w:rsidR="00CF6004" w14:paraId="1F15634A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5A08D0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0C2FD" w14:textId="77777777" w:rsidR="00CF6004" w:rsidRDefault="00CF6004">
            <w:pPr>
              <w:pStyle w:val="Bodytext31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</w:pPr>
            <w:r>
              <w:rPr>
                <w:sz w:val="20"/>
                <w:szCs w:val="20"/>
                <w:lang w:val="pl-PL"/>
              </w:rPr>
              <w:t>S</w:t>
            </w:r>
            <w:r>
              <w:rPr>
                <w:sz w:val="20"/>
                <w:szCs w:val="20"/>
              </w:rPr>
              <w:t xml:space="preserve">tudia pierwszego stopnia </w:t>
            </w:r>
          </w:p>
        </w:tc>
      </w:tr>
      <w:tr w:rsidR="00CF6004" w14:paraId="636E65EF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8EDFA2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2603D9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CF6004" w14:paraId="6B6E1D60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497451" w14:textId="77777777" w:rsidR="00CF6004" w:rsidRDefault="00CF6004">
            <w:pPr>
              <w:ind w:left="340" w:hanging="340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00FE2" w14:textId="6DE9768F" w:rsidR="00CF6004" w:rsidRPr="00655396" w:rsidRDefault="006553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mgr </w:t>
            </w:r>
            <w:r w:rsidRPr="00655396">
              <w:rPr>
                <w:rFonts w:ascii="Times New Roman" w:hAnsi="Times New Roman" w:cs="Times New Roman"/>
                <w:sz w:val="20"/>
                <w:szCs w:val="20"/>
              </w:rPr>
              <w:t>Agnieszka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Sobczyk, mgr Katarzyna Kulik-Siarek</w:t>
            </w:r>
          </w:p>
        </w:tc>
      </w:tr>
      <w:tr w:rsidR="00CF6004" w14:paraId="5C91858D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69E8A1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E52F6" w14:textId="2BA2FD43" w:rsidR="00CF6004" w:rsidRPr="00655396" w:rsidRDefault="009A04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042C">
              <w:rPr>
                <w:rFonts w:ascii="Times New Roman" w:hAnsi="Times New Roman" w:cs="Times New Roman"/>
                <w:sz w:val="20"/>
                <w:szCs w:val="20"/>
              </w:rPr>
              <w:t>katarzyna.kulik-siarek@ujk.edu.pl</w:t>
            </w:r>
          </w:p>
        </w:tc>
      </w:tr>
    </w:tbl>
    <w:p w14:paraId="55BD586D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5BF61E25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CF6004" w14:paraId="1924A7A6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EF5566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ABE95E" w14:textId="77777777" w:rsidR="00CF6004" w:rsidRPr="00D83257" w:rsidRDefault="00D83257">
            <w:pPr>
              <w:rPr>
                <w:sz w:val="20"/>
                <w:szCs w:val="20"/>
              </w:rPr>
            </w:pPr>
            <w:r w:rsidRPr="00D8325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Polski/angielski (1 godzina)</w:t>
            </w:r>
          </w:p>
        </w:tc>
      </w:tr>
      <w:tr w:rsidR="00CF6004" w14:paraId="460ACF08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403F62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CC4F4A" w14:textId="4EB5B7B8" w:rsidR="00CF6004" w:rsidRDefault="00D83257">
            <w:r w:rsidRPr="00240DD5">
              <w:rPr>
                <w:rFonts w:ascii="Times New Roman" w:hAnsi="Times New Roman" w:cs="Times New Roman"/>
                <w:sz w:val="20"/>
                <w:szCs w:val="20"/>
              </w:rPr>
              <w:t xml:space="preserve">Znajomość zagadnień z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anatomii i fizjologii człowieka, kosmetologii pielęgnacyjnej</w:t>
            </w:r>
            <w:r w:rsidR="006553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14:paraId="27B53735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6E13A2CD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526"/>
        <w:gridCol w:w="1766"/>
        <w:gridCol w:w="6485"/>
      </w:tblGrid>
      <w:tr w:rsidR="00CF6004" w14:paraId="43B62A70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59754F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F5FB4A" w14:textId="77777777" w:rsidR="00CF6004" w:rsidRDefault="00C36F62">
            <w:pPr>
              <w:tabs>
                <w:tab w:val="left" w:pos="0"/>
              </w:tabs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</w:t>
            </w:r>
            <w:r w:rsidR="00CF600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aboratoria</w:t>
            </w:r>
            <w:r w:rsidR="00E41A4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</w:tr>
      <w:tr w:rsidR="00CF6004" w14:paraId="59112BA4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86F263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0DA8CA" w14:textId="77777777" w:rsidR="00CF6004" w:rsidRDefault="00CF6004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sz w:val="20"/>
                <w:szCs w:val="20"/>
                <w:lang w:val="pl-PL"/>
              </w:rPr>
              <w:t>Pomieszczenia dydaktyczne</w:t>
            </w:r>
            <w:r>
              <w:rPr>
                <w:sz w:val="20"/>
                <w:szCs w:val="20"/>
              </w:rPr>
              <w:t xml:space="preserve"> UJK</w:t>
            </w:r>
          </w:p>
        </w:tc>
      </w:tr>
      <w:tr w:rsidR="00CF6004" w14:paraId="3CB903AE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C41FC1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02D52D" w14:textId="6903A7AE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Laboratorium: </w:t>
            </w:r>
            <w:r w:rsidR="006C13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zaliczenie z oceną</w:t>
            </w:r>
          </w:p>
        </w:tc>
      </w:tr>
      <w:tr w:rsidR="00CF6004" w14:paraId="3734725C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CEFD02" w14:textId="77777777" w:rsidR="00E41A49" w:rsidRDefault="00CF6004" w:rsidP="00C36F62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CD048D" w14:textId="77777777" w:rsidR="00C36F62" w:rsidRPr="00C36F62" w:rsidRDefault="00CF6004" w:rsidP="00C36F62">
            <w:pPr>
              <w:pStyle w:val="NormalnyWeb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Laboratorium: pokaz z objaśnieniem, zajęcia praktyc</w:t>
            </w:r>
            <w:r w:rsidR="00C36F62">
              <w:rPr>
                <w:sz w:val="20"/>
                <w:szCs w:val="20"/>
              </w:rPr>
              <w:t>zne</w:t>
            </w:r>
          </w:p>
        </w:tc>
      </w:tr>
      <w:tr w:rsidR="00C36F62" w14:paraId="67307097" w14:textId="77777777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1404CB" w14:textId="77777777" w:rsidR="00C36F62" w:rsidRDefault="00C36F62" w:rsidP="00C36F62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08C3A1" w14:textId="77777777" w:rsidR="00C36F62" w:rsidRDefault="00C36F62" w:rsidP="00C36F62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45AFE9" w14:textId="77777777" w:rsidR="00C36F62" w:rsidRPr="00C36F62" w:rsidRDefault="00C36F62" w:rsidP="00C36F62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1. </w:t>
            </w:r>
            <w:r w:rsidRPr="00C36F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Adamski Z., Kaszuba A., Dermatologia dla kosmetologów</w:t>
            </w:r>
            <w:r w:rsidR="00EB03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Pr="00C36F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Wydawnictwo Elsevier Urban &amp; Partner, Wrocław 2010</w:t>
            </w:r>
          </w:p>
          <w:p w14:paraId="587A4EDE" w14:textId="77777777" w:rsidR="00EB03F6" w:rsidRPr="00C36F62" w:rsidRDefault="00C36F62" w:rsidP="00C36F62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2. </w:t>
            </w:r>
            <w:r w:rsidRPr="00C36F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Dylewska – Grzelakowska J., Kosmetyka stosowana</w:t>
            </w:r>
            <w:r w:rsidR="00EB03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Pr="00C36F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WSiP, Warszawa 1999</w:t>
            </w:r>
            <w:r w:rsidR="00EB03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  <w:tr w:rsidR="00C36F62" w:rsidRPr="001D6EE6" w14:paraId="2FF40198" w14:textId="77777777">
        <w:trPr>
          <w:trHeight w:val="284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5C37CF" w14:textId="77777777" w:rsidR="00C36F62" w:rsidRDefault="00C36F62" w:rsidP="00C36F62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D5C9B5" w14:textId="77777777" w:rsidR="00C36F62" w:rsidRDefault="00C36F62" w:rsidP="00C36F62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128A11" w14:textId="0E45A35C" w:rsidR="00655396" w:rsidRDefault="00655396" w:rsidP="0065539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Martini M,C. 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Kosmetologia i  farmakologia skóry, Wydawnictwo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PZWL,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Warszawa 2008.</w:t>
            </w:r>
          </w:p>
          <w:p w14:paraId="754789E3" w14:textId="77777777" w:rsidR="00655396" w:rsidRDefault="00655396" w:rsidP="006553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Noszczyk M. Kosmetologia pielęgnacyjna i lekarska, Wydawnictwo</w:t>
            </w:r>
          </w:p>
          <w:p w14:paraId="68A7DF7F" w14:textId="5481AFE4" w:rsidR="00C36F62" w:rsidRPr="00655396" w:rsidRDefault="00655396" w:rsidP="00655396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PZWL, Warszawa 2010.</w:t>
            </w:r>
          </w:p>
          <w:p w14:paraId="0B35F490" w14:textId="1DEF6815" w:rsidR="00C36F62" w:rsidRPr="00655396" w:rsidRDefault="00655396" w:rsidP="00C36F62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  <w:t>3</w:t>
            </w:r>
            <w:r w:rsidR="00C36F62" w:rsidRPr="006553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  <w:t>. Multifunctional instrument instruction.</w:t>
            </w:r>
          </w:p>
        </w:tc>
      </w:tr>
    </w:tbl>
    <w:p w14:paraId="3EEDF06C" w14:textId="77777777" w:rsidR="00CF6004" w:rsidRPr="00655396" w:rsidRDefault="00CF6004">
      <w:pPr>
        <w:rPr>
          <w:rFonts w:ascii="Times New Roman" w:hAnsi="Times New Roman" w:cs="Times New Roman"/>
          <w:b/>
          <w:color w:val="auto"/>
          <w:sz w:val="20"/>
          <w:szCs w:val="20"/>
          <w:lang w:val="en-US"/>
        </w:rPr>
      </w:pPr>
    </w:p>
    <w:p w14:paraId="492D2EA8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1"/>
      </w:tblGrid>
      <w:tr w:rsidR="00CF6004" w14:paraId="6AC19BEB" w14:textId="77777777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3D18C" w14:textId="77777777" w:rsidR="00CF6004" w:rsidRPr="0006019B" w:rsidRDefault="00CF6004">
            <w:pPr>
              <w:numPr>
                <w:ilvl w:val="1"/>
                <w:numId w:val="1"/>
              </w:numPr>
              <w:ind w:left="498" w:hanging="426"/>
              <w:rPr>
                <w:sz w:val="20"/>
                <w:szCs w:val="20"/>
              </w:rPr>
            </w:pPr>
            <w:r w:rsidRPr="0006019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06019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416AE4FD" w14:textId="0FC07441" w:rsidR="00DA6359" w:rsidRPr="00DA6359" w:rsidRDefault="00DA6359" w:rsidP="00DA6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35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Laboratoria</w:t>
            </w:r>
            <w:r w:rsidRPr="00DA635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/>
            </w:r>
            <w:r w:rsidRPr="00DA63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C1.</w:t>
            </w:r>
            <w:r w:rsidRPr="00DA6359">
              <w:rPr>
                <w:rFonts w:ascii="Times New Roman" w:hAnsi="Times New Roman" w:cs="Times New Roman"/>
                <w:sz w:val="20"/>
                <w:szCs w:val="20"/>
              </w:rPr>
              <w:t xml:space="preserve"> Umiejętność wykonywania zabiegów z zakresu kosmetologii upiększającej </w:t>
            </w:r>
            <w:r w:rsidR="006E5B0E">
              <w:rPr>
                <w:rFonts w:ascii="Times New Roman" w:hAnsi="Times New Roman" w:cs="Times New Roman"/>
                <w:sz w:val="20"/>
                <w:szCs w:val="20"/>
              </w:rPr>
              <w:t xml:space="preserve">twarzy i ciała z </w:t>
            </w:r>
            <w:r w:rsidRPr="00DA6359">
              <w:rPr>
                <w:rFonts w:ascii="Times New Roman" w:hAnsi="Times New Roman" w:cs="Times New Roman"/>
                <w:sz w:val="20"/>
                <w:szCs w:val="20"/>
              </w:rPr>
              <w:t xml:space="preserve">uwzględnieniem </w:t>
            </w:r>
          </w:p>
          <w:p w14:paraId="3CDFA4CA" w14:textId="77777777" w:rsidR="00CF6004" w:rsidRPr="0006019B" w:rsidRDefault="00DA6359" w:rsidP="00DA635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A6359">
              <w:rPr>
                <w:rFonts w:ascii="Times New Roman" w:hAnsi="Times New Roman" w:cs="Times New Roman"/>
                <w:sz w:val="20"/>
                <w:szCs w:val="20"/>
              </w:rPr>
              <w:t xml:space="preserve">       wskazań i przeciwwskazań.</w:t>
            </w:r>
          </w:p>
        </w:tc>
      </w:tr>
      <w:tr w:rsidR="00CF6004" w14:paraId="223FD4A8" w14:textId="77777777" w:rsidTr="00160ED7">
        <w:trPr>
          <w:trHeight w:val="1008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876B9A" w14:textId="77777777" w:rsidR="00CF6004" w:rsidRDefault="00CF6004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39CCD2A0" w14:textId="77777777" w:rsidR="006E5B0E" w:rsidRDefault="00B81591" w:rsidP="00160ED7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pl-PL" w:eastAsia="pl-PL"/>
              </w:rPr>
            </w:pPr>
            <w:r w:rsidRPr="00D60608">
              <w:rPr>
                <w:rFonts w:ascii="Times New Roman" w:hAnsi="Times New Roman" w:cs="Times New Roman"/>
                <w:b/>
                <w:sz w:val="20"/>
                <w:szCs w:val="20"/>
              </w:rPr>
              <w:t>Laboratoria</w:t>
            </w:r>
          </w:p>
          <w:p w14:paraId="0637B5A3" w14:textId="1A50F8F7" w:rsidR="00CF6004" w:rsidRPr="00160ED7" w:rsidRDefault="006E5B0E" w:rsidP="00160ED7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pl-PL" w:eastAsia="pl-PL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pl-PL" w:eastAsia="pl-PL"/>
              </w:rPr>
              <w:t>Zabiegi upiększające twarzy i ciała</w:t>
            </w:r>
            <w:r w:rsidR="000A1C18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pl-PL" w:eastAsia="pl-PL"/>
              </w:rPr>
              <w:t xml:space="preserve"> z uwzględnieniem</w:t>
            </w:r>
            <w:r w:rsidR="00160ED7" w:rsidRPr="00160ED7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pl-PL" w:eastAsia="pl-PL"/>
              </w:rPr>
              <w:t xml:space="preserve"> wskaza</w:t>
            </w:r>
            <w:r w:rsidR="000A1C18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pl-PL" w:eastAsia="pl-PL"/>
              </w:rPr>
              <w:t>ń</w:t>
            </w:r>
            <w:r w:rsidR="00160ED7" w:rsidRPr="00160ED7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pl-PL" w:eastAsia="pl-PL"/>
              </w:rPr>
              <w:t xml:space="preserve"> i przeciwwskaza</w:t>
            </w:r>
            <w:r w:rsidR="000A1C18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pl-PL" w:eastAsia="pl-PL"/>
              </w:rPr>
              <w:t>ń</w:t>
            </w:r>
            <w:r w:rsidR="00160ED7" w:rsidRPr="00160ED7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pl-PL" w:eastAsia="pl-PL"/>
              </w:rPr>
              <w:t xml:space="preserve"> do wykonania zabiegu.</w:t>
            </w:r>
            <w:r w:rsidR="00916EE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pl-PL" w:eastAsia="pl-PL"/>
              </w:rPr>
              <w:t xml:space="preserve"> </w:t>
            </w:r>
            <w:r w:rsidR="000A1C18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pl-PL" w:eastAsia="pl-PL"/>
              </w:rPr>
              <w:t>Zabieg infuzji tlenowej, masaż próżniowy</w:t>
            </w:r>
            <w:r w:rsidR="00916EE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pl-PL" w:eastAsia="pl-PL"/>
              </w:rPr>
              <w:t>, pielęgnacyjne procedury zabiegowe</w:t>
            </w:r>
            <w:r w:rsidR="000A1C18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pl-PL" w:eastAsia="pl-PL"/>
              </w:rPr>
              <w:t>, depilacj</w:t>
            </w:r>
            <w:r w:rsidR="00916EE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pl-PL" w:eastAsia="pl-PL"/>
              </w:rPr>
              <w:t>a</w:t>
            </w:r>
            <w:r w:rsidR="000A1C18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pl-PL" w:eastAsia="pl-PL"/>
              </w:rPr>
              <w:t xml:space="preserve"> pastą cuk</w:t>
            </w:r>
            <w:r w:rsidR="00916EE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pl-PL" w:eastAsia="pl-PL"/>
              </w:rPr>
              <w:t>rową.</w:t>
            </w:r>
            <w:r w:rsidR="000A1C18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pl-PL" w:eastAsia="pl-PL"/>
              </w:rPr>
              <w:t xml:space="preserve"> </w:t>
            </w:r>
            <w:r w:rsidR="00070E0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pl-PL" w:eastAsia="pl-PL"/>
              </w:rPr>
              <w:t>Studiowanie instrukcji obsługi aparatury kosmetycznej w języku angielskim.</w:t>
            </w:r>
            <w:r w:rsidR="00160ED7" w:rsidRPr="00160ED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pl-PL" w:eastAsia="pl-PL"/>
              </w:rPr>
              <w:t xml:space="preserve"> </w:t>
            </w:r>
          </w:p>
        </w:tc>
      </w:tr>
    </w:tbl>
    <w:p w14:paraId="05CDEB7B" w14:textId="77777777" w:rsidR="00CF6004" w:rsidRDefault="00070E0C">
      <w:pPr>
        <w:rPr>
          <w:rFonts w:ascii="Times New Roman" w:hAnsi="Times New Roman" w:cs="Times New Roman"/>
          <w:b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 xml:space="preserve"> </w:t>
      </w:r>
    </w:p>
    <w:p w14:paraId="47CF74DF" w14:textId="77777777" w:rsidR="00CF6004" w:rsidRPr="00C3013C" w:rsidRDefault="00CF6004">
      <w:pPr>
        <w:numPr>
          <w:ilvl w:val="1"/>
          <w:numId w:val="1"/>
        </w:numPr>
        <w:ind w:left="426" w:hanging="426"/>
        <w:rPr>
          <w:color w:val="auto"/>
        </w:rPr>
      </w:pPr>
      <w:r w:rsidRPr="00C3013C"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59"/>
      </w:tblGrid>
      <w:tr w:rsidR="00CF6004" w14:paraId="104D279B" w14:textId="77777777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7CC368C6" w14:textId="77777777" w:rsidR="00CF6004" w:rsidRDefault="00CF6004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9764FE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A6839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CF6004" w14:paraId="269C9604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51110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CF6004" w14:paraId="743CE7EC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33CD06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1B09A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4D5A83" w14:textId="7C6279B5" w:rsidR="00CF6004" w:rsidRDefault="00537BEC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Zna </w:t>
            </w:r>
            <w:r w:rsidR="006014F6">
              <w:rPr>
                <w:rFonts w:ascii="Times New Roman" w:hAnsi="Times New Roman" w:cs="Times New Roman"/>
                <w:sz w:val="20"/>
                <w:szCs w:val="20"/>
              </w:rPr>
              <w:t xml:space="preserve">zabiegi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pielęgnacyjne i upiększające z uwzględnieniem wskazań i przeciw</w:t>
            </w:r>
            <w:r w:rsidR="006014F6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skazań.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962CAE" w14:textId="77777777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KOS1P_W</w:t>
            </w:r>
            <w:r w:rsidR="00EF598B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</w:tr>
      <w:tr w:rsidR="00CF6004" w14:paraId="72CC98AA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9A4B55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1B09A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48ECCC" w14:textId="77777777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Zna </w:t>
            </w:r>
            <w:r w:rsidR="00EF598B">
              <w:rPr>
                <w:rFonts w:ascii="Times New Roman" w:hAnsi="Times New Roman" w:cs="Times New Roman"/>
                <w:sz w:val="20"/>
                <w:szCs w:val="20"/>
              </w:rPr>
              <w:t>zasady higieny i bezpieczeństwa pracy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B11DAF" w14:textId="77777777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KOS1P_W1</w:t>
            </w:r>
            <w:r w:rsidR="00EF59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F6004" w14:paraId="434AEF91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09A6A6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CF6004" w14:paraId="51E8E6E0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D56F89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2496CA" w14:textId="0758D696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Potrafi wykonać </w:t>
            </w:r>
            <w:r w:rsidR="006E5B0E">
              <w:rPr>
                <w:rFonts w:ascii="Times New Roman" w:hAnsi="Times New Roman" w:cs="Times New Roman"/>
                <w:sz w:val="20"/>
                <w:szCs w:val="20"/>
              </w:rPr>
              <w:t xml:space="preserve">zabieg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z uwzględnieniem wskazań  oraz przeciwwskazań.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B989D0" w14:textId="77777777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KOS1P_U01</w:t>
            </w:r>
          </w:p>
        </w:tc>
      </w:tr>
      <w:tr w:rsidR="00CF6004" w14:paraId="2B42BDF4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EDF205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6A9111" w14:textId="77777777" w:rsidR="00CF6004" w:rsidRDefault="0058055E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Potrafi </w:t>
            </w:r>
            <w:r w:rsidR="00537BE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wyjaśnić klientowi wybór zabiegu odpowiedniego dla jego potrzeb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C1EB4" w14:textId="77777777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KOS1P_U04</w:t>
            </w:r>
          </w:p>
        </w:tc>
      </w:tr>
      <w:tr w:rsidR="00EF3B94" w14:paraId="38C9451D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7DF5F5" w14:textId="77777777" w:rsidR="00EF3B94" w:rsidRDefault="00EF3B9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519A50" w14:textId="762CE466" w:rsidR="00EF3B94" w:rsidRDefault="00537BE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Potrafi wykryć podejrzaną zmianę skórną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99AE88" w14:textId="77777777" w:rsidR="00EF3B94" w:rsidRDefault="00EF3B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KOS1P_U10</w:t>
            </w:r>
          </w:p>
        </w:tc>
      </w:tr>
      <w:tr w:rsidR="00CF6004" w14:paraId="78AA97CA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6D3BBC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</w:t>
            </w:r>
            <w:r w:rsidR="00EF3B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9958BD" w14:textId="77777777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Potrafi przeprowadzić </w:t>
            </w:r>
            <w:r w:rsidR="0058055E">
              <w:rPr>
                <w:rFonts w:ascii="Times New Roman" w:hAnsi="Times New Roman" w:cs="Times New Roman"/>
                <w:sz w:val="20"/>
                <w:szCs w:val="20"/>
              </w:rPr>
              <w:t>wywiad z klientem</w:t>
            </w:r>
            <w:r w:rsidR="00A42F27">
              <w:rPr>
                <w:rFonts w:ascii="Times New Roman" w:hAnsi="Times New Roman" w:cs="Times New Roman"/>
                <w:sz w:val="20"/>
                <w:szCs w:val="20"/>
              </w:rPr>
              <w:t xml:space="preserve"> w celu zaplanowania dalszego post</w:t>
            </w:r>
            <w:r w:rsidR="00702A63">
              <w:rPr>
                <w:rFonts w:ascii="Times New Roman" w:hAnsi="Times New Roman" w:cs="Times New Roman"/>
                <w:sz w:val="20"/>
                <w:szCs w:val="20"/>
              </w:rPr>
              <w:t>ę</w:t>
            </w:r>
            <w:r w:rsidR="00A42F27">
              <w:rPr>
                <w:rFonts w:ascii="Times New Roman" w:hAnsi="Times New Roman" w:cs="Times New Roman"/>
                <w:sz w:val="20"/>
                <w:szCs w:val="20"/>
              </w:rPr>
              <w:t>powania.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E2268" w14:textId="77777777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KOS1P_U18</w:t>
            </w:r>
          </w:p>
        </w:tc>
      </w:tr>
      <w:tr w:rsidR="00CF6004" w14:paraId="3E7F2C7F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8E206F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CF6004" w14:paraId="79A69993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DAECBD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</w:t>
            </w:r>
            <w:r w:rsidR="00B033C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B8D803" w14:textId="0DB6D2D7" w:rsidR="00CF6004" w:rsidRDefault="00B17984">
            <w:r>
              <w:rPr>
                <w:rFonts w:ascii="Times New Roman" w:hAnsi="Times New Roman" w:cs="Times New Roman"/>
                <w:sz w:val="20"/>
                <w:szCs w:val="20"/>
              </w:rPr>
              <w:t>Wykazuje szacunek wobec klienta i rozumie jego problem</w:t>
            </w:r>
            <w:r w:rsidR="006E5B0E">
              <w:rPr>
                <w:rFonts w:ascii="Times New Roman" w:hAnsi="Times New Roman" w:cs="Times New Roman"/>
                <w:sz w:val="20"/>
                <w:szCs w:val="20"/>
              </w:rPr>
              <w:t>ów</w:t>
            </w:r>
            <w:r w:rsidR="0002699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43E49F" w14:textId="77777777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KOS1P_K0</w:t>
            </w:r>
            <w:r w:rsidR="00B1798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</w:tbl>
    <w:p w14:paraId="075E993D" w14:textId="77777777" w:rsidR="00CF6004" w:rsidRDefault="00CF6004">
      <w:pPr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830"/>
        <w:gridCol w:w="590"/>
        <w:gridCol w:w="567"/>
        <w:gridCol w:w="567"/>
        <w:gridCol w:w="567"/>
        <w:gridCol w:w="567"/>
        <w:gridCol w:w="567"/>
      </w:tblGrid>
      <w:tr w:rsidR="0016116D" w14:paraId="7506143B" w14:textId="77777777" w:rsidTr="00487A7E">
        <w:trPr>
          <w:trHeight w:val="284"/>
        </w:trPr>
        <w:tc>
          <w:tcPr>
            <w:tcW w:w="52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295DF3" w14:textId="77777777" w:rsidR="0016116D" w:rsidRDefault="0016116D">
            <w:pPr>
              <w:numPr>
                <w:ilvl w:val="1"/>
                <w:numId w:val="3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16116D" w14:paraId="00426C24" w14:textId="77777777" w:rsidTr="00487A7E">
        <w:trPr>
          <w:trHeight w:val="284"/>
        </w:trPr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431D4A" w14:textId="77777777" w:rsidR="0016116D" w:rsidRDefault="001611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14:paraId="7AC74B1D" w14:textId="77777777" w:rsidR="0016116D" w:rsidRDefault="0016116D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34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999052" w14:textId="77777777" w:rsidR="0016116D" w:rsidRDefault="0016116D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487A7E" w14:paraId="5D0E2AC4" w14:textId="77777777" w:rsidTr="00487A7E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3B4619" w14:textId="77777777" w:rsidR="00487A7E" w:rsidRDefault="00487A7E" w:rsidP="0016116D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2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1B2FFD6" w14:textId="77777777" w:rsidR="00487A7E" w:rsidRDefault="00487A7E" w:rsidP="0016116D">
            <w:pPr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Aktywność na zajęciach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8882C9" w14:textId="77777777" w:rsidR="00487A7E" w:rsidRDefault="00487A7E" w:rsidP="001611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Inne (zaliczenie praktyczne)</w:t>
            </w:r>
          </w:p>
        </w:tc>
      </w:tr>
      <w:tr w:rsidR="00487A7E" w14:paraId="1B13AF33" w14:textId="77777777" w:rsidTr="00487A7E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8B8191" w14:textId="77777777" w:rsidR="00487A7E" w:rsidRDefault="00487A7E" w:rsidP="0016116D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highlight w:val="lightGray"/>
              </w:rPr>
            </w:pPr>
          </w:p>
        </w:tc>
        <w:tc>
          <w:tcPr>
            <w:tcW w:w="1724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auto"/>
            <w:vAlign w:val="center"/>
          </w:tcPr>
          <w:p w14:paraId="16524400" w14:textId="77777777" w:rsidR="00487A7E" w:rsidRDefault="00487A7E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701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33E60C8" w14:textId="77777777" w:rsidR="00487A7E" w:rsidRDefault="00487A7E" w:rsidP="0016116D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487A7E" w14:paraId="0D791F75" w14:textId="77777777" w:rsidTr="00487A7E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35097F" w14:textId="77777777" w:rsidR="00487A7E" w:rsidRDefault="00487A7E" w:rsidP="0016116D">
            <w:pPr>
              <w:snapToGrid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56BF8B3" w14:textId="77777777" w:rsidR="00487A7E" w:rsidRDefault="00487A7E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567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A30A001" w14:textId="77777777" w:rsidR="00487A7E" w:rsidRDefault="00487A7E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67709F3" w14:textId="77777777" w:rsidR="00487A7E" w:rsidRDefault="00487A7E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567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570A88E" w14:textId="77777777" w:rsidR="00487A7E" w:rsidRDefault="00487A7E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567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DFF55EE" w14:textId="77777777" w:rsidR="00487A7E" w:rsidRDefault="00487A7E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7907F86" w14:textId="77777777" w:rsidR="00487A7E" w:rsidRDefault="00487A7E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487A7E" w14:paraId="3496DC95" w14:textId="77777777" w:rsidTr="00487A7E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B894EE" w14:textId="77777777" w:rsidR="00487A7E" w:rsidRDefault="00487A7E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59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47DF9F" w14:textId="77777777" w:rsidR="00487A7E" w:rsidRPr="00521A93" w:rsidRDefault="00487A7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5ABB2A" w14:textId="77777777" w:rsidR="00487A7E" w:rsidRPr="00521A93" w:rsidRDefault="00487A7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CB2361" w14:textId="77777777" w:rsidR="00487A7E" w:rsidRPr="00521A93" w:rsidRDefault="00487A7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8E3929" w14:textId="77777777" w:rsidR="00487A7E" w:rsidRPr="00521A93" w:rsidRDefault="00487A7E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3DD78" w14:textId="45303C87" w:rsidR="00487A7E" w:rsidRPr="0016116D" w:rsidRDefault="001D6EE6" w:rsidP="0016116D">
            <w:pPr>
              <w:jc w:val="center"/>
              <w:rPr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EC41CF0" w14:textId="77777777" w:rsidR="00487A7E" w:rsidRPr="0016116D" w:rsidRDefault="00487A7E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</w:p>
        </w:tc>
      </w:tr>
      <w:tr w:rsidR="00487A7E" w14:paraId="053F7FD3" w14:textId="77777777" w:rsidTr="00487A7E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991F37" w14:textId="77777777" w:rsidR="00487A7E" w:rsidRDefault="00487A7E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C30DDE" w14:textId="77777777" w:rsidR="00487A7E" w:rsidRPr="00521A93" w:rsidRDefault="00487A7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F7D4F1" w14:textId="77777777" w:rsidR="00487A7E" w:rsidRPr="00521A93" w:rsidRDefault="00487A7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B0EC7A" w14:textId="77777777" w:rsidR="00487A7E" w:rsidRPr="00521A93" w:rsidRDefault="00487A7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B5C6CD" w14:textId="77777777" w:rsidR="00487A7E" w:rsidRPr="00521A93" w:rsidRDefault="00487A7E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986E68" w14:textId="7157EFE7" w:rsidR="00487A7E" w:rsidRPr="0016116D" w:rsidRDefault="001D6EE6" w:rsidP="0016116D">
            <w:pPr>
              <w:jc w:val="center"/>
              <w:rPr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FD04DA5" w14:textId="77777777" w:rsidR="00487A7E" w:rsidRPr="0016116D" w:rsidRDefault="00487A7E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</w:p>
        </w:tc>
      </w:tr>
      <w:tr w:rsidR="00487A7E" w14:paraId="07E4A6AB" w14:textId="77777777" w:rsidTr="00487A7E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17682A" w14:textId="77777777" w:rsidR="00487A7E" w:rsidRDefault="00487A7E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D014B1" w14:textId="77777777" w:rsidR="00487A7E" w:rsidRPr="00521A93" w:rsidRDefault="00487A7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B6B9F1" w14:textId="77777777" w:rsidR="00487A7E" w:rsidRPr="00521A93" w:rsidRDefault="00487A7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08451E" w14:textId="77777777" w:rsidR="00487A7E" w:rsidRPr="00521A93" w:rsidRDefault="00487A7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FEB862" w14:textId="77777777" w:rsidR="00487A7E" w:rsidRPr="00521A93" w:rsidRDefault="00487A7E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F473F2" w14:textId="77777777" w:rsidR="00487A7E" w:rsidRPr="0016116D" w:rsidRDefault="00487A7E" w:rsidP="0016116D">
            <w:pPr>
              <w:jc w:val="center"/>
              <w:rPr>
                <w:b/>
                <w:iCs/>
              </w:rPr>
            </w:pPr>
            <w:r w:rsidRPr="0016116D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10FDC7" w14:textId="77777777" w:rsidR="00487A7E" w:rsidRPr="0016116D" w:rsidRDefault="00487A7E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</w:p>
        </w:tc>
      </w:tr>
      <w:tr w:rsidR="00487A7E" w14:paraId="510087AC" w14:textId="77777777" w:rsidTr="00487A7E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DAACC2" w14:textId="77777777" w:rsidR="00487A7E" w:rsidRDefault="00487A7E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142597" w14:textId="77777777" w:rsidR="00487A7E" w:rsidRPr="00521A93" w:rsidRDefault="00487A7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F2DCB6" w14:textId="77777777" w:rsidR="00487A7E" w:rsidRPr="00521A93" w:rsidRDefault="00487A7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09F734" w14:textId="77777777" w:rsidR="00487A7E" w:rsidRPr="00521A93" w:rsidRDefault="00487A7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6E9B81" w14:textId="77777777" w:rsidR="00487A7E" w:rsidRPr="00521A93" w:rsidRDefault="00487A7E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508DBD" w14:textId="77777777" w:rsidR="00487A7E" w:rsidRPr="00521A93" w:rsidRDefault="00487A7E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5A5877" w14:textId="77777777" w:rsidR="00487A7E" w:rsidRPr="00521A93" w:rsidRDefault="00487A7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487A7E" w14:paraId="10CC73F7" w14:textId="77777777" w:rsidTr="00487A7E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61C567" w14:textId="77777777" w:rsidR="00487A7E" w:rsidRDefault="00487A7E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8736BD" w14:textId="77777777" w:rsidR="00487A7E" w:rsidRPr="00521A93" w:rsidRDefault="00487A7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4BE22D" w14:textId="77777777" w:rsidR="00487A7E" w:rsidRPr="00521A93" w:rsidRDefault="00487A7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30B961" w14:textId="77777777" w:rsidR="00487A7E" w:rsidRPr="00521A93" w:rsidRDefault="00487A7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17DB4F" w14:textId="77777777" w:rsidR="00487A7E" w:rsidRPr="00521A93" w:rsidRDefault="00487A7E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454277" w14:textId="77777777" w:rsidR="00487A7E" w:rsidRPr="00521A93" w:rsidRDefault="00487A7E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2137DC4" w14:textId="77777777" w:rsidR="00487A7E" w:rsidRPr="00521A93" w:rsidRDefault="00487A7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487A7E" w14:paraId="6A2C6E7C" w14:textId="77777777" w:rsidTr="00487A7E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898135" w14:textId="77777777" w:rsidR="00487A7E" w:rsidRDefault="00487A7E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U04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9D51BA" w14:textId="77777777" w:rsidR="00487A7E" w:rsidRPr="00521A93" w:rsidRDefault="00487A7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552C54" w14:textId="77777777" w:rsidR="00487A7E" w:rsidRPr="00521A93" w:rsidRDefault="00487A7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927199" w14:textId="77777777" w:rsidR="00487A7E" w:rsidRPr="00521A93" w:rsidRDefault="00487A7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5245D2" w14:textId="77777777" w:rsidR="00487A7E" w:rsidRPr="00521A93" w:rsidRDefault="00487A7E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4D64B4" w14:textId="77777777" w:rsidR="00487A7E" w:rsidRPr="00521A93" w:rsidRDefault="00487A7E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F1D17F3" w14:textId="77777777" w:rsidR="00487A7E" w:rsidRPr="00521A93" w:rsidRDefault="00487A7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487A7E" w14:paraId="63C4FF73" w14:textId="77777777" w:rsidTr="00487A7E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78781" w14:textId="77777777" w:rsidR="00487A7E" w:rsidRDefault="00487A7E" w:rsidP="0016116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A9ADA6" w14:textId="77777777" w:rsidR="00487A7E" w:rsidRPr="00521A93" w:rsidRDefault="00487A7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778DAC" w14:textId="77777777" w:rsidR="00487A7E" w:rsidRPr="00521A93" w:rsidRDefault="00487A7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2ED8E" w14:textId="77777777" w:rsidR="00487A7E" w:rsidRPr="00521A93" w:rsidRDefault="00487A7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1B4616" w14:textId="77777777" w:rsidR="00487A7E" w:rsidRPr="00521A93" w:rsidRDefault="00487A7E" w:rsidP="0016116D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5CAB96" w14:textId="77777777" w:rsidR="00487A7E" w:rsidRPr="00521A93" w:rsidRDefault="00487A7E" w:rsidP="0016116D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2F5B0D" w14:textId="77777777" w:rsidR="00487A7E" w:rsidRPr="00521A93" w:rsidRDefault="00487A7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</w:tbl>
    <w:p w14:paraId="1788D731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  <w:lang w:val="pl-PL"/>
        </w:rPr>
      </w:pPr>
    </w:p>
    <w:p w14:paraId="77B4224D" w14:textId="77777777" w:rsidR="00CF6004" w:rsidRDefault="00CF6004">
      <w:pPr>
        <w:rPr>
          <w:rFonts w:ascii="Times New Roman" w:hAnsi="Times New Roman" w:cs="Times New Roman"/>
          <w:b/>
          <w:i/>
          <w:color w:val="auto"/>
          <w:sz w:val="20"/>
          <w:szCs w:val="20"/>
          <w:lang w:val="pl-PL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99"/>
      </w:tblGrid>
      <w:tr w:rsidR="00CF6004" w14:paraId="6FEE197D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94EA51" w14:textId="77777777" w:rsidR="00CF6004" w:rsidRDefault="00CF6004">
            <w:pPr>
              <w:numPr>
                <w:ilvl w:val="1"/>
                <w:numId w:val="2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CF6004" w14:paraId="3DBC8483" w14:textId="77777777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54B81D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27F2FE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A1FEE6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CF6004" w14:paraId="79018A2A" w14:textId="77777777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04346FF5" w14:textId="77777777" w:rsidR="00CF6004" w:rsidRDefault="00A13C29">
            <w:pPr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l</w:t>
            </w:r>
            <w:r w:rsidR="00CF6004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aboratorium (L)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B7BFBA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43257A" w14:textId="3E5DDB97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</w:t>
            </w:r>
            <w:r w:rsidR="007D02CD">
              <w:rPr>
                <w:rFonts w:ascii="Times New Roman" w:hAnsi="Times New Roman" w:cs="Times New Roman"/>
                <w:sz w:val="20"/>
                <w:szCs w:val="20"/>
              </w:rPr>
              <w:t xml:space="preserve">Aktywność na laboratoriach. 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t>Zabieg wykonuje chaotycznie, wymaga naprowadzenia i nadzoru, ma problemy z przeprowadzeniem wywiadu z klientem i prawidłową identyfikacją przeciwwskazań. Trudność stanowi prawidłowy dobór narzędzi do wykonania zabiegu. Zachodzi konieczność ciągłego przypominania o zasadach bezpieczeństwa i higieny pracy.</w:t>
            </w:r>
          </w:p>
        </w:tc>
      </w:tr>
      <w:tr w:rsidR="00CF6004" w14:paraId="1F9AD1AD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1E6D16" w14:textId="77777777"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4BBA55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84AD0" w14:textId="31BE09C5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 zajęciach zgodna z regulaminem studiów . Aktywność na </w:t>
            </w:r>
            <w:r w:rsidR="00B20B35" w:rsidRPr="00A85EFE">
              <w:rPr>
                <w:rFonts w:ascii="Times New Roman" w:hAnsi="Times New Roman" w:cs="Times New Roman"/>
                <w:sz w:val="20"/>
                <w:szCs w:val="20"/>
              </w:rPr>
              <w:t>laboratoriach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t>Zabieg wykonany na poziomie podstawowym, ale w zwolnionym tempie, wymaga wskazówek podczas przeprowadzania wywiadu z klientem, identyfikacji przeciwwskazań i doboru narzędzi. Po ukierunkowaniu prawidłowo stosuje zasady BHP.</w:t>
            </w:r>
          </w:p>
        </w:tc>
      </w:tr>
      <w:tr w:rsidR="00CF6004" w14:paraId="0711B1C8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6A9199" w14:textId="77777777"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605374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6E5DCF" w14:textId="6289A334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</w:t>
            </w:r>
            <w:r w:rsidR="00B20B35" w:rsidRPr="00A85EFE">
              <w:rPr>
                <w:rFonts w:ascii="Times New Roman" w:hAnsi="Times New Roman" w:cs="Times New Roman"/>
                <w:sz w:val="20"/>
                <w:szCs w:val="20"/>
              </w:rPr>
              <w:t>laboratoriach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t>Dobrze orientuje się w procedurze zabiegowej. Po ukierunkowaniu zabieg wykonuje poprawnie. Posiada dobry kontakt z klientem i prawidłowo określa przeciwwskazania do zabiegu. Stosuje się do zasad BHP.</w:t>
            </w:r>
          </w:p>
        </w:tc>
      </w:tr>
      <w:tr w:rsidR="00CF6004" w14:paraId="5447E2FB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DE087E" w14:textId="77777777"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F8A482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CC0E27" w14:textId="5546FD85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</w:t>
            </w:r>
            <w:r w:rsidR="00B20B35" w:rsidRPr="00A85EFE">
              <w:rPr>
                <w:rFonts w:ascii="Times New Roman" w:hAnsi="Times New Roman" w:cs="Times New Roman"/>
                <w:sz w:val="20"/>
                <w:szCs w:val="20"/>
              </w:rPr>
              <w:t>laboratoriach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t>Technika i kolejność wykonywanych czynności bez żadnych uwag.  Dobry kontakt z klientem. Potrafi prawidłowo określić przeciwwskazania. Dba o stanowisko pracy i stosuje się  do zasad BHP.</w:t>
            </w:r>
          </w:p>
        </w:tc>
      </w:tr>
      <w:tr w:rsidR="00CF6004" w14:paraId="53D6432B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DB97D7" w14:textId="77777777"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5CF915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CC7CA3" w14:textId="1F78CC48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</w:t>
            </w:r>
            <w:r w:rsidR="00B20B35" w:rsidRPr="00A85EFE">
              <w:rPr>
                <w:rFonts w:ascii="Times New Roman" w:hAnsi="Times New Roman" w:cs="Times New Roman"/>
                <w:sz w:val="20"/>
                <w:szCs w:val="20"/>
              </w:rPr>
              <w:t>laboratoriach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t>Technika i kolejność wykonywanych czynności bez żadnych uwag, poszczególne etapy procedury zabiegowej wykonuje płynnie i pewnie. Bardzo dobry kontakt z klientem. Samodzielnie identyfikuje przeciwwskazania do zabiegu. Dba o stanowisko pracy i przestrzega zasad bezpieczeństwa i higieny pracy.</w:t>
            </w:r>
          </w:p>
        </w:tc>
      </w:tr>
    </w:tbl>
    <w:p w14:paraId="5DDBAD2C" w14:textId="77777777" w:rsidR="00CF6004" w:rsidRDefault="00CF6004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4F8F680B" w14:textId="77777777" w:rsidR="00CF6004" w:rsidRPr="00E41A49" w:rsidRDefault="00CF6004">
      <w:pPr>
        <w:numPr>
          <w:ilvl w:val="0"/>
          <w:numId w:val="3"/>
        </w:numPr>
        <w:rPr>
          <w:color w:val="FF000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  <w:r w:rsidR="00E41A49">
        <w:rPr>
          <w:rFonts w:ascii="Times New Roman" w:hAnsi="Times New Roman" w:cs="Times New Roman"/>
          <w:b/>
          <w:color w:val="auto"/>
          <w:sz w:val="20"/>
          <w:szCs w:val="20"/>
        </w:rPr>
        <w:t xml:space="preserve"> 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6829"/>
        <w:gridCol w:w="1476"/>
        <w:gridCol w:w="1506"/>
      </w:tblGrid>
      <w:tr w:rsidR="00CF6004" w14:paraId="6C99B8CC" w14:textId="77777777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975FE3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4664E7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CF6004" w14:paraId="134E7E7C" w14:textId="77777777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5363DE" w14:textId="77777777"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2B1BEE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62DB62F5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70479E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0F78407C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CF6004" w14:paraId="67EEF2A6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5571FAE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A673EBD" w14:textId="77777777" w:rsidR="00CF6004" w:rsidRDefault="005C78C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5DE9B0C" w14:textId="77777777" w:rsidR="00CF6004" w:rsidRDefault="005C78C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20</w:t>
            </w:r>
          </w:p>
        </w:tc>
      </w:tr>
      <w:tr w:rsidR="00CF6004" w14:paraId="459567CA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DFBB98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laboratoriach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2CA8A3" w14:textId="77777777"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4E36B4" w14:textId="77777777"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5C78C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</w:tr>
      <w:tr w:rsidR="00CF6004" w14:paraId="199A7C60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FBB8667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281FE4FA" w14:textId="77777777" w:rsidR="00CF6004" w:rsidRDefault="005C78C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  <w:r w:rsidR="00AA2F0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6AA01034" w14:textId="77777777" w:rsidR="00CF6004" w:rsidRDefault="005C78C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  <w:r w:rsidR="00AA2F0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</w:tr>
      <w:tr w:rsidR="00CF6004" w14:paraId="49B28568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EC0296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do </w:t>
            </w:r>
            <w:r w:rsidR="00F256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laboratorium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2BEE43" w14:textId="5C2C99C8" w:rsidR="00CF6004" w:rsidRDefault="00CD163A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605BE7" w14:textId="4C065471" w:rsidR="00CF6004" w:rsidRDefault="00CD163A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  <w:r w:rsidR="005C78C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</w:tr>
      <w:tr w:rsidR="00CF6004" w14:paraId="113D3C71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60B4D479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1448232A" w14:textId="77777777" w:rsidR="00CF6004" w:rsidRDefault="005C78C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2E79C9BE" w14:textId="77777777" w:rsidR="00CF6004" w:rsidRDefault="005C78C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50</w:t>
            </w:r>
          </w:p>
        </w:tc>
      </w:tr>
      <w:tr w:rsidR="00CF6004" w14:paraId="09F1EBF2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75447A4A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5F144E69" w14:textId="77777777" w:rsidR="00CF6004" w:rsidRDefault="005C78C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2910F0C8" w14:textId="77777777" w:rsidR="00CF6004" w:rsidRDefault="005C78C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</w:p>
        </w:tc>
      </w:tr>
    </w:tbl>
    <w:p w14:paraId="20F55ABD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  <w:lang w:val="pl-PL"/>
        </w:rPr>
      </w:pPr>
    </w:p>
    <w:p w14:paraId="7FA6C47F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  <w:lang w:val="pl-PL"/>
        </w:rPr>
      </w:pPr>
    </w:p>
    <w:p w14:paraId="3BCD330C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</w:pPr>
      <w:r>
        <w:rPr>
          <w:b/>
          <w:i/>
          <w:sz w:val="20"/>
          <w:szCs w:val="20"/>
        </w:rPr>
        <w:t>Przyjmuję do realizacji</w:t>
      </w:r>
      <w:r>
        <w:rPr>
          <w:i/>
          <w:sz w:val="20"/>
          <w:szCs w:val="20"/>
        </w:rPr>
        <w:t xml:space="preserve">    </w:t>
      </w:r>
      <w:r>
        <w:rPr>
          <w:i/>
          <w:sz w:val="16"/>
          <w:szCs w:val="16"/>
        </w:rPr>
        <w:t>(data i</w:t>
      </w:r>
      <w:r>
        <w:rPr>
          <w:i/>
          <w:sz w:val="16"/>
          <w:szCs w:val="16"/>
          <w:lang w:val="pl-PL"/>
        </w:rPr>
        <w:t xml:space="preserve"> czytelne </w:t>
      </w:r>
      <w:r>
        <w:rPr>
          <w:i/>
          <w:sz w:val="16"/>
          <w:szCs w:val="16"/>
        </w:rPr>
        <w:t xml:space="preserve"> podpisy osób prowadzących przedmiot w danym roku akademickim)</w:t>
      </w:r>
    </w:p>
    <w:p w14:paraId="4A2C3763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  <w:lang w:val="pl-PL"/>
        </w:rPr>
      </w:pPr>
    </w:p>
    <w:p w14:paraId="1D55BD9D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  <w:lang w:val="pl-PL"/>
        </w:rPr>
      </w:pPr>
    </w:p>
    <w:p w14:paraId="7D57F20B" w14:textId="77777777" w:rsidR="00CF6004" w:rsidRDefault="00CF6004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  <w:lang w:val="pl-PL"/>
        </w:rPr>
        <w:t xml:space="preserve">             </w:t>
      </w:r>
      <w:r>
        <w:rPr>
          <w:i/>
          <w:sz w:val="20"/>
          <w:szCs w:val="20"/>
        </w:rPr>
        <w:t>............................................................................................................................</w:t>
      </w:r>
    </w:p>
    <w:sectPr w:rsidR="00CF6004">
      <w:pgSz w:w="11906" w:h="16838"/>
      <w:pgMar w:top="510" w:right="510" w:bottom="51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 w15:restartNumberingAfterBreak="0">
    <w:nsid w:val="00000002"/>
    <w:multiLevelType w:val="multilevel"/>
    <w:tmpl w:val="69E4F234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A71E9D38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94D6E5B"/>
    <w:multiLevelType w:val="hybridMultilevel"/>
    <w:tmpl w:val="C89210F6"/>
    <w:lvl w:ilvl="0" w:tplc="C43E2B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D01C2C"/>
    <w:multiLevelType w:val="hybridMultilevel"/>
    <w:tmpl w:val="110C76EE"/>
    <w:lvl w:ilvl="0" w:tplc="EC38E0F4">
      <w:start w:val="1"/>
      <w:numFmt w:val="decimal"/>
      <w:lvlText w:val="%1."/>
      <w:lvlJc w:val="left"/>
      <w:pPr>
        <w:ind w:left="720" w:hanging="360"/>
      </w:pPr>
      <w:rPr>
        <w:rFonts w:ascii="Arial" w:eastAsia="Arial Unicode MS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42362"/>
    <w:multiLevelType w:val="hybridMultilevel"/>
    <w:tmpl w:val="45F0646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E1250B1"/>
    <w:multiLevelType w:val="hybridMultilevel"/>
    <w:tmpl w:val="4B3CC2E2"/>
    <w:lvl w:ilvl="0" w:tplc="595ED33C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8" w:hanging="360"/>
      </w:pPr>
    </w:lvl>
    <w:lvl w:ilvl="2" w:tplc="0415001B" w:tentative="1">
      <w:start w:val="1"/>
      <w:numFmt w:val="lowerRoman"/>
      <w:lvlText w:val="%3."/>
      <w:lvlJc w:val="right"/>
      <w:pPr>
        <w:ind w:left="2148" w:hanging="180"/>
      </w:pPr>
    </w:lvl>
    <w:lvl w:ilvl="3" w:tplc="0415000F" w:tentative="1">
      <w:start w:val="1"/>
      <w:numFmt w:val="decimal"/>
      <w:lvlText w:val="%4."/>
      <w:lvlJc w:val="left"/>
      <w:pPr>
        <w:ind w:left="2868" w:hanging="360"/>
      </w:pPr>
    </w:lvl>
    <w:lvl w:ilvl="4" w:tplc="04150019" w:tentative="1">
      <w:start w:val="1"/>
      <w:numFmt w:val="lowerLetter"/>
      <w:lvlText w:val="%5."/>
      <w:lvlJc w:val="left"/>
      <w:pPr>
        <w:ind w:left="3588" w:hanging="360"/>
      </w:pPr>
    </w:lvl>
    <w:lvl w:ilvl="5" w:tplc="0415001B" w:tentative="1">
      <w:start w:val="1"/>
      <w:numFmt w:val="lowerRoman"/>
      <w:lvlText w:val="%6."/>
      <w:lvlJc w:val="right"/>
      <w:pPr>
        <w:ind w:left="4308" w:hanging="180"/>
      </w:pPr>
    </w:lvl>
    <w:lvl w:ilvl="6" w:tplc="0415000F" w:tentative="1">
      <w:start w:val="1"/>
      <w:numFmt w:val="decimal"/>
      <w:lvlText w:val="%7."/>
      <w:lvlJc w:val="left"/>
      <w:pPr>
        <w:ind w:left="5028" w:hanging="360"/>
      </w:pPr>
    </w:lvl>
    <w:lvl w:ilvl="7" w:tplc="04150019" w:tentative="1">
      <w:start w:val="1"/>
      <w:numFmt w:val="lowerLetter"/>
      <w:lvlText w:val="%8."/>
      <w:lvlJc w:val="left"/>
      <w:pPr>
        <w:ind w:left="5748" w:hanging="360"/>
      </w:pPr>
    </w:lvl>
    <w:lvl w:ilvl="8" w:tplc="0415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8" w15:restartNumberingAfterBreak="0">
    <w:nsid w:val="7B802BBD"/>
    <w:multiLevelType w:val="hybridMultilevel"/>
    <w:tmpl w:val="1D26BA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A49"/>
    <w:rsid w:val="00012001"/>
    <w:rsid w:val="000178B6"/>
    <w:rsid w:val="00024084"/>
    <w:rsid w:val="00026997"/>
    <w:rsid w:val="000460EF"/>
    <w:rsid w:val="0006019B"/>
    <w:rsid w:val="00070E0C"/>
    <w:rsid w:val="000A1C18"/>
    <w:rsid w:val="000A33EB"/>
    <w:rsid w:val="0012242D"/>
    <w:rsid w:val="00132EC0"/>
    <w:rsid w:val="001445FB"/>
    <w:rsid w:val="00157D29"/>
    <w:rsid w:val="00160ED7"/>
    <w:rsid w:val="0016116D"/>
    <w:rsid w:val="001728A8"/>
    <w:rsid w:val="00173850"/>
    <w:rsid w:val="001B09A8"/>
    <w:rsid w:val="001D2FA7"/>
    <w:rsid w:val="001D6EE6"/>
    <w:rsid w:val="00253EAF"/>
    <w:rsid w:val="002764E5"/>
    <w:rsid w:val="0037441C"/>
    <w:rsid w:val="00384972"/>
    <w:rsid w:val="00395B70"/>
    <w:rsid w:val="003A2FD8"/>
    <w:rsid w:val="003B1261"/>
    <w:rsid w:val="003E108E"/>
    <w:rsid w:val="004646A4"/>
    <w:rsid w:val="00487A7E"/>
    <w:rsid w:val="004A6E21"/>
    <w:rsid w:val="004C25C7"/>
    <w:rsid w:val="00521A93"/>
    <w:rsid w:val="00537BEC"/>
    <w:rsid w:val="005560B5"/>
    <w:rsid w:val="0058055E"/>
    <w:rsid w:val="005C78C5"/>
    <w:rsid w:val="006014F6"/>
    <w:rsid w:val="00617F53"/>
    <w:rsid w:val="00655396"/>
    <w:rsid w:val="006B6581"/>
    <w:rsid w:val="006C1377"/>
    <w:rsid w:val="006C38E9"/>
    <w:rsid w:val="006D6D38"/>
    <w:rsid w:val="006E5B0E"/>
    <w:rsid w:val="00702A63"/>
    <w:rsid w:val="00736D38"/>
    <w:rsid w:val="007461CA"/>
    <w:rsid w:val="007D02CD"/>
    <w:rsid w:val="00857209"/>
    <w:rsid w:val="008F12B9"/>
    <w:rsid w:val="00916EE1"/>
    <w:rsid w:val="00942837"/>
    <w:rsid w:val="00950F84"/>
    <w:rsid w:val="0095576B"/>
    <w:rsid w:val="009A042C"/>
    <w:rsid w:val="009C5098"/>
    <w:rsid w:val="00A13C29"/>
    <w:rsid w:val="00A42F27"/>
    <w:rsid w:val="00A85EFE"/>
    <w:rsid w:val="00AA2F03"/>
    <w:rsid w:val="00B033CD"/>
    <w:rsid w:val="00B17984"/>
    <w:rsid w:val="00B20B35"/>
    <w:rsid w:val="00B47224"/>
    <w:rsid w:val="00B5685A"/>
    <w:rsid w:val="00B81591"/>
    <w:rsid w:val="00B84AE1"/>
    <w:rsid w:val="00B86EBE"/>
    <w:rsid w:val="00C3013C"/>
    <w:rsid w:val="00C36F62"/>
    <w:rsid w:val="00C65373"/>
    <w:rsid w:val="00C6689A"/>
    <w:rsid w:val="00CD163A"/>
    <w:rsid w:val="00CE1267"/>
    <w:rsid w:val="00CF6004"/>
    <w:rsid w:val="00D83257"/>
    <w:rsid w:val="00DA6359"/>
    <w:rsid w:val="00E23DFD"/>
    <w:rsid w:val="00E41A49"/>
    <w:rsid w:val="00E533BF"/>
    <w:rsid w:val="00EB03F6"/>
    <w:rsid w:val="00EC1838"/>
    <w:rsid w:val="00EE61AD"/>
    <w:rsid w:val="00EF3B94"/>
    <w:rsid w:val="00EF598B"/>
    <w:rsid w:val="00F02E65"/>
    <w:rsid w:val="00F101CB"/>
    <w:rsid w:val="00F117C6"/>
    <w:rsid w:val="00F256A4"/>
    <w:rsid w:val="00F33BB4"/>
    <w:rsid w:val="00F91546"/>
    <w:rsid w:val="00FB1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1E72486"/>
  <w15:chartTrackingRefBased/>
  <w15:docId w15:val="{706749ED-9867-4AB3-A8A9-923692F69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val="pl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z1">
    <w:name w:val="WW8Num1z1"/>
    <w:rPr>
      <w:rFonts w:ascii="Times New Roman" w:hAnsi="Times New Roman" w:cs="Times New Roman" w:hint="default"/>
      <w:b/>
      <w:i w:val="0"/>
      <w:iCs w:val="0"/>
      <w:color w:val="auto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  <w:rPr>
      <w:rFonts w:hint="default"/>
      <w:color w:val="auto"/>
    </w:rPr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  <w:rPr>
      <w:rFonts w:hint="default"/>
      <w:color w:val="auto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9z0">
    <w:name w:val="WW8Num9z0"/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1z0">
    <w:name w:val="WW8Num11z0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1z1">
    <w:name w:val="WW8Num11z1"/>
    <w:rPr>
      <w:rFonts w:cs="Times New Roman" w:hint="default"/>
      <w:color w:val="auto"/>
    </w:rPr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14z1">
    <w:name w:val="WW8Num14z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4z2">
    <w:name w:val="WW8Num14z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4z7">
    <w:name w:val="WW8Num14z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Symbol" w:hAnsi="Symbol" w:cs="Symbol" w:hint="default"/>
    </w:rPr>
  </w:style>
  <w:style w:type="character" w:customStyle="1" w:styleId="WW8Num19z1">
    <w:name w:val="WW8Num19z1"/>
    <w:rPr>
      <w:rFonts w:ascii="Courier New" w:hAnsi="Courier New" w:cs="Courier New" w:hint="default"/>
    </w:rPr>
  </w:style>
  <w:style w:type="character" w:customStyle="1" w:styleId="WW8Num19z2">
    <w:name w:val="WW8Num19z2"/>
    <w:rPr>
      <w:rFonts w:ascii="Wingdings" w:hAnsi="Wingdings" w:cs="Wingdings" w:hint="default"/>
    </w:rPr>
  </w:style>
  <w:style w:type="character" w:customStyle="1" w:styleId="WW8Num20z0">
    <w:name w:val="WW8Num20z0"/>
  </w:style>
  <w:style w:type="character" w:customStyle="1" w:styleId="WW8Num20z1">
    <w:name w:val="WW8Num20z1"/>
    <w:rPr>
      <w:color w:val="auto"/>
    </w:rPr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2z0">
    <w:name w:val="WW8Num2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22z1">
    <w:name w:val="WW8Num22z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2z2">
    <w:name w:val="WW8Num22z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Symbol" w:hAnsi="Symbol" w:cs="Symbol" w:hint="default"/>
    </w:rPr>
  </w:style>
  <w:style w:type="character" w:customStyle="1" w:styleId="WW8Num25z1">
    <w:name w:val="WW8Num25z1"/>
    <w:rPr>
      <w:rFonts w:ascii="Courier New" w:hAnsi="Courier New" w:cs="Courier New" w:hint="default"/>
    </w:rPr>
  </w:style>
  <w:style w:type="character" w:customStyle="1" w:styleId="WW8Num25z2">
    <w:name w:val="WW8Num25z2"/>
    <w:rPr>
      <w:rFonts w:ascii="Wingdings" w:hAnsi="Wingdings" w:cs="Wingdings" w:hint="default"/>
    </w:rPr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  <w:rPr>
      <w:rFonts w:hint="default"/>
      <w:color w:val="auto"/>
    </w:rPr>
  </w:style>
  <w:style w:type="character" w:customStyle="1" w:styleId="WW8Num27z0">
    <w:name w:val="WW8Num27z0"/>
    <w:rPr>
      <w:rFonts w:ascii="Symbol" w:hAnsi="Symbol" w:cs="Symbol" w:hint="default"/>
    </w:rPr>
  </w:style>
  <w:style w:type="character" w:customStyle="1" w:styleId="WW8Num27z1">
    <w:name w:val="WW8Num27z1"/>
    <w:rPr>
      <w:rFonts w:ascii="Courier New" w:hAnsi="Courier New" w:cs="Courier New" w:hint="default"/>
    </w:rPr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8z0">
    <w:name w:val="WW8Num28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8z1">
    <w:name w:val="WW8Num28z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</w:rPr>
  </w:style>
  <w:style w:type="character" w:customStyle="1" w:styleId="WW8Num29z1">
    <w:name w:val="WW8Num29z1"/>
    <w:rPr>
      <w:rFonts w:hint="default"/>
      <w:color w:val="auto"/>
    </w:rPr>
  </w:style>
  <w:style w:type="character" w:customStyle="1" w:styleId="WW8Num30z0">
    <w:name w:val="WW8Num30z0"/>
  </w:style>
  <w:style w:type="character" w:customStyle="1" w:styleId="WW8Num30z1">
    <w:name w:val="WW8Num30z1"/>
    <w:rPr>
      <w:color w:val="auto"/>
    </w:rPr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1z1">
    <w:name w:val="WW8Num31z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31z3">
    <w:name w:val="WW8Num31z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4z1">
    <w:name w:val="WW8Num34z1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2">
    <w:name w:val="WW8Num34z2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4">
    <w:name w:val="WW8Num34z4"/>
    <w:rPr>
      <w:rFonts w:hint="default"/>
    </w:rPr>
  </w:style>
  <w:style w:type="character" w:customStyle="1" w:styleId="WW8Num35z0">
    <w:name w:val="WW8Num35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35z1">
    <w:name w:val="WW8Num35z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5z2">
    <w:name w:val="WW8Num35z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ascii="Symbol" w:hAnsi="Symbol" w:cs="Symbol" w:hint="default"/>
    </w:rPr>
  </w:style>
  <w:style w:type="character" w:customStyle="1" w:styleId="WW8Num37z1">
    <w:name w:val="WW8Num37z1"/>
    <w:rPr>
      <w:rFonts w:ascii="Courier New" w:hAnsi="Courier New" w:cs="Courier New" w:hint="default"/>
    </w:rPr>
  </w:style>
  <w:style w:type="character" w:customStyle="1" w:styleId="WW8Num37z2">
    <w:name w:val="WW8Num37z2"/>
    <w:rPr>
      <w:rFonts w:ascii="Wingdings" w:hAnsi="Wingdings" w:cs="Wingdings" w:hint="default"/>
    </w:rPr>
  </w:style>
  <w:style w:type="character" w:customStyle="1" w:styleId="WW8Num38z0">
    <w:name w:val="WW8Num38z0"/>
    <w:rPr>
      <w:rFonts w:ascii="Symbol" w:hAnsi="Symbol" w:cs="Symbol" w:hint="default"/>
    </w:rPr>
  </w:style>
  <w:style w:type="character" w:customStyle="1" w:styleId="WW8Num38z1">
    <w:name w:val="WW8Num38z1"/>
    <w:rPr>
      <w:rFonts w:ascii="Courier New" w:hAnsi="Courier New" w:cs="Courier New" w:hint="default"/>
    </w:rPr>
  </w:style>
  <w:style w:type="character" w:customStyle="1" w:styleId="WW8Num38z2">
    <w:name w:val="WW8Num38z2"/>
    <w:rPr>
      <w:rFonts w:ascii="Wingdings" w:hAnsi="Wingdings" w:cs="Wingdings" w:hint="default"/>
    </w:rPr>
  </w:style>
  <w:style w:type="character" w:customStyle="1" w:styleId="WW8Num39z0">
    <w:name w:val="WW8Num39z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9z1">
    <w:name w:val="WW8Num39z1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2">
    <w:name w:val="WW8Num39z2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4">
    <w:name w:val="WW8Num39z4"/>
    <w:rPr>
      <w:rFonts w:hint="default"/>
    </w:rPr>
  </w:style>
  <w:style w:type="character" w:customStyle="1" w:styleId="WW8Num40z0">
    <w:name w:val="WW8Num40z0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41z1">
    <w:name w:val="WW8Num41z1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2">
    <w:name w:val="WW8Num41z2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7">
    <w:name w:val="WW8Num41z7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066CC"/>
      <w:u w:val="single"/>
    </w:rPr>
  </w:style>
  <w:style w:type="character" w:customStyle="1" w:styleId="Bodytext4">
    <w:name w:val="Body text (4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40">
    <w:name w:val="Body text (4)"/>
    <w:basedOn w:val="Bodytext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">
    <w:name w:val="Body text (2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9"/>
      <w:szCs w:val="19"/>
    </w:rPr>
  </w:style>
  <w:style w:type="character" w:customStyle="1" w:styleId="Bodytext2105ptBold">
    <w:name w:val="Body text (2) + 10;5 pt;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">
    <w:name w:val="Body text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1">
    <w:name w:val="Tekst podstawowy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">
    <w:name w:val="Heading #2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95pt">
    <w:name w:val="Heading #2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">
    <w:name w:val="Body text (3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">
    <w:name w:val="Body text (3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95ptItalic">
    <w:name w:val="Body text (3) + 9;5 pt;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1">
    <w:name w:val="Heading #1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Heading20">
    <w:name w:val="Heading #2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">
    <w:name w:val="WW-Body text (3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95pt">
    <w:name w:val="WW-Heading #2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">
    <w:name w:val="WW-Body text (3) + 9;5 pt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2">
    <w:name w:val="Tekst podstawowy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">
    <w:name w:val="WW-Heading #2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1">
    <w:name w:val="WW-Heading #2 + 9;5 pt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0">
    <w:name w:val="Body text (3)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Bold">
    <w:name w:val="Body text (3) + 9;5 pt;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2">
    <w:name w:val="WW-Body text (3) + 9;5 pt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2">
    <w:name w:val="Heading #2 (2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295pt">
    <w:name w:val="Heading #2 (2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Italic">
    <w:name w:val="WW-Body text (3) + 9;5 pt;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">
    <w:name w:val="WW-Body text (3)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3">
    <w:name w:val="WW-Body text (3) + 9;5 pt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4">
    <w:name w:val="WW-Body text (3) + 9;5 pt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BodytextItalic">
    <w:name w:val="Body text +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1">
    <w:name w:val="WW-Heading #21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">
    <w:name w:val="WW-Body text (3)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Bold">
    <w:name w:val="Body text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105pt">
    <w:name w:val="Body text + 10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3">
    <w:name w:val="Tekst podstawowy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1">
    <w:name w:val="WW-Body text (3)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5">
    <w:name w:val="WW-Body text (3) + 9;5 pt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6">
    <w:name w:val="WW-Body text (3) + 9;5 pt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295pt">
    <w:name w:val="WW-Heading #2 (2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22Bold">
    <w:name w:val="Heading #2 (2)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2">
    <w:name w:val="WW-Heading #22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2">
    <w:name w:val="WW-Heading #2 + 9;5 pt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4">
    <w:name w:val="Tekst podstawowy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">
    <w:name w:val="WW-Body text + 10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1">
    <w:name w:val="WW-Body text (3) + Bold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7">
    <w:name w:val="WW-Body text (3) + 9;5 pt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2">
    <w:name w:val="WW-Body text (3) + Bold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5">
    <w:name w:val="Tekst podstawowy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3">
    <w:name w:val="WW-Heading #23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3">
    <w:name w:val="WW-Heading #2 + 9;5 pt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2">
    <w:name w:val="WW-Body text (3)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Bold3">
    <w:name w:val="WW-Body text (3) + Bold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3">
    <w:name w:val="WW-Body text (3)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8">
    <w:name w:val="WW-Body text (3) + 9;5 pt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9">
    <w:name w:val="WW-Body text (3) + 9;5 pt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4">
    <w:name w:val="WW-Heading #24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4">
    <w:name w:val="WW-Heading #2 + 9;5 pt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6">
    <w:name w:val="Tekst podstawowy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Italic">
    <w:name w:val="WW-Body text +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NotItalic">
    <w:name w:val="Body text (2) + Not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105ptNotItalic">
    <w:name w:val="Body text (2) + 10;5 pt;Not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5">
    <w:name w:val="WW-Heading #25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5">
    <w:name w:val="WW-Heading #2 + 9;5 pt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0">
    <w:name w:val="WW-Body text (3) + 9;5 pt1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4">
    <w:name w:val="WW-Body text (3)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1">
    <w:name w:val="WW-Body text (3) + 9;5 pt1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4">
    <w:name w:val="WW-Body text (3) + Bold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7">
    <w:name w:val="Tekst podstawowy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1">
    <w:name w:val="WW-Body text + 10;5 pt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12">
    <w:name w:val="WW-Body text (3) + 9;5 pt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5">
    <w:name w:val="WW-Body text (3)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3">
    <w:name w:val="WW-Body text (3) + 9;5 pt1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5">
    <w:name w:val="WW-Body text (3) + Bold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6">
    <w:name w:val="WW-Body text (3) + Bold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8">
    <w:name w:val="Tekst podstawowy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6">
    <w:name w:val="WW-Heading #26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6">
    <w:name w:val="WW-Heading #2 + 9;5 pt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Spacing3pt">
    <w:name w:val="Body text + Spacing 3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60"/>
      <w:sz w:val="19"/>
      <w:szCs w:val="19"/>
    </w:rPr>
  </w:style>
  <w:style w:type="character" w:customStyle="1" w:styleId="WW-BodytextSpacing3pt">
    <w:name w:val="WW-Body text + Spacing 3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70"/>
      <w:sz w:val="19"/>
      <w:szCs w:val="19"/>
    </w:rPr>
  </w:style>
  <w:style w:type="character" w:customStyle="1" w:styleId="Bodytext4NotBold">
    <w:name w:val="Body text (4) + Not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PodtytuZnak">
    <w:name w:val="Podtytuł Znak"/>
    <w:rPr>
      <w:rFonts w:ascii="Cambria" w:hAnsi="Cambria" w:cs="Cambria"/>
      <w:sz w:val="24"/>
      <w:szCs w:val="24"/>
      <w:lang w:val="pl-PL" w:bidi="ar-SA"/>
    </w:rPr>
  </w:style>
  <w:style w:type="character" w:customStyle="1" w:styleId="TekstdymkaZnak">
    <w:name w:val="Tekst dymka Znak"/>
    <w:rPr>
      <w:rFonts w:ascii="Tahoma" w:hAnsi="Tahoma" w:cs="Tahoma"/>
      <w:color w:val="000000"/>
      <w:sz w:val="16"/>
      <w:szCs w:val="16"/>
      <w:lang w:val="pl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Znakiprzypiswdolnych">
    <w:name w:val="Znaki przypisów dolnych"/>
    <w:rPr>
      <w:vertAlign w:val="superscript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Bodytext41">
    <w:name w:val="Body text (4)"/>
    <w:basedOn w:val="Normalny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  <w:lang w:val="x-none"/>
    </w:rPr>
  </w:style>
  <w:style w:type="paragraph" w:customStyle="1" w:styleId="Bodytext20">
    <w:name w:val="Body text (2)"/>
    <w:basedOn w:val="Normalny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  <w:lang w:val="x-none"/>
    </w:rPr>
  </w:style>
  <w:style w:type="paragraph" w:customStyle="1" w:styleId="Tekstpodstawowy9">
    <w:name w:val="Tekst podstawowy9"/>
    <w:basedOn w:val="Normalny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  <w:lang w:val="x-none"/>
    </w:rPr>
  </w:style>
  <w:style w:type="paragraph" w:customStyle="1" w:styleId="Heading21">
    <w:name w:val="Heading #2"/>
    <w:basedOn w:val="Normalny"/>
    <w:pPr>
      <w:shd w:val="clear" w:color="auto" w:fill="FFFFFF"/>
      <w:spacing w:before="360" w:after="120" w:line="0" w:lineRule="atLeast"/>
      <w:ind w:hanging="36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/>
    </w:rPr>
  </w:style>
  <w:style w:type="paragraph" w:customStyle="1" w:styleId="Bodytext31">
    <w:name w:val="Body text (3)"/>
    <w:basedOn w:val="Normalny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/>
    </w:rPr>
  </w:style>
  <w:style w:type="paragraph" w:customStyle="1" w:styleId="Heading10">
    <w:name w:val="Heading #1"/>
    <w:basedOn w:val="Normalny"/>
    <w:pPr>
      <w:shd w:val="clear" w:color="auto" w:fill="FFFFFF"/>
      <w:spacing w:before="1260" w:after="300"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val="x-none"/>
    </w:rPr>
  </w:style>
  <w:style w:type="paragraph" w:customStyle="1" w:styleId="Heading220">
    <w:name w:val="Heading #2 (2)"/>
    <w:basedOn w:val="Normalny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/>
    </w:rPr>
  </w:style>
  <w:style w:type="paragraph" w:styleId="Podtytu">
    <w:name w:val="Subtitle"/>
    <w:basedOn w:val="Normalny"/>
    <w:next w:val="Normalny"/>
    <w:qFormat/>
    <w:pPr>
      <w:spacing w:after="60"/>
      <w:jc w:val="center"/>
    </w:pPr>
    <w:rPr>
      <w:rFonts w:ascii="Cambria" w:hAnsi="Cambria" w:cs="Cambria"/>
      <w:color w:val="auto"/>
      <w:lang w:val="pl-PL"/>
    </w:rPr>
  </w:style>
  <w:style w:type="paragraph" w:styleId="NormalnyWeb">
    <w:name w:val="Normal (Web)"/>
    <w:basedOn w:val="Normalny"/>
    <w:pPr>
      <w:spacing w:before="280" w:after="280"/>
    </w:pPr>
    <w:rPr>
      <w:rFonts w:ascii="Times New Roman" w:eastAsia="Calibri" w:hAnsi="Times New Roman" w:cs="Times New Roman"/>
      <w:color w:val="auto"/>
      <w:lang w:val="pl-PL"/>
    </w:rPr>
  </w:style>
  <w:style w:type="paragraph" w:styleId="Tekstdymka">
    <w:name w:val="Balloon Text"/>
    <w:basedOn w:val="Normalny"/>
    <w:rPr>
      <w:rFonts w:ascii="Tahoma" w:hAnsi="Tahoma" w:cs="Times New Roman"/>
      <w:sz w:val="16"/>
      <w:szCs w:val="16"/>
    </w:rPr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Tekstprzypisudolnego">
    <w:name w:val="footnote text"/>
    <w:basedOn w:val="Normalny"/>
    <w:rPr>
      <w:sz w:val="20"/>
      <w:szCs w:val="20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Akapitzlist">
    <w:name w:val="List Paragraph"/>
    <w:basedOn w:val="Normalny"/>
    <w:uiPriority w:val="34"/>
    <w:qFormat/>
    <w:rsid w:val="00C36F62"/>
    <w:pPr>
      <w:suppressAutoHyphens w:val="0"/>
      <w:ind w:left="720"/>
      <w:contextualSpacing/>
    </w:pPr>
    <w:rPr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A1C1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A1C1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A1C18"/>
    <w:rPr>
      <w:rFonts w:ascii="Arial Unicode MS" w:eastAsia="Arial Unicode MS" w:hAnsi="Arial Unicode MS" w:cs="Arial Unicode MS"/>
      <w:color w:val="000000"/>
      <w:lang w:val="pl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292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794</Words>
  <Characters>4769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/>
  <LinksUpToDate>false</LinksUpToDate>
  <CharactersWithSpaces>5552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subject/>
  <dc:creator>Grzesiek</dc:creator>
  <cp:keywords/>
  <cp:lastModifiedBy>Argos Monitoring</cp:lastModifiedBy>
  <cp:revision>8</cp:revision>
  <cp:lastPrinted>2018-11-26T08:08:00Z</cp:lastPrinted>
  <dcterms:created xsi:type="dcterms:W3CDTF">2020-02-17T22:30:00Z</dcterms:created>
  <dcterms:modified xsi:type="dcterms:W3CDTF">2022-02-08T18:48:00Z</dcterms:modified>
</cp:coreProperties>
</file>