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7FFF" w14:textId="77777777" w:rsidR="0005059B" w:rsidRDefault="00BC596E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68FF593D" w14:textId="77777777" w:rsidR="0005059B" w:rsidRDefault="0005059B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800"/>
        <w:gridCol w:w="2801"/>
      </w:tblGrid>
      <w:tr w:rsidR="0005059B" w14:paraId="3297BD7A" w14:textId="77777777">
        <w:trPr>
          <w:trHeight w:val="293"/>
        </w:trPr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0F5FE4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3DE626E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572DD11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Z-IB-652</w:t>
            </w:r>
          </w:p>
        </w:tc>
      </w:tr>
      <w:tr w:rsidR="0005059B" w14:paraId="3757422F" w14:textId="77777777">
        <w:trPr>
          <w:trHeight w:val="292"/>
        </w:trPr>
        <w:tc>
          <w:tcPr>
            <w:tcW w:w="36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CC52B" w14:textId="77777777" w:rsidR="0005059B" w:rsidRDefault="000505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634BFE9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0B33DD1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Z-IBN-652</w:t>
            </w:r>
          </w:p>
        </w:tc>
      </w:tr>
      <w:tr w:rsidR="0005059B" w14:paraId="00B95125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D4F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39E2" w14:textId="56133A55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Metrologia optyczna w optometri</w:t>
            </w:r>
            <w:r w:rsidR="0033743B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i</w:t>
            </w:r>
          </w:p>
        </w:tc>
      </w:tr>
      <w:tr w:rsidR="0005059B" w14:paraId="07AC8E44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BB34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Nazwa przedmiotu w języku angielskim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9928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Optical metrology in optometry</w:t>
            </w:r>
          </w:p>
        </w:tc>
      </w:tr>
      <w:tr w:rsidR="0005059B" w14:paraId="4FB4F341" w14:textId="77777777">
        <w:trPr>
          <w:trHeight w:val="2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8E90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E535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2026/2027</w:t>
            </w:r>
          </w:p>
        </w:tc>
      </w:tr>
    </w:tbl>
    <w:p w14:paraId="6BE4DCA7" w14:textId="77777777" w:rsidR="0005059B" w:rsidRDefault="0005059B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45F1DCEB" w14:textId="77777777" w:rsidR="0005059B" w:rsidRDefault="00BC596E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USYTUOWANIE PRZEDMIOTU W SYSTEMIE STUDIÓW</w:t>
      </w:r>
    </w:p>
    <w:p w14:paraId="6AB4ECB9" w14:textId="77777777" w:rsidR="0005059B" w:rsidRDefault="0005059B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Layout w:type="fixed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05059B" w14:paraId="3775710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6EBE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3A5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05059B" w14:paraId="74748089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AC9B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8895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05059B" w14:paraId="3DC44F74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01C1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17DC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05059B" w14:paraId="4DB8814A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EAA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2C5B" w14:textId="77777777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773003345"/>
                <w:dropDownList>
                  <w:listItem w:displayText="Wybierz element." w:value="Wybierz element."/>
                  <w:listItem w:displayText="Studia stacjonarne" w:value="Studia stacjonarne"/>
                  <w:listItem w:displayText="Studia niestacjonarne" w:value="Studia niestacjonarne"/>
                  <w:listItem w:displayText="Studia stacjonarne i niestacjonarne" w:value="Studia stacjonarne i niestacjonarne"/>
                </w:dropDownList>
              </w:sdtPr>
              <w:sdtContent>
                <w:r w:rsidR="00BC596E" w:rsidRPr="00A73DDF">
                  <w:rPr>
                    <w:rFonts w:ascii="Arial" w:hAnsi="Arial" w:cs="Arial"/>
                    <w:b/>
                    <w:sz w:val="22"/>
                    <w:szCs w:val="22"/>
                  </w:rPr>
                  <w:t>Studia stacjonarne</w:t>
                </w:r>
              </w:sdtContent>
            </w:sdt>
          </w:p>
        </w:tc>
      </w:tr>
      <w:tr w:rsidR="0005059B" w14:paraId="58305ECD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D2BE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9B36" w14:textId="019B4672" w:rsidR="0005059B" w:rsidRPr="00A73DDF" w:rsidRDefault="00A73DDF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Optometria</w:t>
            </w:r>
          </w:p>
        </w:tc>
      </w:tr>
      <w:tr w:rsidR="0005059B" w14:paraId="473CB9A9" w14:textId="77777777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C5CC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0F76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C802" w14:textId="77777777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790786413"/>
                <w:dropDownList>
                  <w:listItem w:displayText="Wybierz element." w:value="Wybierz element."/>
                  <w:listItem w:displayText="Uniwersytet Jana Kochanowskiego" w:value="Uniwersytet Jana Kochanowskiego"/>
                  <w:listItem w:displayText="Politechnika Świętokrzyska" w:value="Politechnika Świętokrzyska"/>
                </w:dropDownList>
              </w:sdtPr>
              <w:sdtContent>
                <w:r w:rsidR="00BC596E" w:rsidRPr="00A73DDF">
                  <w:rPr>
                    <w:rFonts w:ascii="Arial" w:hAnsi="Arial" w:cs="Arial"/>
                    <w:b/>
                    <w:sz w:val="22"/>
                    <w:szCs w:val="22"/>
                  </w:rPr>
                  <w:t>Uniwersytet Jana Kochanowskiego</w:t>
                </w:r>
              </w:sdtContent>
            </w:sdt>
          </w:p>
        </w:tc>
      </w:tr>
      <w:tr w:rsidR="0005059B" w14:paraId="397051F2" w14:textId="77777777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666D" w14:textId="77777777" w:rsidR="0005059B" w:rsidRDefault="000505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6239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2403" w14:textId="77777777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266228308"/>
                <w:dropDownList>
                  <w:listItem w:displayText="Choose an item." w:value="Choose an item."/>
                  <w:listItem w:displayText="Instytut Nauk Medycznych" w:value="Instytut Nauk Medycznych"/>
                  <w:listItem w:displayText="Instytut Nauk o Zdrowiu" w:value="Instytut Nauk o Zdrowiu"/>
                  <w:listItem w:displayText="Instytut Biologii" w:value="Instytut Biologii"/>
                  <w:listItem w:displayText="Instytut Chemii" w:value="Instytut Chemii"/>
                  <w:listItem w:displayText="Instytut Fizyki" w:value="Instytut Fizyki"/>
                  <w:listItem w:displayText="Katedra Ekonomii i Finansów" w:value="Katedra Ekonomii i Finansów"/>
                  <w:listItem w:displayText="Katedra Informatyki Stosowanej" w:value="Katedra Informatyki Stosowanej"/>
                  <w:listItem w:displayText="Katedra Inżynierii Produkcji" w:value="Katedra Inżynierii Produkcji"/>
                  <w:listItem w:displayText="Katedra Matematyki i Fizyki" w:value="Katedra Matematyki i Fizyki"/>
                  <w:listItem w:displayText="Katedra Zarządzania i Marketingu" w:value="Katedra Zarządzania i Marketingu"/>
                  <w:listItem w:displayText="Katedra Zarządzania Jakością i Własnością Intelektualną" w:value="Katedra Zarządzania Jakością i Własnością Intelektualną"/>
                  <w:listItem w:displayText="Wydziałowe Laboratorium Języków Obcych" w:value="Wydziałowe Laboratorium Języków Obcych"/>
                  <w:listItem w:displayText="Centrum Sportu" w:value="Centrum Sportu"/>
                </w:dropDownList>
              </w:sdtPr>
              <w:sdtContent>
                <w:r w:rsidR="00BC596E" w:rsidRPr="00A73DDF">
                  <w:rPr>
                    <w:rFonts w:ascii="Arial" w:hAnsi="Arial" w:cs="Arial"/>
                    <w:b/>
                    <w:sz w:val="22"/>
                    <w:szCs w:val="22"/>
                  </w:rPr>
                  <w:t>Instytut Fizyki</w:t>
                </w:r>
              </w:sdtContent>
            </w:sdt>
          </w:p>
        </w:tc>
      </w:tr>
      <w:tr w:rsidR="0005059B" w14:paraId="39A467B2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7600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A39C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inż. Paweł Jagodziński</w:t>
            </w:r>
          </w:p>
        </w:tc>
      </w:tr>
      <w:tr w:rsidR="0005059B" w14:paraId="71FDC0BE" w14:textId="77777777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F13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4340D" w14:textId="0C4D4596" w:rsidR="0005059B" w:rsidRDefault="00EA2E6F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dr hab. inż. Dariusz Bojczuk, prof. PŚk</w:t>
            </w:r>
          </w:p>
        </w:tc>
      </w:tr>
    </w:tbl>
    <w:p w14:paraId="2ED83A0D" w14:textId="77777777" w:rsidR="0005059B" w:rsidRDefault="0005059B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3837D678" w14:textId="77777777" w:rsidR="0005059B" w:rsidRDefault="00BC596E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512B99F3" w14:textId="77777777" w:rsidR="0005059B" w:rsidRDefault="0005059B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127"/>
        <w:gridCol w:w="5031"/>
      </w:tblGrid>
      <w:tr w:rsidR="0005059B" w14:paraId="4EA216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EFBF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3E83" w14:textId="77777777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177185429"/>
                <w:dropDownList>
                  <w:listItem w:displayText="Choose an item." w:value="Choose an item."/>
                  <w:listItem w:displayText="Przedmiot kształcenia ogólnego" w:value="Przedmiot kształcenia ogólnego"/>
                  <w:listItem w:displayText="Przedmiot kierunkowy" w:value="Przedmiot kierunkowy"/>
                  <w:listItem w:displayText="Przedmiot specjalnościowy" w:value="Przedmiot specjalnościowy"/>
                </w:dropDownList>
              </w:sdtPr>
              <w:sdtContent>
                <w:r w:rsidR="00BC596E" w:rsidRPr="00A73DDF"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sdtContent>
            </w:sdt>
          </w:p>
        </w:tc>
      </w:tr>
      <w:tr w:rsidR="0005059B" w14:paraId="6196EB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866C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przedmiotu 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B3A1" w14:textId="23EEABAB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085523834"/>
                <w:dropDownList>
                  <w:listItem w:displayText="Choose an item." w:value="Choose an item."/>
                  <w:listItem w:displayText="Obowiązkowy" w:value="Obowiązkowy"/>
                  <w:listItem w:displayText="Wybieralny" w:value="Wybieralny"/>
                </w:dropDownList>
              </w:sdtPr>
              <w:sdtContent>
                <w:r w:rsidR="006E063D">
                  <w:rPr>
                    <w:rFonts w:ascii="Arial" w:hAnsi="Arial" w:cs="Arial"/>
                    <w:b/>
                    <w:sz w:val="22"/>
                    <w:szCs w:val="22"/>
                  </w:rPr>
                  <w:t>Wybieralny</w:t>
                </w:r>
              </w:sdtContent>
            </w:sdt>
          </w:p>
        </w:tc>
      </w:tr>
      <w:tr w:rsidR="0005059B" w14:paraId="03192F9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4AD2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54A6" w14:textId="77777777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19347603"/>
                <w:dropDownList>
                  <w:listItem w:displayText="Choose an item." w:value="Choose an item."/>
                  <w:listItem w:displayText="Polski" w:value="Polski"/>
                  <w:listItem w:displayText="Angielski" w:value="Angielski"/>
                </w:dropDownList>
              </w:sdtPr>
              <w:sdtContent>
                <w:r w:rsidR="00BC596E" w:rsidRPr="00A73DDF"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sdtContent>
            </w:sdt>
          </w:p>
        </w:tc>
      </w:tr>
      <w:tr w:rsidR="0005059B" w14:paraId="1CA030B2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3C3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6A2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2A9FE" w14:textId="77777777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815998732"/>
                <w:dropDownList>
                  <w:listItem w:displayText="Choose an item." w:value="Choose an item."/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</w:dropDownList>
              </w:sdtPr>
              <w:sdtContent>
                <w:r w:rsidR="00BC596E" w:rsidRPr="00A73DDF">
                  <w:rPr>
                    <w:rFonts w:ascii="Arial" w:hAnsi="Arial" w:cs="Arial"/>
                    <w:b/>
                    <w:sz w:val="22"/>
                    <w:szCs w:val="22"/>
                  </w:rPr>
                  <w:t>Semestr VI</w:t>
                </w:r>
              </w:sdtContent>
            </w:sdt>
          </w:p>
        </w:tc>
      </w:tr>
      <w:tr w:rsidR="0005059B" w14:paraId="26140090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D1B7" w14:textId="77777777" w:rsidR="0005059B" w:rsidRDefault="000505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2408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3CD7" w14:textId="16D56F76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269270981"/>
                <w:dropDownList>
                  <w:listItem w:displayText="Choose an item." w:value="Choose an item."/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</w:dropDownList>
              </w:sdtPr>
              <w:sdtContent>
                <w:r w:rsidR="00E82AB7" w:rsidRPr="00A73DDF">
                  <w:rPr>
                    <w:rFonts w:ascii="Arial" w:hAnsi="Arial" w:cs="Arial"/>
                    <w:b/>
                    <w:sz w:val="22"/>
                    <w:szCs w:val="22"/>
                  </w:rPr>
                  <w:t>Semestr VI</w:t>
                </w:r>
              </w:sdtContent>
            </w:sdt>
          </w:p>
        </w:tc>
      </w:tr>
      <w:tr w:rsidR="0005059B" w14:paraId="426AC8E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62E9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733D" w14:textId="77777777" w:rsidR="0005059B" w:rsidRPr="00A73DDF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A73DD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Optyka falowa i geometryczna</w:t>
            </w:r>
          </w:p>
        </w:tc>
      </w:tr>
      <w:tr w:rsidR="0005059B" w14:paraId="16AB5F2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DBF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BC31" w14:textId="77777777" w:rsidR="0005059B" w:rsidRPr="00A73DDF" w:rsidRDefault="0000000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410377665"/>
                <w:dropDownList>
                  <w:listItem w:displayText="Wybierz element." w:value="Wybierz element."/>
                  <w:listItem w:displayText="TAK" w:value="TAK"/>
                  <w:listItem w:displayText="NIE" w:value="NIE"/>
                </w:dropDownList>
              </w:sdtPr>
              <w:sdtContent>
                <w:r w:rsidR="00BC596E" w:rsidRPr="00A73DDF">
                  <w:rPr>
                    <w:rFonts w:ascii="Arial" w:hAnsi="Arial" w:cs="Arial"/>
                    <w:b/>
                    <w:sz w:val="22"/>
                    <w:szCs w:val="22"/>
                  </w:rPr>
                  <w:t>TAK</w:t>
                </w:r>
              </w:sdtContent>
            </w:sdt>
          </w:p>
        </w:tc>
      </w:tr>
      <w:tr w:rsidR="0005059B" w14:paraId="41874D4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E2E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ED23" w14:textId="77777777" w:rsidR="0005059B" w:rsidRPr="00A73DDF" w:rsidRDefault="00BC596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A73DD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2</w:t>
            </w:r>
          </w:p>
        </w:tc>
      </w:tr>
    </w:tbl>
    <w:p w14:paraId="7EAC7667" w14:textId="77777777" w:rsidR="0005059B" w:rsidRDefault="0005059B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39"/>
        <w:gridCol w:w="1179"/>
        <w:gridCol w:w="1179"/>
        <w:gridCol w:w="1180"/>
        <w:gridCol w:w="1181"/>
        <w:gridCol w:w="1181"/>
      </w:tblGrid>
      <w:tr w:rsidR="0005059B" w14:paraId="08FE6C1B" w14:textId="77777777">
        <w:trPr>
          <w:trHeight w:val="567"/>
        </w:trPr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56EA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0E7A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0C06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3ABE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53EE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A12E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inne</w:t>
            </w:r>
          </w:p>
        </w:tc>
      </w:tr>
      <w:tr w:rsidR="0005059B" w14:paraId="43B0D3C7" w14:textId="77777777" w:rsidTr="00A73DDF">
        <w:trPr>
          <w:trHeight w:val="23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60E2B" w14:textId="77777777" w:rsidR="0005059B" w:rsidRDefault="00BC596E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5099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FAA4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1F1F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4D548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1016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E93E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05059B" w14:paraId="2F867D2E" w14:textId="77777777">
        <w:trPr>
          <w:trHeight w:val="2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547A" w14:textId="77777777" w:rsidR="0005059B" w:rsidRDefault="0005059B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ACEB1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5E99" w14:textId="516B71E7" w:rsidR="0005059B" w:rsidRDefault="00A73DD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0EFD" w14:textId="21FD80CA" w:rsidR="0005059B" w:rsidRPr="00A73DDF" w:rsidRDefault="00A73DDF" w:rsidP="00A73DDF">
            <w:pPr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A73DDF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DFF8" w14:textId="77777777" w:rsidR="0005059B" w:rsidRDefault="000505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01B0" w14:textId="77777777" w:rsidR="0005059B" w:rsidRDefault="000505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998C" w14:textId="77777777" w:rsidR="0005059B" w:rsidRDefault="000505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557D2813" w14:textId="77777777" w:rsidR="0005059B" w:rsidRDefault="00BC596E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br w:type="page"/>
      </w: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UCZenia SIĘ </w:t>
      </w:r>
    </w:p>
    <w:p w14:paraId="3D773CFD" w14:textId="77777777" w:rsidR="0005059B" w:rsidRDefault="0005059B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910"/>
        <w:gridCol w:w="5184"/>
        <w:gridCol w:w="1704"/>
      </w:tblGrid>
      <w:tr w:rsidR="0005059B" w14:paraId="7B00B618" w14:textId="77777777">
        <w:trPr>
          <w:cantSplit/>
          <w:trHeight w:val="85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98D1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5AC7" w14:textId="77777777" w:rsidR="0005059B" w:rsidRDefault="00BC596E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3764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F2E3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05059B" w14:paraId="3C1D4992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6A96F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E4C2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D3B8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podstawowe pojęcia metrologii optycznej i ich zastosowanie w optometrii.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339B" w14:textId="163C73E0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IB1_W05</w:t>
            </w:r>
          </w:p>
          <w:p w14:paraId="0D6D7B3B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IB1_W08</w:t>
            </w:r>
          </w:p>
        </w:tc>
      </w:tr>
      <w:tr w:rsidR="0005059B" w14:paraId="745A6A1A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C41CA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B926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W02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8FCDAE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metody pomiaru parametrów optycznych oka i układów optycznych.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751C" w14:textId="2836070F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IB1_W08</w:t>
            </w:r>
          </w:p>
          <w:p w14:paraId="56E39866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IB1_W11</w:t>
            </w:r>
          </w:p>
        </w:tc>
      </w:tr>
      <w:tr w:rsidR="0005059B" w14:paraId="2303F940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A55A9C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F38E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W03</w:t>
            </w:r>
          </w:p>
        </w:tc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9631A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Zna zasady działania aparatury optometrycznej, </w:t>
            </w:r>
            <w:r>
              <w:rPr>
                <w:rFonts w:ascii="Arial" w:hAnsi="Arial"/>
                <w:sz w:val="20"/>
                <w:szCs w:val="20"/>
              </w:rPr>
              <w:t>źródła błędów i niepewności w pomiarach optycznych.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D873" w14:textId="3BB98425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IB1_W03</w:t>
            </w:r>
          </w:p>
          <w:p w14:paraId="48CBA54B" w14:textId="570F5409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IB1_W05</w:t>
            </w:r>
          </w:p>
          <w:p w14:paraId="47910F47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IB1_W10</w:t>
            </w:r>
          </w:p>
        </w:tc>
      </w:tr>
      <w:tr w:rsidR="0005059B" w14:paraId="724E5F59" w14:textId="77777777">
        <w:trPr>
          <w:cantSplit/>
          <w:trHeight w:val="28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D9A6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A77E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D8616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Wykonuje obliczenia związane z pomiarami optycznymi i a</w:t>
            </w:r>
            <w:r>
              <w:rPr>
                <w:rFonts w:ascii="Arial" w:hAnsi="Arial"/>
                <w:sz w:val="20"/>
                <w:szCs w:val="20"/>
              </w:rPr>
              <w:t>nalizuje wyniki pomiarów i wyznacza niepewności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B077" w14:textId="0217B9E3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IB1_U01</w:t>
            </w:r>
          </w:p>
          <w:p w14:paraId="62C7A118" w14:textId="6342DA0F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IB1_U03</w:t>
            </w:r>
          </w:p>
          <w:p w14:paraId="1F7BFAB9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IB1_U04</w:t>
            </w:r>
          </w:p>
        </w:tc>
      </w:tr>
      <w:tr w:rsidR="0005059B" w14:paraId="25B25B0D" w14:textId="77777777">
        <w:trPr>
          <w:cantSplit/>
          <w:trHeight w:val="28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CD8DC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4FC1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852B" w14:textId="77777777" w:rsidR="0005059B" w:rsidRDefault="00BC596E">
            <w:pPr>
              <w:ind w:left="0" w:firstLine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Dobiera metody pomiarowe do problemu optometrycznego oraz interpretuje wyniki pomiarów optometrycznych.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853C" w14:textId="16B44BD1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IB1_U05</w:t>
            </w:r>
          </w:p>
          <w:p w14:paraId="048914A2" w14:textId="1DCD5DA8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IB1_U10</w:t>
            </w:r>
          </w:p>
          <w:p w14:paraId="19E9496B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IB1_U15</w:t>
            </w:r>
          </w:p>
        </w:tc>
      </w:tr>
      <w:tr w:rsidR="0005059B" w14:paraId="733AB154" w14:textId="77777777">
        <w:trPr>
          <w:cantSplit/>
          <w:trHeight w:val="285"/>
        </w:trPr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B8A5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7140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7FE3" w14:textId="77777777" w:rsidR="0005059B" w:rsidRDefault="00BC596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Rozumie znaczenie dokładności pomiarów w diagnostyce widzenia. </w:t>
            </w:r>
            <w:r>
              <w:rPr>
                <w:rFonts w:ascii="Arial" w:hAnsi="Arial"/>
                <w:sz w:val="20"/>
                <w:szCs w:val="20"/>
              </w:rPr>
              <w:t>Wykazuje odpowiedzialność za poprawną interpretację wyników pomiarów.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06ED" w14:textId="6A8EA981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  <w:p w14:paraId="2FE1754F" w14:textId="7E09B1E5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IB1_K02</w:t>
            </w:r>
          </w:p>
          <w:p w14:paraId="775E2EEA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IB1_K03</w:t>
            </w:r>
          </w:p>
        </w:tc>
      </w:tr>
    </w:tbl>
    <w:p w14:paraId="1B09EC26" w14:textId="77777777" w:rsidR="0005059B" w:rsidRDefault="0005059B">
      <w:pPr>
        <w:ind w:left="0" w:firstLine="0"/>
        <w:rPr>
          <w:rFonts w:ascii="Arial" w:hAnsi="Arial" w:cs="Arial"/>
          <w:b/>
          <w:color w:val="auto"/>
        </w:rPr>
      </w:pPr>
    </w:p>
    <w:p w14:paraId="66B51E35" w14:textId="77777777" w:rsidR="0005059B" w:rsidRDefault="00BC596E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4D54BE21" w14:textId="77777777" w:rsidR="0005059B" w:rsidRDefault="0005059B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7797"/>
      </w:tblGrid>
      <w:tr w:rsidR="0005059B" w14:paraId="57D5F459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E0E3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49B2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05059B" w14:paraId="528E6E77" w14:textId="77777777">
        <w:trPr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ED7F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01F1" w14:textId="77777777" w:rsidR="0005059B" w:rsidRDefault="00BC596E">
            <w:pPr>
              <w:pStyle w:val="Heading3"/>
              <w:spacing w:before="0"/>
              <w:ind w:left="3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</w:rPr>
              <w:t xml:space="preserve">Metrologia optyczna – zakres i znaczenie, 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rola pomiarów w optometrii, wielkości mierzone w optyce i optometrii, błędy pomiarowe i niepewność, propagacja niepewności, pomiar refrakcji, krzywizna rogówki (keratometria), topografia rogówki, aberracje optyczne oka, autorefraktometry, keratometry, topografy rogówki, aberrometry – zasada działania, interferometria w optometrii, metody obrazowania, cyfrowe przetwarzanie danych pomiarowych</w:t>
            </w:r>
          </w:p>
        </w:tc>
      </w:tr>
      <w:tr w:rsidR="0005059B" w14:paraId="5F0C081D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A4FF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9558" w14:textId="77777777" w:rsidR="0005059B" w:rsidRDefault="00BC596E">
            <w:pPr>
              <w:pStyle w:val="BodyText"/>
              <w:ind w:left="3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Jednostki i przeliczenia w optyce, analiza układów optycznych oka, obliczenia refrakcji i mocy optycznej, zadania z keratometrii, aberracje optyczne – obliczenia, propagacja niepewności pomiarowej, analiza błędów pomiarowych, interpretacja wyników pomiarów optometrycznych.</w:t>
            </w:r>
          </w:p>
        </w:tc>
      </w:tr>
    </w:tbl>
    <w:p w14:paraId="6BA034BF" w14:textId="77777777" w:rsidR="0005059B" w:rsidRDefault="0005059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3873BBEA" w14:textId="77777777" w:rsidR="0005059B" w:rsidRDefault="00BC596E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4AFCC6AA" w14:textId="77777777" w:rsidR="0005059B" w:rsidRDefault="0005059B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362"/>
        <w:gridCol w:w="1360"/>
        <w:gridCol w:w="1362"/>
        <w:gridCol w:w="1360"/>
        <w:gridCol w:w="1362"/>
        <w:gridCol w:w="1361"/>
      </w:tblGrid>
      <w:tr w:rsidR="0005059B" w14:paraId="44D9D0EE" w14:textId="77777777">
        <w:trPr>
          <w:cantSplit/>
          <w:trHeight w:val="428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4C9C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8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E93E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05059B" w14:paraId="754F6F73" w14:textId="77777777">
        <w:trPr>
          <w:cantSplit/>
          <w:trHeight w:val="427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1964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16DA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770B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D6A3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6E595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7214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20F0" w14:textId="6184D162" w:rsidR="0005059B" w:rsidRDefault="006E063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674488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Inne </w:t>
            </w:r>
            <w:r w:rsidR="000615B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05059B" w14:paraId="50C7D67A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8DEF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C6BF" w14:textId="77777777" w:rsidR="0005059B" w:rsidRDefault="0005059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3459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258F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A6A7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4E59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ABEE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5C1EE19D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DA78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E065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6260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D4FD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DF21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BA12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3083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27D60D17" w14:textId="77777777">
        <w:trPr>
          <w:cantSplit/>
          <w:trHeight w:val="285"/>
        </w:trPr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1D94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6C90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BA30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902A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7519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11C1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F280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42DD0AF7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F71B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B926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C7B0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7F76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28126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59E2" w14:textId="77777777" w:rsidR="0005059B" w:rsidRDefault="0005059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0D17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5059B" w14:paraId="27C0574E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76E1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64B7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8530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71EF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9C18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F605" w14:textId="77777777" w:rsidR="0005059B" w:rsidRDefault="0005059B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0B96" w14:textId="77777777" w:rsidR="0005059B" w:rsidRDefault="0005059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5059B" w14:paraId="0317782C" w14:textId="77777777">
        <w:trPr>
          <w:cantSplit/>
          <w:trHeight w:val="28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0EB3" w14:textId="77777777" w:rsidR="0005059B" w:rsidRDefault="00BC596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A7D1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DF02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0A6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X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60BD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03BB" w14:textId="77777777" w:rsidR="0005059B" w:rsidRDefault="0005059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0B4E" w14:textId="77777777" w:rsidR="0005059B" w:rsidRDefault="00BC596E">
            <w:pPr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3669D261" w14:textId="77777777" w:rsidR="0005059B" w:rsidRDefault="00BC596E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br w:type="page"/>
      </w:r>
    </w:p>
    <w:p w14:paraId="14B89508" w14:textId="77777777" w:rsidR="0005059B" w:rsidRDefault="00BC596E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083A0A75" w14:textId="77777777" w:rsidR="0005059B" w:rsidRDefault="0005059B">
      <w:pPr>
        <w:rPr>
          <w:rFonts w:ascii="Arial" w:hAnsi="Arial" w:cs="Arial"/>
          <w:b/>
          <w:color w:val="auto"/>
          <w:sz w:val="16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25"/>
        <w:gridCol w:w="2294"/>
        <w:gridCol w:w="5595"/>
      </w:tblGrid>
      <w:tr w:rsidR="0005059B" w14:paraId="0DAF41D6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E6F9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A856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C8D5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5059B" w14:paraId="66B6E6C4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79E6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2726" w14:textId="77777777" w:rsidR="0005059B" w:rsidRPr="006E063D" w:rsidRDefault="0000000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7722498"/>
                <w:dropDownList>
                  <w:listItem w:displayText="Wybierz element." w:value="Wybierz element."/>
                  <w:listItem w:displayText="egzamin" w:value="egzamin"/>
                  <w:listItem w:displayText="zaliczenie z oceną" w:value="zaliczenie z oceną"/>
                  <w:listItem w:displayText="zaliczenie" w:value="zaliczenie"/>
                </w:dropDownList>
              </w:sdtPr>
              <w:sdtContent>
                <w:r w:rsidR="00BC596E" w:rsidRPr="006E063D">
                  <w:rPr>
                    <w:rFonts w:ascii="Arial" w:hAnsi="Arial" w:cs="Arial"/>
                    <w:sz w:val="20"/>
                    <w:szCs w:val="20"/>
                  </w:rPr>
                  <w:t>egzamin</w:t>
                </w:r>
              </w:sdtContent>
            </w:sdt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B84B" w14:textId="77777777" w:rsidR="0005059B" w:rsidRDefault="00BC596E">
            <w:pPr>
              <w:ind w:left="101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egzaminu pisemnego</w:t>
            </w:r>
          </w:p>
        </w:tc>
      </w:tr>
      <w:tr w:rsidR="0005059B" w14:paraId="33E1F7B4" w14:textId="77777777">
        <w:trPr>
          <w:cantSplit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DF06" w14:textId="77777777" w:rsidR="0005059B" w:rsidRDefault="00BC596E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994A" w14:textId="5C40D85E" w:rsidR="0005059B" w:rsidRPr="006E063D" w:rsidRDefault="0000000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6432369"/>
                <w:dropDownList>
                  <w:listItem w:displayText="Wybierz element." w:value="Wybierz element."/>
                  <w:listItem w:displayText="egzamin" w:value="egzamin"/>
                  <w:listItem w:displayText="zaliczenie z oceną" w:value="zaliczenie z oceną"/>
                  <w:listItem w:displayText="zaliczenie" w:value="zaliczenie"/>
                </w:dropDownList>
              </w:sdtPr>
              <w:sdtContent>
                <w:r w:rsidR="006C6F1A"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sdtContent>
            </w:sdt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5085" w14:textId="77777777" w:rsidR="0005059B" w:rsidRDefault="00BC596E">
            <w:pPr>
              <w:ind w:left="101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Uzyskanie co najmniej 50% punktów z kolokwium w trakcie zajęć, </w:t>
            </w:r>
          </w:p>
        </w:tc>
      </w:tr>
    </w:tbl>
    <w:p w14:paraId="7EE871C1" w14:textId="77777777" w:rsidR="0005059B" w:rsidRDefault="0005059B">
      <w:pPr>
        <w:rPr>
          <w:rFonts w:ascii="Arial" w:hAnsi="Arial" w:cs="Arial"/>
          <w:b/>
          <w:color w:val="auto"/>
          <w:szCs w:val="16"/>
        </w:rPr>
      </w:pPr>
    </w:p>
    <w:p w14:paraId="3660F040" w14:textId="77777777" w:rsidR="0005059B" w:rsidRDefault="00BC596E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3FED99E5" w14:textId="77777777" w:rsidR="0005059B" w:rsidRDefault="0005059B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2"/>
        <w:gridCol w:w="425"/>
        <w:gridCol w:w="428"/>
        <w:gridCol w:w="425"/>
        <w:gridCol w:w="426"/>
        <w:gridCol w:w="422"/>
        <w:gridCol w:w="425"/>
        <w:gridCol w:w="426"/>
        <w:gridCol w:w="427"/>
        <w:gridCol w:w="426"/>
        <w:gridCol w:w="796"/>
      </w:tblGrid>
      <w:tr w:rsidR="0005059B" w14:paraId="40174D6E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5CD72" w14:textId="77777777" w:rsidR="0005059B" w:rsidRDefault="00BC596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5059B" w14:paraId="01C3A4AE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4595" w14:textId="77777777" w:rsidR="0005059B" w:rsidRDefault="00BC596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500D" w14:textId="77777777" w:rsidR="0005059B" w:rsidRDefault="00BC596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E448" w14:textId="77777777" w:rsidR="0005059B" w:rsidRDefault="00BC596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64AA" w14:textId="77777777" w:rsidR="0005059B" w:rsidRDefault="00BC596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5059B" w14:paraId="02F29E6B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4F4C" w14:textId="77777777" w:rsidR="0005059B" w:rsidRDefault="0005059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F744" w14:textId="77777777" w:rsidR="0005059B" w:rsidRDefault="0005059B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E8B0" w14:textId="77777777" w:rsidR="0005059B" w:rsidRDefault="00BC596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5A83" w14:textId="77777777" w:rsidR="0005059B" w:rsidRDefault="00BC596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44BC" w14:textId="77777777" w:rsidR="0005059B" w:rsidRDefault="0005059B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640D07D7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4123D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2C7DD1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E36243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3D8C0B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324475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791AC3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049803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87785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1DE748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3E9750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3FAFF5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4DFFF5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610516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5EB4C3D9" w14:textId="77777777" w:rsidTr="00A73DDF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F2AC14" w14:textId="77777777" w:rsidR="0005059B" w:rsidRDefault="0005059B">
            <w:pPr>
              <w:pStyle w:val="Akapitzlist1"/>
              <w:ind w:left="176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C06777" w14:textId="77777777" w:rsidR="0005059B" w:rsidRDefault="0005059B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FECB" w14:textId="77777777" w:rsidR="0005059B" w:rsidRPr="006E063D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6E063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A54A" w14:textId="77777777" w:rsidR="0005059B" w:rsidRPr="006E063D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6E063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BEF5" w14:textId="77777777" w:rsidR="0005059B" w:rsidRPr="006E063D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E2" w14:textId="77777777" w:rsidR="0005059B" w:rsidRPr="006E063D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6EDC" w14:textId="77777777" w:rsidR="0005059B" w:rsidRPr="006E063D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CE21" w14:textId="3B83D209" w:rsidR="0005059B" w:rsidRPr="006E063D" w:rsidRDefault="00A73DD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6E063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AA86" w14:textId="4B1D80EE" w:rsidR="0005059B" w:rsidRPr="006E063D" w:rsidRDefault="00A73D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063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84B0" w14:textId="77777777" w:rsidR="0005059B" w:rsidRDefault="0005059B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1BA5" w14:textId="77777777" w:rsidR="0005059B" w:rsidRDefault="0005059B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7345" w14:textId="77777777" w:rsidR="0005059B" w:rsidRDefault="0005059B">
            <w:pPr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44C7E0" w14:textId="77777777" w:rsidR="0005059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5059B" w14:paraId="3A3DB3F6" w14:textId="77777777" w:rsidTr="00A73DDF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CA5630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596108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3177" w14:textId="09435E63" w:rsidR="0005059B" w:rsidRPr="006E063D" w:rsidRDefault="0081520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6E063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9FF5" w14:textId="2E57D861" w:rsidR="0005059B" w:rsidRPr="006E063D" w:rsidRDefault="0081520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6E063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7244" w14:textId="77777777" w:rsidR="0005059B" w:rsidRPr="006E063D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62B7" w14:textId="77777777" w:rsidR="0005059B" w:rsidRPr="006E063D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A8F3" w14:textId="77777777" w:rsidR="0005059B" w:rsidRPr="006E063D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3B09" w14:textId="71448C48" w:rsidR="0005059B" w:rsidRPr="006E063D" w:rsidRDefault="00A73DD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6E063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8A0F" w14:textId="45E80640" w:rsidR="0005059B" w:rsidRPr="006E063D" w:rsidRDefault="00A73DD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6E063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275B" w14:textId="77777777" w:rsidR="0005059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B9F4" w14:textId="77777777" w:rsidR="0005059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B50F" w14:textId="77777777" w:rsidR="0005059B" w:rsidRDefault="0005059B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08DE1C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5F72AEC1" w14:textId="77777777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2DAB66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154963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AD3301" w14:textId="4C50773D" w:rsidR="0005059B" w:rsidRDefault="0081520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32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8A979D" w14:textId="6E4BFB3C" w:rsidR="0005059B" w:rsidRDefault="00A73DD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</w:t>
            </w:r>
            <w:r w:rsidR="00BC596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BC596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=h6+i6+j6+k6+l6+h5+i5+j5+k5+l5</w:instrText>
            </w:r>
            <w:r w:rsidR="00BC596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C596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BC596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E72B3E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20CA41EE" w14:textId="77777777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71C05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EAD9F7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B88CA8" w14:textId="14A53566" w:rsidR="0005059B" w:rsidRDefault="0081520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1,3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F8DE26" w14:textId="2AA4428B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  <w:r w:rsidR="00A73DD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,8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F3ED5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5059B" w14:paraId="52BCCD90" w14:textId="77777777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050E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A967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9A8E" w14:textId="2B7C0269" w:rsidR="0005059B" w:rsidRDefault="0081520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EDA9" w14:textId="071DFA0D" w:rsidR="0005059B" w:rsidRDefault="00A73DD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4F74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00B289E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DE89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03B6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4412" w14:textId="02064F2D" w:rsidR="0005059B" w:rsidRDefault="0081520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0,7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300C" w14:textId="283E52A5" w:rsidR="0005059B" w:rsidRDefault="00A73DD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F71B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5059B" w14:paraId="6E015886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5FF94A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EB7E72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5EDCAB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444C43" w14:textId="29E3D6B4" w:rsidR="0005059B" w:rsidRDefault="0081520F" w:rsidP="00A73DD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2E6C65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0991ECAA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ADF401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76B6C8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F107D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387297" w14:textId="522CC840" w:rsidR="0005059B" w:rsidRDefault="0081520F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90C2E6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5059B" w14:paraId="2FC839B0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F9F1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77A0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369B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86FE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77F8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5059B" w14:paraId="0801D2C7" w14:textId="77777777" w:rsidTr="00A73DDF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F18D" w14:textId="77777777" w:rsidR="0005059B" w:rsidRDefault="0005059B">
            <w:pPr>
              <w:pStyle w:val="Akapitzlist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752E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62604013" w14:textId="77777777" w:rsidR="0005059B" w:rsidRDefault="00BC596E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F4FE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70D1" w14:textId="77777777" w:rsidR="0005059B" w:rsidRDefault="00BC596E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18C42AE3" w14:textId="77777777" w:rsidR="0005059B" w:rsidRDefault="0005059B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38AE0E19" w14:textId="77777777" w:rsidR="0005059B" w:rsidRDefault="00BC596E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085FA170" w14:textId="77777777" w:rsidR="0005059B" w:rsidRDefault="0005059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21AAABDA" w14:textId="77777777" w:rsidR="0005059B" w:rsidRDefault="00BC596E">
      <w:pPr>
        <w:pStyle w:val="ListParagraph"/>
        <w:numPr>
          <w:ilvl w:val="0"/>
          <w:numId w:val="2"/>
        </w:numPr>
        <w:spacing w:after="60"/>
        <w:ind w:left="567" w:hanging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T. Grosvenor, Optometria (2011), Wydawnictwo medyczne Urban &amp; Partner, </w:t>
      </w:r>
    </w:p>
    <w:p w14:paraId="2B8FA1B7" w14:textId="77777777" w:rsidR="0005059B" w:rsidRDefault="00BC596E">
      <w:pPr>
        <w:pStyle w:val="ListParagraph"/>
        <w:numPr>
          <w:ilvl w:val="0"/>
          <w:numId w:val="2"/>
        </w:numPr>
        <w:spacing w:after="60"/>
        <w:ind w:left="567" w:hanging="357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M. Zając, Optyka w zadaniach dla optometrystów (2011), Dolnośląskie Wydawnictwo Edukacyjne</w:t>
      </w:r>
    </w:p>
    <w:sectPr w:rsidR="000505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B017" w14:textId="77777777" w:rsidR="00223C32" w:rsidRDefault="00223C32">
      <w:r>
        <w:separator/>
      </w:r>
    </w:p>
  </w:endnote>
  <w:endnote w:type="continuationSeparator" w:id="0">
    <w:p w14:paraId="54C71066" w14:textId="77777777" w:rsidR="00223C32" w:rsidRDefault="0022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3B9D" w14:textId="77777777" w:rsidR="0005059B" w:rsidRDefault="00050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Content>
      <w:p w14:paraId="594974D3" w14:textId="77777777" w:rsidR="0005059B" w:rsidRDefault="00BC596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0615B6">
          <w:rPr>
            <w:rFonts w:ascii="Arial" w:hAnsi="Arial" w:cs="Arial"/>
            <w:noProof/>
            <w:sz w:val="20"/>
            <w:szCs w:val="20"/>
          </w:rPr>
          <w:t>2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213B1C5" w14:textId="77777777" w:rsidR="0005059B" w:rsidRDefault="000505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901131"/>
      <w:docPartObj>
        <w:docPartGallery w:val="Page Numbers (Bottom of Page)"/>
        <w:docPartUnique/>
      </w:docPartObj>
    </w:sdtPr>
    <w:sdtContent>
      <w:p w14:paraId="02688154" w14:textId="77777777" w:rsidR="0005059B" w:rsidRDefault="00BC596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0615B6">
          <w:rPr>
            <w:rFonts w:ascii="Arial" w:hAnsi="Arial" w:cs="Arial"/>
            <w:noProof/>
            <w:sz w:val="20"/>
            <w:szCs w:val="20"/>
          </w:rPr>
          <w:t>1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E362531" w14:textId="77777777" w:rsidR="0005059B" w:rsidRDefault="00050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7344" w14:textId="77777777" w:rsidR="00223C32" w:rsidRDefault="00223C32">
      <w:r>
        <w:separator/>
      </w:r>
    </w:p>
  </w:footnote>
  <w:footnote w:type="continuationSeparator" w:id="0">
    <w:p w14:paraId="0FC92327" w14:textId="77777777" w:rsidR="00223C32" w:rsidRDefault="0022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8AE2" w14:textId="77777777" w:rsidR="0005059B" w:rsidRDefault="00050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F5FF" w14:textId="77777777" w:rsidR="0005059B" w:rsidRDefault="000505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2EAE6" w14:textId="77777777" w:rsidR="0005059B" w:rsidRDefault="0005059B">
    <w:pPr>
      <w:pStyle w:val="Header"/>
      <w:ind w:left="0" w:firstLine="0"/>
    </w:pPr>
  </w:p>
  <w:p w14:paraId="6F5A7376" w14:textId="77777777" w:rsidR="0005059B" w:rsidRDefault="00BC596E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5B5A41F0" wp14:editId="30A06B68">
          <wp:extent cx="2736215" cy="60833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pl-PL"/>
      </w:rPr>
      <w:drawing>
        <wp:inline distT="0" distB="0" distL="0" distR="0" wp14:anchorId="154538BF" wp14:editId="1B9EA133">
          <wp:extent cx="2879725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31EF"/>
    <w:multiLevelType w:val="multilevel"/>
    <w:tmpl w:val="D4348E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C4504D"/>
    <w:multiLevelType w:val="multilevel"/>
    <w:tmpl w:val="C284D5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3B7B13"/>
    <w:multiLevelType w:val="multilevel"/>
    <w:tmpl w:val="9B2C7BE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 w16cid:durableId="1155148862">
    <w:abstractNumId w:val="0"/>
  </w:num>
  <w:num w:numId="2" w16cid:durableId="1041595233">
    <w:abstractNumId w:val="2"/>
  </w:num>
  <w:num w:numId="3" w16cid:durableId="1656836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59B"/>
    <w:rsid w:val="0005059B"/>
    <w:rsid w:val="000615B6"/>
    <w:rsid w:val="000A7B7B"/>
    <w:rsid w:val="001E7777"/>
    <w:rsid w:val="00211C70"/>
    <w:rsid w:val="00223C32"/>
    <w:rsid w:val="00254DCA"/>
    <w:rsid w:val="002779C9"/>
    <w:rsid w:val="002E0027"/>
    <w:rsid w:val="0033743B"/>
    <w:rsid w:val="00624A6E"/>
    <w:rsid w:val="006C6F1A"/>
    <w:rsid w:val="006E063D"/>
    <w:rsid w:val="0081520F"/>
    <w:rsid w:val="008B4020"/>
    <w:rsid w:val="00A73DDF"/>
    <w:rsid w:val="00B95CF5"/>
    <w:rsid w:val="00BC596E"/>
    <w:rsid w:val="00BF4F34"/>
    <w:rsid w:val="00E82AB7"/>
    <w:rsid w:val="00EA2E6F"/>
    <w:rsid w:val="00FB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5817F"/>
  <w15:docId w15:val="{21EAD61F-1EA9-AB48-BEC6-6FDA0546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suppressAutoHyphens w:val="0"/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Tahoma" w:hAnsi="Liberation Serif" w:cs="Tahoma"/>
      <w:b/>
      <w:bCs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qFormat/>
    <w:rsid w:val="00D16B67"/>
    <w:rPr>
      <w:rFonts w:ascii="Arial" w:eastAsia="Times New Roman" w:hAnsi="Arial"/>
      <w:b/>
      <w:sz w:val="24"/>
    </w:rPr>
  </w:style>
  <w:style w:type="character" w:customStyle="1" w:styleId="SubtitleChar">
    <w:name w:val="Subtitle Char"/>
    <w:link w:val="Subtitle"/>
    <w:qFormat/>
    <w:rsid w:val="00D16B67"/>
    <w:rPr>
      <w:rFonts w:eastAsia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Heading6Char">
    <w:name w:val="Heading 6 Char"/>
    <w:link w:val="Heading6"/>
    <w:qFormat/>
    <w:rsid w:val="00A27D3B"/>
    <w:rPr>
      <w:rFonts w:eastAsia="Lucida Sans Unicode"/>
      <w:sz w:val="24"/>
      <w:lang w:eastAsia="en-US"/>
    </w:rPr>
  </w:style>
  <w:style w:type="character" w:customStyle="1" w:styleId="BodyTextChar">
    <w:name w:val="Body Text Char"/>
    <w:link w:val="BodyText"/>
    <w:uiPriority w:val="99"/>
    <w:qFormat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character" w:customStyle="1" w:styleId="BalloonTextChar">
    <w:name w:val="Balloon Text Char"/>
    <w:link w:val="BalloonText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9C595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452D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452D3"/>
    <w:rPr>
      <w:color w:val="00000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2F6312"/>
    <w:rPr>
      <w:color w:val="0000FF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unhideWhenUsed/>
    <w:rsid w:val="0034324A"/>
    <w:pPr>
      <w:spacing w:after="120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Default">
    <w:name w:val="Default"/>
    <w:qFormat/>
    <w:rsid w:val="00BC36CD"/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36FB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452D3"/>
    <w:rPr>
      <w:b/>
      <w:bCs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C6EEB-0B5F-4EFF-A652-7E13F4C5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MODUŁU / KARTA PRZEDMIOTU</vt:lpstr>
    </vt:vector>
  </TitlesOfParts>
  <Company>TOSHIBA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subject/>
  <dc:creator>ADMIN</dc:creator>
  <dc:description/>
  <cp:lastModifiedBy>Medard M</cp:lastModifiedBy>
  <cp:revision>11</cp:revision>
  <cp:lastPrinted>2019-06-07T12:35:00Z</cp:lastPrinted>
  <dcterms:created xsi:type="dcterms:W3CDTF">2026-03-03T08:13:00Z</dcterms:created>
  <dcterms:modified xsi:type="dcterms:W3CDTF">2026-05-05T16:26:00Z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1205e84e-f871-4513-b86b-8842d5d78454</vt:lpwstr>
  </property>
</Properties>
</file>