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174C7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78B9D7FF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5E43A83D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04C73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CA18029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BEA16D" w14:textId="4D1D746D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012EB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640</w:t>
            </w:r>
          </w:p>
        </w:tc>
      </w:tr>
      <w:tr w:rsidR="00C34C6D" w:rsidRPr="00395382" w14:paraId="22C60979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9A1D9A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76E76F0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D58E6F" w14:textId="78535994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012EB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640</w:t>
            </w:r>
          </w:p>
        </w:tc>
      </w:tr>
      <w:tr w:rsidR="002D1FC1" w:rsidRPr="00395382" w14:paraId="34460EE7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35EF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D689" w14:textId="523BC158" w:rsidR="000F4BEF" w:rsidRPr="0042293E" w:rsidRDefault="00B9568C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B9568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Nowoczesne technologie w automatyce</w:t>
            </w:r>
          </w:p>
        </w:tc>
      </w:tr>
      <w:tr w:rsidR="002D1FC1" w:rsidRPr="00395382" w14:paraId="2257DC95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722E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74CBE" w14:textId="507C26BB" w:rsidR="00A502F8" w:rsidRPr="00395382" w:rsidRDefault="00B9568C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B9568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Modern technologies in automation</w:t>
            </w:r>
          </w:p>
        </w:tc>
      </w:tr>
      <w:tr w:rsidR="00A502F8" w:rsidRPr="00395382" w14:paraId="4BEC1C71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0584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5413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3C0BF617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31EC9E6F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5D86C623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19A14A9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C274D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6EBE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0D42849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34FB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86EE2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3D74F961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0F9C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4B874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2A207F8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E3C4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6A21B4C3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041E74E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F39F" w14:textId="77777777" w:rsidR="000F4BEF" w:rsidRPr="00643E5B" w:rsidRDefault="00977F2B" w:rsidP="00FD329B">
            <w:pPr>
              <w:ind w:left="0" w:firstLine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43E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0097" w14:textId="50719FBC" w:rsidR="000F4BEF" w:rsidRPr="00643E5B" w:rsidRDefault="00AA436B" w:rsidP="00217DB5">
            <w:pPr>
              <w:ind w:left="0" w:firstLine="0"/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  <w:lang w:eastAsia="pl-PL"/>
              </w:rPr>
              <w:t>Biomechanika i robotyka rehabilitacyjna</w:t>
            </w:r>
          </w:p>
        </w:tc>
      </w:tr>
      <w:tr w:rsidR="00A363C2" w:rsidRPr="00395382" w14:paraId="217350AF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787A4C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730C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5629177" w14:textId="3FFB3BB4" w:rsidR="00A363C2" w:rsidRPr="00F1338E" w:rsidRDefault="00B9568C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254DD74F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03DE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41A0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7921" w14:textId="4BCCE4D3" w:rsidR="00A363C2" w:rsidRPr="00F1338E" w:rsidRDefault="00B9568C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Katedra automatyki i robotyki</w:t>
            </w:r>
          </w:p>
        </w:tc>
      </w:tr>
      <w:tr w:rsidR="00A363C2" w:rsidRPr="00395382" w14:paraId="0B819C93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AFE4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8E87" w14:textId="07E4F358" w:rsidR="00A363C2" w:rsidRPr="00A363C2" w:rsidRDefault="00B9568C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Paweł Andrzej Łaski, prof. PŚk</w:t>
            </w:r>
          </w:p>
        </w:tc>
      </w:tr>
      <w:tr w:rsidR="00A363C2" w:rsidRPr="00395382" w14:paraId="578C4B49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A7A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19134" w14:textId="77777777" w:rsidR="005303A2" w:rsidRPr="00F1338E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3C310FBA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4135351A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3142FAD1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5C1D663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EBA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C08792C" w14:textId="5EC47070" w:rsidR="009D5696" w:rsidRPr="00F1338E" w:rsidRDefault="00B52066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specjalnościowy</w:t>
                </w:r>
              </w:p>
            </w:tc>
          </w:sdtContent>
        </w:sdt>
      </w:tr>
      <w:tr w:rsidR="002D1FC1" w:rsidRPr="00395382" w14:paraId="249B942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7F5B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C06B" w14:textId="651D3D27" w:rsidR="009D5696" w:rsidRPr="00F1338E" w:rsidRDefault="00F336DC" w:rsidP="00F03F32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Wybieralny</w:t>
            </w:r>
          </w:p>
        </w:tc>
      </w:tr>
      <w:tr w:rsidR="002D1FC1" w:rsidRPr="00395382" w14:paraId="4882D1E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4AE0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D956CFB" w14:textId="5D916C09" w:rsidR="009D5696" w:rsidRPr="00F1338E" w:rsidRDefault="00B52066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07AA7CA0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B0991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F589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15A7E43" w14:textId="6F7EFA89" w:rsidR="00295305" w:rsidRPr="00F1338E" w:rsidRDefault="00431665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</w:t>
                </w:r>
              </w:p>
            </w:tc>
          </w:sdtContent>
        </w:sdt>
      </w:tr>
      <w:tr w:rsidR="00295305" w:rsidRPr="00395382" w14:paraId="1B1ABE16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704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AEF8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9DB3F5D" w14:textId="3C449E85" w:rsidR="00295305" w:rsidRDefault="00431665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</w:t>
                </w:r>
              </w:p>
            </w:tc>
          </w:sdtContent>
        </w:sdt>
      </w:tr>
      <w:tr w:rsidR="002D1FC1" w:rsidRPr="00395382" w14:paraId="7CE49A1E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09A9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9707" w14:textId="2C1ACD0A" w:rsidR="009D5696" w:rsidRPr="0042293E" w:rsidRDefault="00643E5B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Brak</w:t>
            </w:r>
          </w:p>
        </w:tc>
      </w:tr>
      <w:tr w:rsidR="002D1FC1" w:rsidRPr="00395382" w14:paraId="3951280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620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232FE43" w14:textId="37113628" w:rsidR="009D5696" w:rsidRPr="00F1338E" w:rsidRDefault="006652EF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69FBE89E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9C21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30AA22A" w14:textId="7711BB71" w:rsidR="009D5696" w:rsidRPr="00F1338E" w:rsidRDefault="006652EF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2</w:t>
                </w:r>
              </w:p>
            </w:tc>
          </w:sdtContent>
        </w:sdt>
      </w:tr>
    </w:tbl>
    <w:p w14:paraId="0017DA8E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14F2FCD4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2E28354E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5791C242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DD64C0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1303BA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26E5B73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EB73181" w14:textId="3966322B" w:rsidR="00C34C6D" w:rsidRPr="00395382" w:rsidRDefault="00F336DC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60E13EF6" w14:textId="77777777" w:rsidTr="00643E5B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8DA181F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1DC458F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2A657929" w14:textId="19F54899" w:rsidR="00C34C6D" w:rsidRPr="00C34C6D" w:rsidRDefault="00012EB6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11E5D744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397FF61D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7D118907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24C2D139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2C3A8F9C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3C39599B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F2F5AE8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56BF810C" w14:textId="5C2233BF" w:rsidR="00D574FA" w:rsidRPr="00C34C6D" w:rsidRDefault="00562C9A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1A37EF">
              <w:rPr>
                <w:rFonts w:ascii="Arial" w:hAnsi="Arial" w:cs="Arial"/>
                <w:b/>
                <w:noProof/>
                <w:color w:val="auto"/>
              </w:rPr>
              <w:t>9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0BC6927D" w14:textId="11CDE87E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5BEE72D1" w14:textId="7C64A3BB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65B7989C" w14:textId="706D9212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4F668CF6" w14:textId="5AE2913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5DA43022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7ED767BB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12BB2F73" w14:textId="77777777" w:rsidTr="00473724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79E7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6E42" w14:textId="77777777" w:rsidR="008D0AAC" w:rsidRPr="00395382" w:rsidRDefault="008D0AAC" w:rsidP="004737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A9D90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102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8D0AAC" w:rsidRPr="00395382" w14:paraId="7E1ECE63" w14:textId="77777777" w:rsidTr="00473724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17FA76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56BC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C4A49" w14:textId="207E810A" w:rsidR="00323550" w:rsidRPr="00C125A7" w:rsidRDefault="00323550" w:rsidP="00323550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2355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uporządkowaną i pogłębioną wiedzę z zakresu nowoczesnych technologii stosowanych w automatyce, niezbędną do rozumienia zasad działania współczesnych systemów automatyki przemysłowej, w tym układów sterowania, systemów pomiarowych, czujników oraz technologii wykorzystywanych w inteligentnych.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2355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zaawansowaną wiedzę z zakresu informatyki oraz jej praktycznych zastosowań w nowoczesnych systemach automatyki. Zna metody wizualizacji danych, modelowania komputerowego analizy danych pomiarowych w systemach automatyki i robotyki.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57F" w14:textId="77777777" w:rsidR="002E3C15" w:rsidRPr="002E3C15" w:rsidRDefault="002E3C15" w:rsidP="002E3C1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E3C1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IB1_W03 </w:t>
            </w:r>
          </w:p>
          <w:p w14:paraId="22FA79C9" w14:textId="3E20DF86" w:rsidR="008D0AAC" w:rsidRPr="00C125A7" w:rsidRDefault="002E3C15" w:rsidP="002E3C1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E3C1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IB1_W04</w:t>
            </w:r>
          </w:p>
        </w:tc>
      </w:tr>
      <w:tr w:rsidR="008D0AAC" w:rsidRPr="00395382" w14:paraId="0B4CFF45" w14:textId="77777777" w:rsidTr="0047372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098E8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00AF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1EB8D" w14:textId="2D279001" w:rsidR="008D0AAC" w:rsidRPr="00395382" w:rsidRDefault="00323550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2355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uporządkowaną i teoretycznie ugruntowaną wiedzę z zakresu automatyki, mechatroniki oraz metrologii stosowanej w nowoczesnych systemach technicznych. Zna zasady działania współczesnych systemów sterowania, układów pomiarowych oraz metod cyfrowego przetwarzania sygnałów wykorzystywanych w automatyce. Posiada również wiedzę dotyczącą metod symulacyjnych i obliczeniowych wykorzystywanych w projektowaniu, analizie oraz optymalizacji nowoczesnych systemów automatyki i robotyki.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5FFB" w14:textId="2B81EE1D" w:rsidR="008D0AAC" w:rsidRPr="00395382" w:rsidRDefault="002E3C15" w:rsidP="002E3C1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E3C1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IB1_W05 </w:t>
            </w:r>
          </w:p>
        </w:tc>
      </w:tr>
      <w:tr w:rsidR="008D0AAC" w:rsidRPr="00395382" w14:paraId="1D462016" w14:textId="77777777" w:rsidTr="00AC109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C0CD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63DEE" w14:textId="29AEBA24" w:rsidR="008D0AAC" w:rsidRPr="00395382" w:rsidRDefault="002E3C15" w:rsidP="002E3C1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2BBE8" w14:textId="3DA2E492" w:rsidR="008D0AAC" w:rsidRPr="00395382" w:rsidRDefault="00323550" w:rsidP="00323550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2355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uporządkowaną i zaawansowaną wiedzę z zakresu budowy, zasad działania, diagnostyki oraz nadzorowania nowoczesnych urządzeń i systemów automatyki przemysłowej.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2355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w zaawansowanym stopniu rodzaje, właściwości i zastosowania materiałów stosowanych w konstrukcji urządzeń automatyki. Posiada wiedzę z zakresu nauk materiałowych w technice, projektowania nowoczesnych urządzeń i systemów automatyki, metrologii technicznej oraz systemów pomiarowych wykorzystywanych w automatyzacji procesów.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D005" w14:textId="77777777" w:rsidR="002E3C15" w:rsidRPr="002E3C15" w:rsidRDefault="002E3C15" w:rsidP="002E3C1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E3C1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IB1_W07</w:t>
            </w:r>
          </w:p>
          <w:p w14:paraId="767FBB6C" w14:textId="661E17BF" w:rsidR="008D0AAC" w:rsidRPr="00395382" w:rsidRDefault="002E3C15" w:rsidP="002E3C1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E3C1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IB1_W08</w:t>
            </w:r>
          </w:p>
        </w:tc>
      </w:tr>
      <w:tr w:rsidR="008D0AAC" w:rsidRPr="00395382" w14:paraId="4024B94D" w14:textId="77777777" w:rsidTr="00AC1094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6BEB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F4ED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D3125" w14:textId="2454F6DD" w:rsidR="008D0AAC" w:rsidRPr="00395382" w:rsidRDefault="00E92A96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2A9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Posiada świadomość własnych ograniczeń wynikających z postępu techniki i technologii w automatyce i nie waha się zasięgać opinii ekspertów, gdy problem wykracza poza ramy jego wiedzy i doświadczenia.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1476" w14:textId="0E1E5A68" w:rsidR="008D0AAC" w:rsidRPr="00395382" w:rsidRDefault="00E92A96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2A9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8D0AAC" w:rsidRPr="00395382" w14:paraId="1E52B3CE" w14:textId="77777777" w:rsidTr="00AC109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8EEB" w14:textId="77777777" w:rsidR="008D0AAC" w:rsidRPr="00395382" w:rsidRDefault="008D0AAC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C64F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7E9F" w14:textId="2E6036E0" w:rsidR="008D0AAC" w:rsidRPr="00395382" w:rsidRDefault="00AC1094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AC109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Wykazuje odpowiedzialność za podejmowane decyzje etyczne związane z wykonywaniem zawodu, respektuje zasady etyki zawodowej szczególnie w nowoczesnych technologii w automatyce,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5CE7" w14:textId="093E912F" w:rsidR="008D0AAC" w:rsidRPr="00395382" w:rsidRDefault="00AC1094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2A9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</w:tr>
    </w:tbl>
    <w:p w14:paraId="6DF9CE94" w14:textId="378F599E" w:rsidR="006652EF" w:rsidRDefault="006652EF" w:rsidP="00DF1B38">
      <w:pPr>
        <w:ind w:left="0" w:firstLine="0"/>
        <w:rPr>
          <w:rFonts w:ascii="Arial" w:hAnsi="Arial" w:cs="Arial"/>
          <w:b/>
          <w:color w:val="auto"/>
        </w:rPr>
      </w:pPr>
    </w:p>
    <w:p w14:paraId="116DD51F" w14:textId="77777777" w:rsidR="006652EF" w:rsidRDefault="006652EF">
      <w:pPr>
        <w:ind w:left="0"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2376F55C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Treści PROGRAMOWE</w:t>
      </w:r>
    </w:p>
    <w:p w14:paraId="25AF8BFC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25934737" w14:textId="77777777" w:rsidTr="00473724">
        <w:trPr>
          <w:cantSplit/>
        </w:trPr>
        <w:tc>
          <w:tcPr>
            <w:tcW w:w="1417" w:type="dxa"/>
          </w:tcPr>
          <w:p w14:paraId="5A9A19E9" w14:textId="1E388485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4E0F7E7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03FC50C0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1E1FCAD8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4B58D58" w14:textId="252FEC9F" w:rsidR="008D0AAC" w:rsidRPr="00C125A7" w:rsidRDefault="00A25447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544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Celem przedmiotu jest zapoznanie studentów z nowoczesnymi rozwiązaniami automatyki stosowanymi w aparaturze medycznej, robotyce medycznej, systemach wspomagania diagnostyki oraz systemach monitorowania pacjentów. W trakcie wykładów studenci poznają architekturę współczesnych systemów automatyki wykorzystywanych w urządzeniach medycznych – od poziomu czujników i akwizycji sygnałów biologicznych, przez systemy sterowania i przetwarzania danych oraz integrację z systemami informatycznymi i sztuczną inteligencją. Wprowadzenie do nowoczesnych czujników i systemów pomiarowych stosowanych w medycynie, takich jak czujniki biometryczne, sensory MEMS, systemy pomiaru sygnałów bioelektrycznych oraz systemy monitorowania parametrów fizjologicznych. Metody akwizycji i filtracji sygnałów biomedycznych. Systemy sterowania w urządzeniach medycznych, w tym sterowanie napędami precyzyjnymi, układami mechatronicznymi oraz systemami regulacji stosowanymi w aparaturze diagnostycznej i terapeutycznej. Sterowanie w systemach robotycznych chirurgii, rehabilitacji oraz wspomaganiu ruchu. Zastosowanie sztucznej inteligencji, systemów IoT i analizy danych w automatyce biomedycznej. Systemy monitorowania zdrowia, zdalnej diagnostyki oraz integracji urządzeń medycznych z systemami telemedycznymi. Tendencje rozwojowe automatyki w medycynie, takie jak cyfrowe bliźniaki, autonomiczne systemy diagnostyczne, personalizowana medycyna wspierana przez AI oraz integracja systemów robotycznych z analizą danych biomedycznych.</w:t>
            </w:r>
          </w:p>
        </w:tc>
      </w:tr>
    </w:tbl>
    <w:p w14:paraId="7CC3C6BB" w14:textId="77777777" w:rsidR="00C53AEA" w:rsidRPr="00AA436B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DABE6B8" w14:textId="77777777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6373D1ED" w14:textId="77777777" w:rsidR="00BF68AC" w:rsidRPr="00643E5B" w:rsidRDefault="00BF68A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16"/>
          <w:szCs w:val="16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2FC423DC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6BF2B89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2EF60900" w14:textId="6596180D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2692E" w:rsidRPr="00395382" w14:paraId="1476B619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2A0871E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36C355C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947CB6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2525AF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C77E8C8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3F2A0597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A254FE4" w14:textId="605BE84F" w:rsidR="0002692E" w:rsidRPr="00395382" w:rsidRDefault="00F336D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674488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="0036069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AB7C7F" w:rsidRPr="00395382" w14:paraId="0780B537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29348F83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6072516E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CAAD5AF" w14:textId="051E67D4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0D4638D" w14:textId="3EE9E11A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4EFC1547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7C924B4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A91D40C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AB7C7F" w:rsidRPr="00395382" w14:paraId="79EA402B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6FB4C530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04FDA3D9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837468" w14:textId="7A81DFD1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B157293" w14:textId="2D6D8AD2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0D96578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166E02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870C29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7C7F" w:rsidRPr="00395382" w14:paraId="273E9D68" w14:textId="77777777" w:rsidTr="00473724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2AACADD1" w14:textId="25FDC6EA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1361" w:type="dxa"/>
            <w:vAlign w:val="center"/>
          </w:tcPr>
          <w:p w14:paraId="3D94F448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6C4154" w14:textId="637450C8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12FED1" w14:textId="5E73751A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DC686D2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2EF98A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27CF0B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7C7F" w:rsidRPr="00395382" w14:paraId="6BA33185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453F6EA7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2D84DCBA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D14A02A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B5147DE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83EFCF7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37B9089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6649489" w14:textId="1FF5B35B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AB7C7F" w:rsidRPr="00395382" w14:paraId="23CAC874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6EAFAEC7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64D1050C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1BB87D5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256D47D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8229EA4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32CF49D" w14:textId="77777777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EB0E841" w14:textId="2FEE6062" w:rsidR="00AB7C7F" w:rsidRPr="00395382" w:rsidRDefault="00AB7C7F" w:rsidP="00AB7C7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57ECC729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1A160E3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170EBB03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2B290DB3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3F33EB55" w14:textId="77777777" w:rsidTr="00473724">
        <w:trPr>
          <w:cantSplit/>
        </w:trPr>
        <w:tc>
          <w:tcPr>
            <w:tcW w:w="1328" w:type="dxa"/>
            <w:vAlign w:val="center"/>
          </w:tcPr>
          <w:p w14:paraId="60FF5AED" w14:textId="79409BC9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F501A34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F0A0A2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53FB0C40" w14:textId="77777777" w:rsidTr="00473724">
        <w:trPr>
          <w:cantSplit/>
        </w:trPr>
        <w:tc>
          <w:tcPr>
            <w:tcW w:w="1328" w:type="dxa"/>
            <w:vAlign w:val="center"/>
          </w:tcPr>
          <w:p w14:paraId="45D7F737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0933E2EF" w14:textId="5D76E68A" w:rsidR="0002692E" w:rsidRPr="00001DB5" w:rsidRDefault="00AB7C7F" w:rsidP="00F336DC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="00F336DC">
              <w:rPr>
                <w:rFonts w:ascii="Arial" w:hAnsi="Arial" w:cs="Arial"/>
                <w:color w:val="auto"/>
                <w:sz w:val="20"/>
                <w:szCs w:val="20"/>
              </w:rPr>
              <w:t>aliczenie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26959828" w14:textId="7D17D7E3" w:rsidR="0002692E" w:rsidRPr="00C125A7" w:rsidRDefault="00A17420" w:rsidP="00AB7C7F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742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Pozytywne </w:t>
            </w:r>
            <w:r w:rsidR="009574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zaliczenie kolokwium</w:t>
            </w:r>
            <w:r w:rsidRPr="00A1742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końcowego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u</w:t>
            </w:r>
            <w:r w:rsidRPr="00A1742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zyskanie co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A1742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najmniej 50% punktów.</w:t>
            </w:r>
          </w:p>
        </w:tc>
      </w:tr>
    </w:tbl>
    <w:p w14:paraId="094DE431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0C37D218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54838F3A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50C1EC4D" w14:textId="77777777" w:rsidTr="004737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A79DD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3A631BA9" w14:textId="77777777" w:rsidTr="004737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317B8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1CE34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6AF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584C5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0CA5C156" w14:textId="77777777" w:rsidTr="004737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EEAD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2143" w14:textId="77777777" w:rsidR="0002692E" w:rsidRPr="00395382" w:rsidRDefault="0002692E" w:rsidP="004737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ECF2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BF15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40D4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3ACE2EF6" w14:textId="77777777" w:rsidTr="004737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6BC2F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3CE8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33DFE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DE51B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B209E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EFEC8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0E6AC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E07CF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E7A4D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6973F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4F301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B19CB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975F0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1411760" w14:textId="77777777" w:rsidTr="00643E5B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12EC64BE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11E18A8B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48CAED8" w14:textId="724AA31B" w:rsidR="0002692E" w:rsidRPr="00F336DC" w:rsidRDefault="00012EB6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F336DC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741C5EB8" w14:textId="7777777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F6AB944" w14:textId="7777777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C5272CB" w14:textId="77777777" w:rsidR="0002692E" w:rsidRPr="00F336DC" w:rsidRDefault="0002692E" w:rsidP="00473724">
            <w:pPr>
              <w:pStyle w:val="ListParagraph"/>
              <w:ind w:left="0" w:firstLine="0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20AB0C9" w14:textId="7777777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F2CDD19" w14:textId="19FCFCA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F336DC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F336DC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F336DC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1A37EF" w:rsidRPr="00F336DC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F336DC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72AC5E5" w14:textId="7D11299E" w:rsidR="0002692E" w:rsidRPr="00A80CCA" w:rsidRDefault="0002692E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EF6DCC6" w14:textId="086F90AC" w:rsidR="0002692E" w:rsidRPr="00A80CCA" w:rsidRDefault="0002692E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F807811" w14:textId="71AE39FE" w:rsidR="0002692E" w:rsidRPr="00A80CCA" w:rsidRDefault="0002692E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E8AD973" w14:textId="546C6980" w:rsidR="0002692E" w:rsidRPr="00A80CCA" w:rsidRDefault="0002692E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3FC4F03C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5256152E" w14:textId="77777777" w:rsidTr="00643E5B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92A6EB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BE6BFE5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4E5C8FD4" w14:textId="34D77DCF" w:rsidR="0002692E" w:rsidRPr="00F336DC" w:rsidRDefault="008A6D33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F336DC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50069779" w14:textId="7777777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7EDE688" w14:textId="7777777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CB1C69F" w14:textId="7777777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7B1DAC15" w14:textId="77777777" w:rsidR="0002692E" w:rsidRPr="00F336DC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C5F983E" w14:textId="1C5877C7" w:rsidR="0002692E" w:rsidRPr="00F336DC" w:rsidRDefault="008A6D33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F336DC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3A604AAE" w14:textId="165B1896" w:rsidR="0002692E" w:rsidRPr="00A80896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B1DCBFB" w14:textId="79644B93" w:rsidR="0002692E" w:rsidRPr="00A80896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1271CB2" w14:textId="77F7C236" w:rsidR="0002692E" w:rsidRPr="00A80896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484C191" w14:textId="2AF1B8A6" w:rsidR="0002692E" w:rsidRPr="00A80896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402968A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AE54CEB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B7778E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1650A2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C447AA0" w14:textId="53369DC4" w:rsidR="0002692E" w:rsidRPr="00395382" w:rsidRDefault="008A6D33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A2125E4" w14:textId="1F9D924D" w:rsidR="0002692E" w:rsidRPr="00395382" w:rsidRDefault="008A6D33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4B76687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86E26F8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9C4A13A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769D6FB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2693BC5" w14:textId="0C1AC9D7" w:rsidR="0002692E" w:rsidRPr="00395382" w:rsidRDefault="008A6D33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A26AD36" w14:textId="642FF33A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A37E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0,4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8CFD6BE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2000AB65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04D9B9CF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FB9F924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C97A3BC" w14:textId="162431BF" w:rsidR="0002692E" w:rsidRPr="00360690" w:rsidRDefault="00360690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36069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30712BFB" w14:textId="41B9950A" w:rsidR="0002692E" w:rsidRPr="00360690" w:rsidRDefault="00360690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36069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96" w:type="dxa"/>
            <w:vAlign w:val="center"/>
          </w:tcPr>
          <w:p w14:paraId="00B0F702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BB42AC5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54BC06DA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C5FB146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E20A4F2" w14:textId="6C6A3167" w:rsidR="0002692E" w:rsidRPr="00360690" w:rsidRDefault="00360690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36069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</w:t>
            </w:r>
            <w:r w:rsidR="008A6D33" w:rsidRPr="0036069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15649B94" w14:textId="47211492" w:rsidR="0002692E" w:rsidRPr="00360690" w:rsidRDefault="00360690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36069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796" w:type="dxa"/>
            <w:vAlign w:val="center"/>
          </w:tcPr>
          <w:p w14:paraId="4FB13111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5808B2A5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9D9C05A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1B50F0B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A0EE460" w14:textId="6A41FECD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A37E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85C065F" w14:textId="50B8128E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A37E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D6D6000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496CF6B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0BA4B31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5E37C2D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31FC155" w14:textId="5CE18004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A37E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448C4CD" w14:textId="5294CAC9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A37E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6B2CE08" w14:textId="77777777" w:rsidR="0002692E" w:rsidRPr="00395382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40680540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789FEC6C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A3DE00D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2C90D18" w14:textId="4F95FF73" w:rsidR="0002692E" w:rsidRPr="00395382" w:rsidRDefault="00F336DC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1608184E" w14:textId="0150F293" w:rsidR="0002692E" w:rsidRPr="00395382" w:rsidRDefault="00F336DC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vAlign w:val="center"/>
          </w:tcPr>
          <w:p w14:paraId="4F991FDB" w14:textId="77777777" w:rsidR="0002692E" w:rsidRPr="008A2E25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5017F8A" w14:textId="77777777" w:rsidTr="00643E5B">
        <w:trPr>
          <w:cantSplit/>
          <w:trHeight w:val="454"/>
        </w:trPr>
        <w:tc>
          <w:tcPr>
            <w:tcW w:w="510" w:type="dxa"/>
            <w:vAlign w:val="center"/>
          </w:tcPr>
          <w:p w14:paraId="719E4948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606E319C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7E722195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7B7F5141" w14:textId="3EDC31C4" w:rsidR="0002692E" w:rsidRPr="00643E5B" w:rsidRDefault="00F336DC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5E5D1BD4" w14:textId="77777777" w:rsidR="0002692E" w:rsidRPr="001E772F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15869DB6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685D1B04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56E268BB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47868900" w14:textId="77777777" w:rsidR="00756703" w:rsidRPr="00756703" w:rsidRDefault="00756703" w:rsidP="00F908BD">
      <w:pPr>
        <w:pStyle w:val="ListParagraph"/>
        <w:numPr>
          <w:ilvl w:val="0"/>
          <w:numId w:val="25"/>
        </w:numPr>
        <w:spacing w:after="60"/>
        <w:ind w:left="567" w:hanging="284"/>
        <w:rPr>
          <w:rFonts w:ascii="Arial" w:hAnsi="Arial" w:cs="Arial"/>
          <w:color w:val="auto"/>
          <w:sz w:val="20"/>
          <w:szCs w:val="20"/>
          <w:lang w:val="en-US"/>
        </w:rPr>
      </w:pPr>
      <w:r w:rsidRPr="00756703">
        <w:rPr>
          <w:rFonts w:ascii="Arial" w:hAnsi="Arial" w:cs="Arial"/>
          <w:color w:val="auto"/>
          <w:sz w:val="20"/>
          <w:szCs w:val="20"/>
          <w:lang w:val="en-US"/>
        </w:rPr>
        <w:t>Webster J.G., Clark J.W., Medical Instrumentation: Application and Design, 4th ed., John Wiley &amp; Sons, 2010.</w:t>
      </w:r>
    </w:p>
    <w:p w14:paraId="0F429194" w14:textId="77777777" w:rsidR="00756703" w:rsidRPr="00756703" w:rsidRDefault="00756703" w:rsidP="00F908BD">
      <w:pPr>
        <w:pStyle w:val="ListParagraph"/>
        <w:numPr>
          <w:ilvl w:val="0"/>
          <w:numId w:val="25"/>
        </w:numPr>
        <w:spacing w:after="60"/>
        <w:ind w:left="567" w:hanging="284"/>
        <w:rPr>
          <w:rFonts w:ascii="Arial" w:hAnsi="Arial" w:cs="Arial"/>
          <w:color w:val="auto"/>
          <w:sz w:val="20"/>
          <w:szCs w:val="20"/>
          <w:lang w:val="en-US"/>
        </w:rPr>
      </w:pPr>
      <w:r w:rsidRPr="00756703">
        <w:rPr>
          <w:rFonts w:ascii="Arial" w:hAnsi="Arial" w:cs="Arial"/>
          <w:color w:val="auto"/>
          <w:sz w:val="20"/>
          <w:szCs w:val="20"/>
          <w:lang w:val="en-US"/>
        </w:rPr>
        <w:t>Enderle J.D., Bronzino J.D., Introduction to Biomedical Engineering, 3rd ed., Academic Press, 2012.</w:t>
      </w:r>
    </w:p>
    <w:p w14:paraId="07D7A6AC" w14:textId="77777777" w:rsidR="00756703" w:rsidRPr="00756703" w:rsidRDefault="00756703" w:rsidP="00F908BD">
      <w:pPr>
        <w:pStyle w:val="ListParagraph"/>
        <w:numPr>
          <w:ilvl w:val="0"/>
          <w:numId w:val="25"/>
        </w:numPr>
        <w:spacing w:after="60"/>
        <w:ind w:left="567" w:hanging="284"/>
        <w:rPr>
          <w:rFonts w:ascii="Arial" w:hAnsi="Arial" w:cs="Arial"/>
          <w:color w:val="auto"/>
          <w:sz w:val="20"/>
          <w:szCs w:val="20"/>
          <w:lang w:val="en-US"/>
        </w:rPr>
      </w:pPr>
      <w:r w:rsidRPr="00756703">
        <w:rPr>
          <w:rFonts w:ascii="Arial" w:hAnsi="Arial" w:cs="Arial"/>
          <w:color w:val="auto"/>
          <w:sz w:val="20"/>
          <w:szCs w:val="20"/>
          <w:lang w:val="en-US"/>
        </w:rPr>
        <w:t>Zhang Y., Jiang Z., Artificial Intelligence in Medical Applications, Springer, 2021.</w:t>
      </w:r>
    </w:p>
    <w:p w14:paraId="7721C808" w14:textId="77777777" w:rsidR="00756703" w:rsidRPr="00756703" w:rsidRDefault="00756703" w:rsidP="00F908BD">
      <w:pPr>
        <w:pStyle w:val="ListParagraph"/>
        <w:numPr>
          <w:ilvl w:val="0"/>
          <w:numId w:val="25"/>
        </w:numPr>
        <w:spacing w:after="60"/>
        <w:ind w:left="567" w:hanging="284"/>
        <w:rPr>
          <w:rFonts w:ascii="Arial" w:hAnsi="Arial" w:cs="Arial"/>
          <w:color w:val="auto"/>
          <w:sz w:val="20"/>
          <w:szCs w:val="20"/>
          <w:lang w:val="en-US"/>
        </w:rPr>
      </w:pPr>
      <w:r w:rsidRPr="00756703">
        <w:rPr>
          <w:rFonts w:ascii="Arial" w:hAnsi="Arial" w:cs="Arial"/>
          <w:color w:val="auto"/>
          <w:sz w:val="20"/>
          <w:szCs w:val="20"/>
          <w:lang w:val="en-US"/>
        </w:rPr>
        <w:t>Taylor R.H., Stoianovici D., Medical Robotics in Computer-Integrated Surgery, IEEE Transactions on Robotics and Automation, 2003.</w:t>
      </w:r>
    </w:p>
    <w:p w14:paraId="6603D9E8" w14:textId="77777777" w:rsidR="00756703" w:rsidRPr="00756703" w:rsidRDefault="00756703" w:rsidP="00F908BD">
      <w:pPr>
        <w:pStyle w:val="ListParagraph"/>
        <w:numPr>
          <w:ilvl w:val="0"/>
          <w:numId w:val="25"/>
        </w:numPr>
        <w:spacing w:after="60"/>
        <w:ind w:left="567" w:hanging="284"/>
        <w:rPr>
          <w:rFonts w:ascii="Arial" w:hAnsi="Arial" w:cs="Arial"/>
          <w:color w:val="auto"/>
          <w:sz w:val="20"/>
          <w:szCs w:val="20"/>
          <w:lang w:val="en-US"/>
        </w:rPr>
      </w:pPr>
      <w:r w:rsidRPr="00756703">
        <w:rPr>
          <w:rFonts w:ascii="Arial" w:hAnsi="Arial" w:cs="Arial"/>
          <w:color w:val="auto"/>
          <w:sz w:val="20"/>
          <w:szCs w:val="20"/>
          <w:lang w:val="en-US"/>
        </w:rPr>
        <w:t>Mukhopadhyay S.C., Wearable Sensors for Human Activity Monitoring: A Review, IEEE Sensors Journal, 2015.</w:t>
      </w:r>
    </w:p>
    <w:sectPr w:rsidR="00756703" w:rsidRPr="00756703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F9B3" w14:textId="77777777" w:rsidR="00D73F81" w:rsidRDefault="00D73F81" w:rsidP="00217DB5">
      <w:r>
        <w:separator/>
      </w:r>
    </w:p>
  </w:endnote>
  <w:endnote w:type="continuationSeparator" w:id="0">
    <w:p w14:paraId="40D14F62" w14:textId="77777777" w:rsidR="00D73F81" w:rsidRDefault="00D73F81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93EEAA2" w14:textId="77777777" w:rsidR="00F03F32" w:rsidRPr="00217DB5" w:rsidRDefault="00562C9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F03F32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360690">
          <w:rPr>
            <w:rFonts w:ascii="Arial" w:hAnsi="Arial" w:cs="Arial"/>
            <w:noProof/>
            <w:sz w:val="20"/>
            <w:szCs w:val="20"/>
          </w:rPr>
          <w:t>4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DBC1068" w14:textId="77777777" w:rsidR="00F03F32" w:rsidRDefault="00F03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C4427" w14:textId="77777777" w:rsidR="00D73F81" w:rsidRDefault="00D73F81" w:rsidP="00217DB5">
      <w:r>
        <w:separator/>
      </w:r>
    </w:p>
  </w:footnote>
  <w:footnote w:type="continuationSeparator" w:id="0">
    <w:p w14:paraId="7188CF39" w14:textId="77777777" w:rsidR="00D73F81" w:rsidRDefault="00D73F81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8987" w14:textId="77777777" w:rsidR="00F03F32" w:rsidRDefault="00F03F32" w:rsidP="00A91FAF">
    <w:pPr>
      <w:pStyle w:val="Header"/>
      <w:ind w:left="0" w:firstLine="0"/>
    </w:pPr>
  </w:p>
  <w:p w14:paraId="151ABF96" w14:textId="77777777" w:rsidR="00F03F32" w:rsidRPr="005C7F24" w:rsidRDefault="00F03F32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63B74510" wp14:editId="08E15C32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89AAB6D" wp14:editId="70AF5674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963239">
    <w:abstractNumId w:val="12"/>
  </w:num>
  <w:num w:numId="2" w16cid:durableId="1016469087">
    <w:abstractNumId w:val="13"/>
  </w:num>
  <w:num w:numId="3" w16cid:durableId="1461924894">
    <w:abstractNumId w:val="15"/>
  </w:num>
  <w:num w:numId="4" w16cid:durableId="2082481311">
    <w:abstractNumId w:val="18"/>
  </w:num>
  <w:num w:numId="5" w16cid:durableId="676077276">
    <w:abstractNumId w:val="21"/>
  </w:num>
  <w:num w:numId="6" w16cid:durableId="1604804523">
    <w:abstractNumId w:val="7"/>
  </w:num>
  <w:num w:numId="7" w16cid:durableId="1448967711">
    <w:abstractNumId w:val="16"/>
  </w:num>
  <w:num w:numId="8" w16cid:durableId="517349866">
    <w:abstractNumId w:val="4"/>
  </w:num>
  <w:num w:numId="9" w16cid:durableId="509031651">
    <w:abstractNumId w:val="24"/>
  </w:num>
  <w:num w:numId="10" w16cid:durableId="298606557">
    <w:abstractNumId w:val="19"/>
  </w:num>
  <w:num w:numId="11" w16cid:durableId="468085259">
    <w:abstractNumId w:val="10"/>
  </w:num>
  <w:num w:numId="12" w16cid:durableId="611208870">
    <w:abstractNumId w:val="11"/>
  </w:num>
  <w:num w:numId="13" w16cid:durableId="2146190063">
    <w:abstractNumId w:val="2"/>
  </w:num>
  <w:num w:numId="14" w16cid:durableId="588194285">
    <w:abstractNumId w:val="20"/>
  </w:num>
  <w:num w:numId="15" w16cid:durableId="539365643">
    <w:abstractNumId w:val="22"/>
  </w:num>
  <w:num w:numId="16" w16cid:durableId="794131306">
    <w:abstractNumId w:val="17"/>
  </w:num>
  <w:num w:numId="17" w16cid:durableId="657616939">
    <w:abstractNumId w:val="8"/>
  </w:num>
  <w:num w:numId="18" w16cid:durableId="32079857">
    <w:abstractNumId w:val="6"/>
  </w:num>
  <w:num w:numId="19" w16cid:durableId="110246553">
    <w:abstractNumId w:val="9"/>
  </w:num>
  <w:num w:numId="20" w16cid:durableId="783695775">
    <w:abstractNumId w:val="3"/>
  </w:num>
  <w:num w:numId="21" w16cid:durableId="1714454085">
    <w:abstractNumId w:val="14"/>
  </w:num>
  <w:num w:numId="22" w16cid:durableId="978415586">
    <w:abstractNumId w:val="0"/>
  </w:num>
  <w:num w:numId="23" w16cid:durableId="1272857375">
    <w:abstractNumId w:val="1"/>
  </w:num>
  <w:num w:numId="24" w16cid:durableId="16582044">
    <w:abstractNumId w:val="23"/>
  </w:num>
  <w:num w:numId="25" w16cid:durableId="479880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12EB6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3490"/>
    <w:rsid w:val="00073E58"/>
    <w:rsid w:val="00075FEF"/>
    <w:rsid w:val="0007661A"/>
    <w:rsid w:val="00081C66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340A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E2758"/>
    <w:rsid w:val="000E2E86"/>
    <w:rsid w:val="000E4C42"/>
    <w:rsid w:val="000E67D1"/>
    <w:rsid w:val="000E6EFD"/>
    <w:rsid w:val="000F0BDE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4325B"/>
    <w:rsid w:val="00147A36"/>
    <w:rsid w:val="00147EB0"/>
    <w:rsid w:val="00151AF6"/>
    <w:rsid w:val="0015586C"/>
    <w:rsid w:val="00164E21"/>
    <w:rsid w:val="0017300F"/>
    <w:rsid w:val="00173280"/>
    <w:rsid w:val="001744BC"/>
    <w:rsid w:val="00182568"/>
    <w:rsid w:val="00182953"/>
    <w:rsid w:val="00182E7C"/>
    <w:rsid w:val="001835FC"/>
    <w:rsid w:val="00184812"/>
    <w:rsid w:val="00185584"/>
    <w:rsid w:val="0018723D"/>
    <w:rsid w:val="00197B2D"/>
    <w:rsid w:val="001A2870"/>
    <w:rsid w:val="001A37EF"/>
    <w:rsid w:val="001A41E8"/>
    <w:rsid w:val="001A5248"/>
    <w:rsid w:val="001A5969"/>
    <w:rsid w:val="001B61A1"/>
    <w:rsid w:val="001B620C"/>
    <w:rsid w:val="001B7090"/>
    <w:rsid w:val="001D3D9E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2E3C15"/>
    <w:rsid w:val="0030342B"/>
    <w:rsid w:val="00306FF4"/>
    <w:rsid w:val="003148C2"/>
    <w:rsid w:val="00321653"/>
    <w:rsid w:val="00322C0B"/>
    <w:rsid w:val="00323550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690"/>
    <w:rsid w:val="00360B92"/>
    <w:rsid w:val="003622C1"/>
    <w:rsid w:val="00364942"/>
    <w:rsid w:val="00364C42"/>
    <w:rsid w:val="0036622A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1E7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58A6"/>
    <w:rsid w:val="0043054F"/>
    <w:rsid w:val="004315F3"/>
    <w:rsid w:val="00431665"/>
    <w:rsid w:val="00433D6C"/>
    <w:rsid w:val="0043534B"/>
    <w:rsid w:val="004414B8"/>
    <w:rsid w:val="00441E80"/>
    <w:rsid w:val="0044594C"/>
    <w:rsid w:val="00445A71"/>
    <w:rsid w:val="00445D89"/>
    <w:rsid w:val="0045272F"/>
    <w:rsid w:val="00462E2A"/>
    <w:rsid w:val="00465A9D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2C9A"/>
    <w:rsid w:val="005633B4"/>
    <w:rsid w:val="00563B85"/>
    <w:rsid w:val="0056516F"/>
    <w:rsid w:val="00567DEE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7505"/>
    <w:rsid w:val="00643E5B"/>
    <w:rsid w:val="00644D66"/>
    <w:rsid w:val="006457D9"/>
    <w:rsid w:val="0065004F"/>
    <w:rsid w:val="006513BD"/>
    <w:rsid w:val="0065462F"/>
    <w:rsid w:val="006554CB"/>
    <w:rsid w:val="00657534"/>
    <w:rsid w:val="00663622"/>
    <w:rsid w:val="006652EF"/>
    <w:rsid w:val="006672F4"/>
    <w:rsid w:val="0067259B"/>
    <w:rsid w:val="00672CBE"/>
    <w:rsid w:val="00677EB1"/>
    <w:rsid w:val="006838E5"/>
    <w:rsid w:val="00687461"/>
    <w:rsid w:val="006929A6"/>
    <w:rsid w:val="00692EA5"/>
    <w:rsid w:val="00695AE9"/>
    <w:rsid w:val="0069690B"/>
    <w:rsid w:val="006A05FC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6703"/>
    <w:rsid w:val="00757A12"/>
    <w:rsid w:val="00757B1B"/>
    <w:rsid w:val="00757BB3"/>
    <w:rsid w:val="00760A7C"/>
    <w:rsid w:val="00761F8C"/>
    <w:rsid w:val="00762635"/>
    <w:rsid w:val="0076423F"/>
    <w:rsid w:val="00767ACE"/>
    <w:rsid w:val="00773B0D"/>
    <w:rsid w:val="00781721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11C10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6541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6D33"/>
    <w:rsid w:val="008A70F3"/>
    <w:rsid w:val="008A7C0C"/>
    <w:rsid w:val="008B1233"/>
    <w:rsid w:val="008B2792"/>
    <w:rsid w:val="008B2C23"/>
    <w:rsid w:val="008B2D9B"/>
    <w:rsid w:val="008B4020"/>
    <w:rsid w:val="008B6901"/>
    <w:rsid w:val="008C0765"/>
    <w:rsid w:val="008C0AF3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5740B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A65BA"/>
    <w:rsid w:val="009A7B3A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17420"/>
    <w:rsid w:val="00A227E9"/>
    <w:rsid w:val="00A22E5D"/>
    <w:rsid w:val="00A24C1F"/>
    <w:rsid w:val="00A25447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561A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A436B"/>
    <w:rsid w:val="00AB2876"/>
    <w:rsid w:val="00AB32D7"/>
    <w:rsid w:val="00AB5C08"/>
    <w:rsid w:val="00AB74DD"/>
    <w:rsid w:val="00AB7C7F"/>
    <w:rsid w:val="00AC1094"/>
    <w:rsid w:val="00AC7774"/>
    <w:rsid w:val="00AD22C2"/>
    <w:rsid w:val="00AD2718"/>
    <w:rsid w:val="00AD7B01"/>
    <w:rsid w:val="00AE0FAD"/>
    <w:rsid w:val="00AE31DC"/>
    <w:rsid w:val="00AF254F"/>
    <w:rsid w:val="00AF78B0"/>
    <w:rsid w:val="00AF7F59"/>
    <w:rsid w:val="00B02F12"/>
    <w:rsid w:val="00B035E5"/>
    <w:rsid w:val="00B03D30"/>
    <w:rsid w:val="00B16C60"/>
    <w:rsid w:val="00B21793"/>
    <w:rsid w:val="00B21F2A"/>
    <w:rsid w:val="00B31FBF"/>
    <w:rsid w:val="00B361B1"/>
    <w:rsid w:val="00B369EE"/>
    <w:rsid w:val="00B458A7"/>
    <w:rsid w:val="00B52066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68C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8AC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2C98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2187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0717D"/>
    <w:rsid w:val="00D108DF"/>
    <w:rsid w:val="00D12ABC"/>
    <w:rsid w:val="00D13DBF"/>
    <w:rsid w:val="00D16B67"/>
    <w:rsid w:val="00D24E57"/>
    <w:rsid w:val="00D30FA5"/>
    <w:rsid w:val="00D3668F"/>
    <w:rsid w:val="00D3765F"/>
    <w:rsid w:val="00D41770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3F81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0B64"/>
    <w:rsid w:val="00E0573E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3AF"/>
    <w:rsid w:val="00E73E81"/>
    <w:rsid w:val="00E75AD3"/>
    <w:rsid w:val="00E76552"/>
    <w:rsid w:val="00E8217E"/>
    <w:rsid w:val="00E82C9E"/>
    <w:rsid w:val="00E86B37"/>
    <w:rsid w:val="00E91FBA"/>
    <w:rsid w:val="00E92A96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2C27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6DC"/>
    <w:rsid w:val="00F3381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53731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08BD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1531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5D390A" w:rsidP="005D390A">
          <w:pPr>
            <w:pStyle w:val="AE5AC1FFF7644454899B96A97EC3FA513"/>
          </w:pPr>
          <w:r w:rsidRPr="00EC10A1">
            <w:rPr>
              <w:rStyle w:val="PlaceholderText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07BEF"/>
    <w:rsid w:val="00081C66"/>
    <w:rsid w:val="000F1D34"/>
    <w:rsid w:val="001C66FB"/>
    <w:rsid w:val="002A1945"/>
    <w:rsid w:val="002F666D"/>
    <w:rsid w:val="00413822"/>
    <w:rsid w:val="00421376"/>
    <w:rsid w:val="00462C15"/>
    <w:rsid w:val="004A6B90"/>
    <w:rsid w:val="00567DEE"/>
    <w:rsid w:val="005D390A"/>
    <w:rsid w:val="006D3DAA"/>
    <w:rsid w:val="006E44A5"/>
    <w:rsid w:val="006F34D6"/>
    <w:rsid w:val="00706D96"/>
    <w:rsid w:val="00747637"/>
    <w:rsid w:val="00781721"/>
    <w:rsid w:val="007E2DB8"/>
    <w:rsid w:val="007F34A6"/>
    <w:rsid w:val="008026C7"/>
    <w:rsid w:val="00811C10"/>
    <w:rsid w:val="00813C06"/>
    <w:rsid w:val="008948B7"/>
    <w:rsid w:val="008B4020"/>
    <w:rsid w:val="008D634B"/>
    <w:rsid w:val="009F3BC8"/>
    <w:rsid w:val="00AF78B0"/>
    <w:rsid w:val="00B14C81"/>
    <w:rsid w:val="00CD516C"/>
    <w:rsid w:val="00CF07CF"/>
    <w:rsid w:val="00D0717D"/>
    <w:rsid w:val="00DB2428"/>
    <w:rsid w:val="00DE64E3"/>
    <w:rsid w:val="00E82C9E"/>
    <w:rsid w:val="00E9647C"/>
    <w:rsid w:val="00EC74F0"/>
    <w:rsid w:val="00F12041"/>
    <w:rsid w:val="00FA3954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390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3">
    <w:name w:val="AE5AC1FFF7644454899B96A97EC3FA513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1624C-0D0E-49AE-BAE4-BB089683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13</cp:revision>
  <cp:lastPrinted>2021-06-24T07:07:00Z</cp:lastPrinted>
  <dcterms:created xsi:type="dcterms:W3CDTF">2026-03-12T20:41:00Z</dcterms:created>
  <dcterms:modified xsi:type="dcterms:W3CDTF">2026-05-05T16:14:00Z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6642175a-8ced-40c6-aaab-77df8fe659b7</vt:lpwstr>
  </property>
</Properties>
</file>