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E6DD8" w14:textId="77777777" w:rsidR="00D73E17" w:rsidRDefault="002712D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59D8A938" w14:textId="77777777" w:rsidR="00D73E17" w:rsidRDefault="00D73E1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73E17" w14:paraId="15CBE2C9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E0BA8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361EB6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E906DAA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6403D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632</w:t>
            </w:r>
          </w:p>
        </w:tc>
      </w:tr>
      <w:tr w:rsidR="00D73E17" w14:paraId="4B53D145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C7EC32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5BD165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20E5807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6403D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632</w:t>
            </w:r>
          </w:p>
        </w:tc>
      </w:tr>
      <w:tr w:rsidR="00D73E17" w14:paraId="76285007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01DE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D81EF4" w14:textId="77777777" w:rsidR="00D73E17" w:rsidRDefault="006403DD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Analiza i przetwarzanie obrazów medycznych</w:t>
            </w:r>
          </w:p>
        </w:tc>
      </w:tr>
      <w:tr w:rsidR="00D73E17" w:rsidRPr="00A224F2" w14:paraId="296E04CA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112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05111B" w14:textId="77777777" w:rsidR="00D73E17" w:rsidRPr="00F31378" w:rsidRDefault="006403DD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F31378">
              <w:rPr>
                <w:rFonts w:ascii="Arial" w:hAnsi="Arial" w:cs="Arial"/>
                <w:b/>
                <w:sz w:val="22"/>
                <w:lang w:val="en-US"/>
              </w:rPr>
              <w:t>Analysis and Transformation of Medical Images</w:t>
            </w:r>
          </w:p>
        </w:tc>
      </w:tr>
      <w:tr w:rsidR="00D73E17" w14:paraId="6891535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73E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D3971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2A36AEF5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0EE2C6FF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2CF8DDE2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73E17" w14:paraId="19BB3BC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4F83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47E39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73E17" w14:paraId="28067EF9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130C9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E973A6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73E17" w14:paraId="010C937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DDD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E94519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73E17" w14:paraId="0042FBD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3B3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91BF9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73E17" w14:paraId="24062F5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65E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575D5" w14:textId="742C8385" w:rsidR="00D73E17" w:rsidRPr="009A019C" w:rsidRDefault="009A019C" w:rsidP="009A019C">
            <w:pPr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9A019C">
              <w:rPr>
                <w:rFonts w:ascii="Arial" w:hAnsi="Arial" w:cs="Arial"/>
                <w:b/>
                <w:sz w:val="22"/>
                <w:szCs w:val="22"/>
              </w:rPr>
              <w:t>Obrazowanie i przetwarzanie sygnałów biomedycznych</w:t>
            </w:r>
          </w:p>
        </w:tc>
      </w:tr>
      <w:tr w:rsidR="00D73E17" w14:paraId="4D1392DF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C53EB7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CDE3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4CCDB" w14:textId="77777777" w:rsidR="00D73E17" w:rsidRPr="009A019C" w:rsidRDefault="006403DD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A019C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D73E17" w14:paraId="0C067C50" w14:textId="77777777" w:rsidTr="00203417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F66063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749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23274" w14:textId="77777777" w:rsidR="00D73E17" w:rsidRPr="009A019C" w:rsidRDefault="006403DD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A019C">
              <w:rPr>
                <w:rFonts w:ascii="Arial" w:eastAsia="Arial" w:hAnsi="Arial" w:cs="Arial"/>
                <w:b/>
                <w:sz w:val="22"/>
                <w:szCs w:val="22"/>
              </w:rPr>
              <w:t>Instytut Fizyki</w:t>
            </w:r>
          </w:p>
        </w:tc>
      </w:tr>
      <w:tr w:rsidR="00D73E17" w14:paraId="3AAFAE0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BB95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1315D" w14:textId="77777777" w:rsidR="00D73E17" w:rsidRDefault="006403DD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Andrzej Dąbrowski</w:t>
            </w:r>
          </w:p>
        </w:tc>
      </w:tr>
      <w:tr w:rsidR="00D73E17" w14:paraId="5429EBFD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217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16FE62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674F2DFD" w14:textId="77777777" w:rsidR="00D73E17" w:rsidRDefault="00D73E1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63A41E05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2A20A13A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73E17" w14:paraId="698F54B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5E7C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291ECC" w14:textId="34CEE417" w:rsidR="00D73E17" w:rsidRDefault="007F656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Przedmiot </w:t>
            </w:r>
            <w:r w:rsidR="00203417">
              <w:rPr>
                <w:rFonts w:ascii="Arial" w:hAnsi="Arial" w:cs="Arial"/>
                <w:b/>
                <w:sz w:val="22"/>
                <w:szCs w:val="22"/>
              </w:rPr>
              <w:t>specjalnościowy</w:t>
            </w:r>
          </w:p>
        </w:tc>
      </w:tr>
      <w:tr w:rsidR="007F6563" w14:paraId="475044D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042A" w14:textId="77777777" w:rsidR="007F6563" w:rsidRDefault="007F6563" w:rsidP="007F656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Język prowadzenia zajęć"/>
            <w:tag w:val="Język prowadzenia zajęć"/>
            <w:id w:val="1057514479"/>
            <w:placeholder>
              <w:docPart w:val="0F73D7C07ED14D60B12A0B19BF4E712A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A56999F" w14:textId="292FF0D1" w:rsidR="007F6563" w:rsidRDefault="00203417" w:rsidP="007F6563">
                <w:pPr>
                  <w:ind w:left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Wybieralny</w:t>
                </w:r>
              </w:p>
            </w:tc>
          </w:sdtContent>
        </w:sdt>
      </w:tr>
      <w:tr w:rsidR="007F6563" w14:paraId="6EA63EC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1BBC" w14:textId="77777777" w:rsidR="007F6563" w:rsidRDefault="007F6563" w:rsidP="007F656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Język prowadzenia zajęć"/>
            <w:tag w:val="Język prowadzenia zajęć"/>
            <w:id w:val="1323393343"/>
            <w:placeholder>
              <w:docPart w:val="27F0C5261AE945CB97DB61FA563C5634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2AF282" w14:textId="77777777" w:rsidR="007F6563" w:rsidRDefault="007F6563" w:rsidP="007F6563">
                <w:pPr>
                  <w:ind w:left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Polski</w:t>
                </w:r>
              </w:p>
            </w:tc>
          </w:sdtContent>
        </w:sdt>
      </w:tr>
      <w:tr w:rsidR="00D73E17" w14:paraId="1E19F8C1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C2C15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0F6D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893DF1" w14:textId="77777777" w:rsidR="00D73E17" w:rsidRPr="009A019C" w:rsidRDefault="007F656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A019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D73E17" w14:paraId="22D3F225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68D269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CFF3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B8424A" w14:textId="77777777" w:rsidR="00D73E17" w:rsidRPr="009A019C" w:rsidRDefault="007F656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A019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D73E17" w14:paraId="64C4A68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D2B8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C2C85" w14:textId="035B90C7" w:rsidR="00D73E17" w:rsidRDefault="009A019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D73E17" w14:paraId="7D7C904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9749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56B578" w14:textId="77777777" w:rsidR="00D73E17" w:rsidRPr="009A019C" w:rsidRDefault="007F656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A019C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</w:tr>
      <w:tr w:rsidR="00D73E17" w14:paraId="422E332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3C9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9B1FD" w14:textId="77777777" w:rsidR="00D73E17" w:rsidRPr="009A019C" w:rsidRDefault="007F656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A019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</w:tr>
    </w:tbl>
    <w:p w14:paraId="016CCC37" w14:textId="77777777" w:rsidR="00D73E17" w:rsidRDefault="00D73E1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73E17" w14:paraId="38B843A0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45E30F2E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2CA3034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11A80DB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7721E7C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6AC500F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2C34845" w14:textId="4FDC1682" w:rsidR="00D73E17" w:rsidRDefault="002034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D73E17" w14:paraId="21E3CFF4" w14:textId="77777777" w:rsidTr="009A019C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00732AF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F302A1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75CB3E8B" w14:textId="77777777" w:rsidR="00D73E17" w:rsidRDefault="007F656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vAlign w:val="center"/>
          </w:tcPr>
          <w:p w14:paraId="112B4F5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458E6A6E" w14:textId="77777777" w:rsidR="00D73E17" w:rsidRDefault="007F656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vAlign w:val="center"/>
          </w:tcPr>
          <w:p w14:paraId="0395EAE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2961A42B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73E17" w14:paraId="49CE0D7C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3BAD7E4F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09D37F29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11C1EEEF" w14:textId="166A07F2" w:rsidR="00D73E17" w:rsidRDefault="009A019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57F812A7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2F0639D" w14:textId="5C920A20" w:rsidR="00D73E17" w:rsidRPr="009A019C" w:rsidRDefault="009A019C" w:rsidP="009A019C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9A019C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179" w:type="dxa"/>
            <w:vAlign w:val="center"/>
          </w:tcPr>
          <w:p w14:paraId="3B2A5ACC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2EA1900" w14:textId="77777777" w:rsidR="00D73E17" w:rsidRDefault="00D73E17">
            <w:pPr>
              <w:jc w:val="center"/>
            </w:pPr>
          </w:p>
        </w:tc>
      </w:tr>
    </w:tbl>
    <w:p w14:paraId="00E82AE3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65C1FBF6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D73E17" w14:paraId="33B0529E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00B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4EE9C" w14:textId="77777777" w:rsidR="00D73E17" w:rsidRDefault="002712D2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A2A70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D53B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D73E17" w14:paraId="197A4BEC" w14:textId="77777777" w:rsidTr="00A224F2">
        <w:trPr>
          <w:cantSplit/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5E3C6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46C9" w14:textId="2C254789" w:rsidR="00D73E17" w:rsidRDefault="0080639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E8612A" w14:textId="0147D802" w:rsidR="00D73E17" w:rsidRPr="00203417" w:rsidRDefault="0020341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341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</w:t>
            </w:r>
            <w:r w:rsidR="00F31378" w:rsidRPr="0020341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na terminologię, symbolikę i podstawowe pojęcia stosowane w zagadnieniach analizy i przetwarzania obrazów. Zna podstawowe metody matematyczne analizy i przetwarzania obrazu cyfrowego. Zna podstawowe techniki komputerowej i przetwarzania analizy obrazów. Zna podstawy fuzji obrazów medycznych i integracji obrazów medycznych różnych modalności. Zna podstawowe procedury wykorzystania różnorodnych parametrów morfometrycznych w pomiarach biomedycznych oraz podstawy rozpoznawania obrazów. Zna elementy historii i główne idee rozwoju metod analizy i przetwarzania obrazów cyfrowych. Posiada podstawową wiedzę i umiejętności pozwalające na korzystanie z literatury fachowej, baz danych oraz innych źródeł informacji w celu pozyskania informacji oraz zdolność oceny rzetelności tych informacji. Potrafi odnieść zdobytą wiedzę do pokrewnych dyscyplin naukowych oraz pracować w zespołach interdyscyplinarnych.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616D" w14:textId="41DC1883" w:rsidR="00D73E17" w:rsidRDefault="0080639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A224F2" w14:paraId="42172B4D" w14:textId="77777777" w:rsidTr="00A224F2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3BF4E7E" w14:textId="7B8FC4C9" w:rsidR="00A224F2" w:rsidRDefault="00A224F2" w:rsidP="00AC592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DC43" w14:textId="301A1876" w:rsidR="00A224F2" w:rsidRPr="00C2470B" w:rsidRDefault="00A224F2" w:rsidP="00C2470B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38E1CB" w14:textId="1795B202" w:rsidR="00A224F2" w:rsidRPr="00203417" w:rsidRDefault="00A224F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341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Definiuje podstawowe metody matematyczne analizy i przetwarzania obrazu cyfrowego.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C7FE" w14:textId="50F0A7A7" w:rsidR="00A224F2" w:rsidRDefault="00A224F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A224F2" w14:paraId="751D7676" w14:textId="77777777" w:rsidTr="00AC5926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E4F328" w14:textId="54E8A1B0" w:rsidR="00A224F2" w:rsidRDefault="00A224F2" w:rsidP="00AC592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F244" w14:textId="5C4B3AE5" w:rsidR="00A224F2" w:rsidRPr="00C2470B" w:rsidRDefault="00A224F2" w:rsidP="00C2470B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ADF09" w14:textId="7FE49B6E" w:rsidR="00A224F2" w:rsidRPr="00203417" w:rsidRDefault="00A224F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341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Definiuje podstawowe techniki komputerowej analizy i przetwarzania obrazów.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B4F48" w14:textId="2EE63AAE" w:rsidR="00A224F2" w:rsidRDefault="00A224F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A224F2" w14:paraId="04192832" w14:textId="77777777" w:rsidTr="00AC5926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568FFF" w14:textId="7C2F677B" w:rsidR="00A224F2" w:rsidRDefault="00A224F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ED851" w14:textId="049ADD6D" w:rsidR="00A224F2" w:rsidRPr="00C2470B" w:rsidRDefault="00A224F2" w:rsidP="00C2470B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D7B7C" w14:textId="064E7330" w:rsidR="00A224F2" w:rsidRPr="00203417" w:rsidRDefault="00A224F2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203417">
              <w:rPr>
                <w:rFonts w:ascii="Arial" w:hAnsi="Arial" w:cs="Arial"/>
                <w:sz w:val="20"/>
                <w:szCs w:val="20"/>
              </w:rPr>
              <w:t>Potrafi opisać podstawy fuzji obrazów medycznych i integracji obrazów medycznych różnych modalności.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718A5" w14:textId="42009A08" w:rsidR="00A224F2" w:rsidRDefault="00A224F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A224F2" w14:paraId="309FD89A" w14:textId="77777777" w:rsidTr="00AC5926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27A6C2" w14:textId="77777777" w:rsidR="00A224F2" w:rsidRDefault="00A22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53AD8" w14:textId="510E55EF" w:rsidR="00A224F2" w:rsidRPr="00C2470B" w:rsidRDefault="00A224F2" w:rsidP="00C2470B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1F2631" w14:textId="259F2D5C" w:rsidR="00A224F2" w:rsidRPr="00203417" w:rsidRDefault="00A224F2" w:rsidP="00F31378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03417">
              <w:rPr>
                <w:rFonts w:ascii="Arial" w:hAnsi="Arial" w:cs="Arial"/>
                <w:sz w:val="20"/>
                <w:szCs w:val="20"/>
              </w:rPr>
              <w:t>Potrafi zdefiniować podstawowe procedury wykorzystania różnorodnych parametrów morfometrycznych w pomiarach biomedycznych oraz podstawy rozpoznawania obrazów.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908B4" w14:textId="2C02B81A" w:rsidR="00A224F2" w:rsidRDefault="00A224F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A224F2" w14:paraId="2B99BD1A" w14:textId="77777777" w:rsidTr="00AC5926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45657B" w14:textId="77777777" w:rsidR="00A224F2" w:rsidRDefault="00A22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2236" w14:textId="7AAB9BD1" w:rsidR="00A224F2" w:rsidRPr="00C2470B" w:rsidRDefault="00A224F2" w:rsidP="00C2470B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U05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43548" w14:textId="7B14D1D1" w:rsidR="00A224F2" w:rsidRPr="00203417" w:rsidRDefault="00A224F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341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Posiada umiejętność oceny narzędzi wykorzystywanych w zakresie analizy i przetwarzania cyfrowych obrazów medycznych.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BF75" w14:textId="470D542E" w:rsidR="00A224F2" w:rsidRDefault="00A224F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D73E17" w14:paraId="058387C5" w14:textId="77777777" w:rsidTr="007455C0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3F860DE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F6FF" w14:textId="09601E3F" w:rsidR="00D73E17" w:rsidRDefault="0094308B" w:rsidP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86004" w14:textId="7E82EE27" w:rsidR="00D73E17" w:rsidRPr="00203417" w:rsidRDefault="00C2470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203417">
              <w:rPr>
                <w:rFonts w:ascii="Arial" w:hAnsi="Arial" w:cs="Arial"/>
                <w:sz w:val="20"/>
                <w:szCs w:val="20"/>
              </w:rPr>
              <w:t>Rozumie konieczność stosowania metod analizy i przetwarzania obrazów w ochronie zdrowia.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48F3" w14:textId="7D33D14C" w:rsidR="00D73E17" w:rsidRDefault="0094308B" w:rsidP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K02 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</w:tr>
      <w:tr w:rsidR="00D73E17" w14:paraId="71378541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1FC3CDA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3815" w14:textId="633E4428" w:rsidR="00D73E17" w:rsidRDefault="0094308B" w:rsidP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EF6301" w14:textId="0AE7C29D" w:rsidR="00D73E17" w:rsidRPr="00203417" w:rsidRDefault="00C2470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341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Widzi potrzebę stosowania różnorodnych metod matematycznych w medycynie.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61459" w14:textId="4BB0281A" w:rsidR="00D73E17" w:rsidRDefault="0094308B" w:rsidP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K02 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</w:tr>
      <w:tr w:rsidR="00D73E17" w14:paraId="7C31F9DE" w14:textId="77777777" w:rsidTr="007455C0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FFF03E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06E6F" w14:textId="3363BB6E" w:rsidR="00D73E17" w:rsidRDefault="0094308B" w:rsidP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99888" w14:textId="3415AC4C" w:rsidR="00D73E17" w:rsidRPr="00203417" w:rsidRDefault="00C2470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341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Rozumie potrzebę dalszego kształcenia się i systematycznego zapoznawania się z czasopismami naukowymi i popularnonaukowymi.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44B6" w14:textId="3F19904C" w:rsidR="00D73E17" w:rsidRDefault="0094308B" w:rsidP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K02 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</w:tr>
    </w:tbl>
    <w:p w14:paraId="244BAE50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66B05DD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52CC97BF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73E17" w14:paraId="393BB39A" w14:textId="77777777">
        <w:trPr>
          <w:cantSplit/>
        </w:trPr>
        <w:tc>
          <w:tcPr>
            <w:tcW w:w="1417" w:type="dxa"/>
          </w:tcPr>
          <w:p w14:paraId="0DE65787" w14:textId="09599F08" w:rsidR="00D73E17" w:rsidRDefault="007455C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58B8810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73E17" w14:paraId="4C720695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265F9A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6F159BC6" w14:textId="77777777" w:rsidR="00C2470B" w:rsidRPr="00C2470B" w:rsidRDefault="00C2470B" w:rsidP="00C2470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Matematyczne podstawy obrazowania medycznego – obraz cyfrowy, przetwarzanie obrazów, działania arytmetyczne na obrazach 2D i 3D.</w:t>
            </w:r>
          </w:p>
          <w:p w14:paraId="2B05F4D7" w14:textId="77777777" w:rsidR="00C2470B" w:rsidRPr="00C2470B" w:rsidRDefault="00C2470B" w:rsidP="00C2470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Podstawy komputerowej analizy i przetwarzania obrazów – widmowa analiza obrazów, transformacje i przekształcenia obrazów,</w:t>
            </w:r>
          </w:p>
          <w:p w14:paraId="1E8EA3F7" w14:textId="77777777" w:rsidR="00C2470B" w:rsidRPr="00C2470B" w:rsidRDefault="00C2470B" w:rsidP="00C2470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Rekonstrukcja i segmentacja obrazów.</w:t>
            </w:r>
          </w:p>
          <w:p w14:paraId="6134F59F" w14:textId="77777777" w:rsidR="00C2470B" w:rsidRPr="00C2470B" w:rsidRDefault="00C2470B" w:rsidP="00C2470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Nakładanie obrazów i integracja danych różnych modalności.</w:t>
            </w:r>
          </w:p>
          <w:p w14:paraId="5D276C49" w14:textId="47BFCC1F" w:rsidR="00D73E17" w:rsidRDefault="00C2470B" w:rsidP="00C2470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Rozpoznawanie obrazów – rozpoznawanie podobieństwa, strukturalna analiza obrazu.</w:t>
            </w:r>
          </w:p>
        </w:tc>
      </w:tr>
      <w:tr w:rsidR="00D73E17" w14:paraId="01182C02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D7368B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laboratorium</w:t>
            </w:r>
          </w:p>
        </w:tc>
        <w:tc>
          <w:tcPr>
            <w:tcW w:w="7797" w:type="dxa"/>
            <w:vAlign w:val="center"/>
          </w:tcPr>
          <w:p w14:paraId="1508FD5A" w14:textId="77777777" w:rsidR="009A019C" w:rsidRPr="00C2470B" w:rsidRDefault="009A019C" w:rsidP="009A019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Podstawy komputerowej analizy i przetwarzania obrazów – widmowa analiza obrazów, transformacje i przekształcenia obrazów,</w:t>
            </w:r>
          </w:p>
          <w:p w14:paraId="14EC1F2B" w14:textId="77777777" w:rsidR="009A019C" w:rsidRPr="00C2470B" w:rsidRDefault="009A019C" w:rsidP="009A019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Rekonstrukcja i segmentacja obrazów.</w:t>
            </w:r>
          </w:p>
          <w:p w14:paraId="4174744F" w14:textId="77777777" w:rsidR="009A019C" w:rsidRPr="00C2470B" w:rsidRDefault="009A019C" w:rsidP="009A019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Nakładanie obrazów i integracja danych różnych modalności.</w:t>
            </w:r>
          </w:p>
          <w:p w14:paraId="5F84B4C7" w14:textId="2B9EE3AD" w:rsidR="00D73E17" w:rsidRDefault="009A019C" w:rsidP="009A019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Rozpoznawanie obrazów – rozpoznawanie podobieństwa, strukturalna analiza obrazu.</w:t>
            </w:r>
          </w:p>
        </w:tc>
      </w:tr>
    </w:tbl>
    <w:p w14:paraId="675230E5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72AB332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06B51C59" w14:textId="77777777" w:rsidR="00203417" w:rsidRDefault="002034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73E17" w14:paraId="2B385734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C2959D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796823F5" w14:textId="1E143D23" w:rsidR="00D73E17" w:rsidRDefault="002712D2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D73E17" w14:paraId="442B0F31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2B7640A1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29A390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218B9C6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3FB54C4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5BEF8BA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0FCDD5E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66938390" w14:textId="2E38240A" w:rsidR="00D73E17" w:rsidRDefault="002034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A224F2" w14:paraId="5FA70802" w14:textId="77777777" w:rsidTr="0083698C">
        <w:trPr>
          <w:cantSplit/>
          <w:trHeight w:val="285"/>
        </w:trPr>
        <w:tc>
          <w:tcPr>
            <w:tcW w:w="1121" w:type="dxa"/>
            <w:vAlign w:val="center"/>
          </w:tcPr>
          <w:p w14:paraId="1D89F335" w14:textId="52128492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W0!</w:t>
            </w:r>
          </w:p>
        </w:tc>
        <w:tc>
          <w:tcPr>
            <w:tcW w:w="1361" w:type="dxa"/>
            <w:vAlign w:val="center"/>
          </w:tcPr>
          <w:p w14:paraId="5043F0D3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97AADCF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6AD243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7113C0A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393476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9E4AC3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224F2" w14:paraId="6FAAC614" w14:textId="77777777" w:rsidTr="0083698C">
        <w:trPr>
          <w:cantSplit/>
          <w:trHeight w:val="285"/>
        </w:trPr>
        <w:tc>
          <w:tcPr>
            <w:tcW w:w="1121" w:type="dxa"/>
            <w:vAlign w:val="center"/>
          </w:tcPr>
          <w:p w14:paraId="25EB2798" w14:textId="70E63BD1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495AB727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313134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397028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0908753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A437FF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04F800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224F2" w14:paraId="66E2DB38" w14:textId="77777777" w:rsidTr="0083698C">
        <w:trPr>
          <w:cantSplit/>
          <w:trHeight w:val="285"/>
        </w:trPr>
        <w:tc>
          <w:tcPr>
            <w:tcW w:w="1121" w:type="dxa"/>
            <w:vAlign w:val="center"/>
          </w:tcPr>
          <w:p w14:paraId="057DE24F" w14:textId="4B8C6B3B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495F99AF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97B61F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32C484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CA9BC2B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A48AA6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67D1A7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224F2" w14:paraId="1AADF830" w14:textId="77777777" w:rsidTr="0083698C">
        <w:trPr>
          <w:cantSplit/>
          <w:trHeight w:val="285"/>
        </w:trPr>
        <w:tc>
          <w:tcPr>
            <w:tcW w:w="1121" w:type="dxa"/>
            <w:vAlign w:val="center"/>
          </w:tcPr>
          <w:p w14:paraId="2800CE3C" w14:textId="21EB437F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41F493F0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DC243E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67585B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DB5823D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521635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2AC400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476FB56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2F2A983" w14:textId="62ED5834" w:rsidR="00D73E17" w:rsidRDefault="00A224F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1361" w:type="dxa"/>
            <w:vAlign w:val="center"/>
          </w:tcPr>
          <w:p w14:paraId="725DD0D7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21C88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16F021" w14:textId="46B80950" w:rsidR="00D73E17" w:rsidRDefault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E07235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E2A1AF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618672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37606D1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38E2EA5" w14:textId="1F5DDF4B" w:rsidR="00D73E17" w:rsidRDefault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hAnsi="Arial" w:cs="Arial"/>
                <w:color w:val="000000"/>
                <w:sz w:val="20"/>
                <w:szCs w:val="20"/>
              </w:rPr>
              <w:t>U0</w:t>
            </w:r>
            <w:r w:rsidR="00A224F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1" w:type="dxa"/>
            <w:vAlign w:val="center"/>
          </w:tcPr>
          <w:p w14:paraId="20A032B4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C5F72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A7BC95" w14:textId="1D4A1ADB" w:rsidR="00D73E17" w:rsidRDefault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AFA6E0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5CE55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D6A40E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224F2" w14:paraId="65FA5FE2" w14:textId="77777777" w:rsidTr="0083698C">
        <w:trPr>
          <w:cantSplit/>
          <w:trHeight w:val="285"/>
        </w:trPr>
        <w:tc>
          <w:tcPr>
            <w:tcW w:w="1121" w:type="dxa"/>
            <w:vAlign w:val="center"/>
          </w:tcPr>
          <w:p w14:paraId="35C93B2A" w14:textId="4774EBC8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</w:rPr>
              <w:t>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1" w:type="dxa"/>
            <w:vAlign w:val="center"/>
          </w:tcPr>
          <w:p w14:paraId="03EF7D66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AA5BF1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95F4A2" w14:textId="44EBC86F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D6BAA6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C35D4D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DF3B7F" w14:textId="77777777" w:rsidR="00A224F2" w:rsidRDefault="00A224F2" w:rsidP="0083698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D73E17" w14:paraId="79CAE73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9455064" w14:textId="10DA8C01" w:rsidR="00D73E17" w:rsidRDefault="00C2470B" w:rsidP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4329C1A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3F7F047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9C992E2" w14:textId="24751661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14BFB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0AD01B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DE5760" w14:textId="3EF50067" w:rsidR="00D73E17" w:rsidRDefault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D73E17" w14:paraId="4F3C6D7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8155E87" w14:textId="2B364754" w:rsidR="00D73E17" w:rsidRDefault="00C2470B" w:rsidP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2470B"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1361" w:type="dxa"/>
            <w:vAlign w:val="center"/>
          </w:tcPr>
          <w:p w14:paraId="66D865B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C3F7E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7091BA5" w14:textId="3AE848BA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3768FE3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7AD68C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85A5F5" w14:textId="581D35C6" w:rsidR="00D73E17" w:rsidRDefault="00C2470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5CB1A45E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1FACAA5" w14:textId="77777777" w:rsidR="00FB31E7" w:rsidRDefault="00FB31E7" w:rsidP="00FB31E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0D3CD9D6" w14:textId="77777777" w:rsidR="00FB31E7" w:rsidRDefault="00FB31E7" w:rsidP="00FB31E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FB31E7" w14:paraId="5B4C9D75" w14:textId="77777777" w:rsidTr="008B5028">
        <w:trPr>
          <w:cantSplit/>
        </w:trPr>
        <w:tc>
          <w:tcPr>
            <w:tcW w:w="1328" w:type="dxa"/>
            <w:vAlign w:val="center"/>
          </w:tcPr>
          <w:p w14:paraId="727D9B91" w14:textId="20F8DD24" w:rsidR="00FB31E7" w:rsidRDefault="009A019C" w:rsidP="008B502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57C5FCAE" w14:textId="77777777" w:rsidR="00FB31E7" w:rsidRDefault="00FB31E7" w:rsidP="008B502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617B893C" w14:textId="77777777" w:rsidR="00FB31E7" w:rsidRDefault="00FB31E7" w:rsidP="008B502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FB31E7" w14:paraId="73AF05D4" w14:textId="77777777" w:rsidTr="008B5028">
        <w:trPr>
          <w:cantSplit/>
        </w:trPr>
        <w:tc>
          <w:tcPr>
            <w:tcW w:w="1328" w:type="dxa"/>
            <w:vAlign w:val="center"/>
          </w:tcPr>
          <w:p w14:paraId="25418977" w14:textId="77777777" w:rsidR="00FB31E7" w:rsidRDefault="00FB31E7" w:rsidP="008B502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forma zal"/>
            <w:tag w:val="forma zal"/>
            <w:id w:val="722957225"/>
            <w:placeholder>
              <w:docPart w:val="BA421B8DF3984145994646E743E1181B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Content>
            <w:tc>
              <w:tcPr>
                <w:tcW w:w="2291" w:type="dxa"/>
                <w:vAlign w:val="center"/>
              </w:tcPr>
              <w:p w14:paraId="5E436CA6" w14:textId="77777777" w:rsidR="00FB31E7" w:rsidRDefault="00FB31E7" w:rsidP="00203417">
                <w:pPr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egzamin</w:t>
                </w:r>
              </w:p>
            </w:tc>
          </w:sdtContent>
        </w:sdt>
        <w:tc>
          <w:tcPr>
            <w:tcW w:w="5595" w:type="dxa"/>
          </w:tcPr>
          <w:p w14:paraId="5BAC1503" w14:textId="77777777" w:rsidR="00FB31E7" w:rsidRDefault="00FB31E7" w:rsidP="008B5028">
            <w:pPr>
              <w:ind w:left="101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Uzyskanie co najmniej 50% punktów z zaliczenia końcowego</w:t>
            </w:r>
          </w:p>
        </w:tc>
      </w:tr>
      <w:tr w:rsidR="00FB31E7" w14:paraId="2952189B" w14:textId="77777777" w:rsidTr="008B5028">
        <w:trPr>
          <w:cantSplit/>
        </w:trPr>
        <w:tc>
          <w:tcPr>
            <w:tcW w:w="1328" w:type="dxa"/>
            <w:vAlign w:val="center"/>
          </w:tcPr>
          <w:p w14:paraId="1C7F8BE1" w14:textId="77777777" w:rsidR="00FB31E7" w:rsidRDefault="00FB31E7" w:rsidP="007455C0">
            <w:pPr>
              <w:ind w:left="-8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forma zal"/>
            <w:tag w:val="forma zal"/>
            <w:id w:val="-2038420275"/>
            <w:placeholder>
              <w:docPart w:val="8FA4F37DE95D4B0FB81419C28CFF29DE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Content>
            <w:tc>
              <w:tcPr>
                <w:tcW w:w="2291" w:type="dxa"/>
                <w:vAlign w:val="center"/>
              </w:tcPr>
              <w:p w14:paraId="642605F0" w14:textId="787C1B1C" w:rsidR="00FB31E7" w:rsidRDefault="00A224F2" w:rsidP="00203417">
                <w:pPr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</w:tcPr>
          <w:p w14:paraId="21BEA1CE" w14:textId="77777777" w:rsidR="00FB31E7" w:rsidRDefault="00FB31E7" w:rsidP="008B5028">
            <w:pPr>
              <w:ind w:left="101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Uzyskanie co najmniej 50% punktów z kolokwiów w trakcie zajęć</w:t>
            </w:r>
          </w:p>
        </w:tc>
      </w:tr>
    </w:tbl>
    <w:p w14:paraId="4D86B1B3" w14:textId="2D127A6F" w:rsidR="00FB31E7" w:rsidRDefault="00FB31E7" w:rsidP="00FB31E7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435BED21" w14:textId="77777777" w:rsidR="00FB31E7" w:rsidRDefault="00FB31E7" w:rsidP="00FB31E7">
      <w:pPr>
        <w:rPr>
          <w:rFonts w:ascii="Arial" w:eastAsia="Arial" w:hAnsi="Arial" w:cs="Arial"/>
          <w:b/>
          <w:bCs/>
          <w:color w:val="000000"/>
        </w:rPr>
      </w:pPr>
    </w:p>
    <w:p w14:paraId="5D23C1DB" w14:textId="77777777" w:rsidR="009A019C" w:rsidRDefault="009A019C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38A4E14E" w14:textId="660B5E0B" w:rsidR="00FB31E7" w:rsidRDefault="00FB31E7" w:rsidP="00FB31E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286450C4" w14:textId="77777777" w:rsidR="00FB31E7" w:rsidRDefault="00FB31E7" w:rsidP="00FB31E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338"/>
        <w:gridCol w:w="512"/>
        <w:gridCol w:w="338"/>
        <w:gridCol w:w="426"/>
        <w:gridCol w:w="425"/>
        <w:gridCol w:w="425"/>
        <w:gridCol w:w="425"/>
        <w:gridCol w:w="425"/>
        <w:gridCol w:w="426"/>
        <w:gridCol w:w="796"/>
      </w:tblGrid>
      <w:tr w:rsidR="00FB31E7" w14:paraId="33E49A36" w14:textId="77777777" w:rsidTr="008B5028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B4A78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FB31E7" w14:paraId="6F7D1CFE" w14:textId="77777777" w:rsidTr="008B5028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FCE16E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6134AA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59B0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339F8F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FB31E7" w14:paraId="26DEF8B0" w14:textId="77777777" w:rsidTr="008B5028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CE39C8" w14:textId="77777777" w:rsidR="00FB31E7" w:rsidRDefault="00FB31E7" w:rsidP="008B50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8B6AB9" w14:textId="77777777" w:rsidR="00FB31E7" w:rsidRDefault="00FB31E7" w:rsidP="008B50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1679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CDC92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CB38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31E7" w14:paraId="19777979" w14:textId="77777777" w:rsidTr="008B5028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2F74D81" w14:textId="77777777" w:rsidR="00FB31E7" w:rsidRDefault="00FB31E7" w:rsidP="008B50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4653855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A2F195A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BEC70EE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8B52F22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9DDE891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12FEBE0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78CB1E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314F019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54BE3BF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B6CE91C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C379F07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CDCB0CC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B31E7" w14:paraId="45D32076" w14:textId="77777777" w:rsidTr="009A019C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7BD7FF" w14:textId="77777777" w:rsidR="00FB31E7" w:rsidRDefault="00FB31E7" w:rsidP="008B50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51A1E98" w14:textId="77777777" w:rsidR="00FB31E7" w:rsidRDefault="00FB31E7" w:rsidP="008B50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56144F3C" w14:textId="77777777" w:rsidR="00FB31E7" w:rsidRPr="0020341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0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338" w:type="dxa"/>
            <w:vAlign w:val="center"/>
          </w:tcPr>
          <w:p w14:paraId="64309C78" w14:textId="77777777" w:rsidR="00FB31E7" w:rsidRPr="0020341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4" w:space="0" w:color="000000"/>
            </w:tcBorders>
            <w:vAlign w:val="center"/>
          </w:tcPr>
          <w:p w14:paraId="37EF821C" w14:textId="77777777" w:rsidR="00FB31E7" w:rsidRPr="0020341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0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7A5F2FD4" w14:textId="77777777" w:rsidR="00FB31E7" w:rsidRPr="0020341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30BAD90B" w14:textId="77777777" w:rsidR="00FB31E7" w:rsidRPr="0020341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B254CBF" w14:textId="7DF9231B" w:rsidR="00FB31E7" w:rsidRPr="00203417" w:rsidRDefault="009A019C" w:rsidP="009A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0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30FDF562" w14:textId="77777777" w:rsidR="00FB31E7" w:rsidRPr="00203417" w:rsidRDefault="00FB31E7" w:rsidP="009A019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9BB7AB5" w14:textId="6918E2D6" w:rsidR="00FB31E7" w:rsidRPr="00203417" w:rsidRDefault="009A019C" w:rsidP="009A019C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0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485F3DE2" w14:textId="77777777" w:rsidR="00FB31E7" w:rsidRPr="009A019C" w:rsidRDefault="00FB31E7" w:rsidP="009A019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8D5CF90" w14:textId="77777777" w:rsidR="00FB31E7" w:rsidRPr="009A019C" w:rsidRDefault="00FB31E7" w:rsidP="009A019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D886D3B" w14:textId="77777777" w:rsidR="00FB31E7" w:rsidRDefault="00FB31E7" w:rsidP="008B50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FB31E7" w14:paraId="163EF711" w14:textId="77777777" w:rsidTr="009A019C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4F913944" w14:textId="77777777" w:rsidR="00FB31E7" w:rsidRDefault="00FB31E7" w:rsidP="008B50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14EBCD9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14AF8DD4" w14:textId="73742DFF" w:rsidR="00FB31E7" w:rsidRPr="0020341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0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14:paraId="2DE0ABF3" w14:textId="77777777" w:rsidR="00FB31E7" w:rsidRPr="0020341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14:paraId="1F314A05" w14:textId="14504776" w:rsidR="00FB31E7" w:rsidRPr="0020341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0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14:paraId="40F152E5" w14:textId="77777777" w:rsidR="00FB31E7" w:rsidRPr="0020341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505F40F" w14:textId="77777777" w:rsidR="00FB31E7" w:rsidRPr="0020341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070A742" w14:textId="2802BC11" w:rsidR="00FB31E7" w:rsidRPr="0020341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0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CCD7794" w14:textId="77777777" w:rsidR="00FB31E7" w:rsidRPr="0020341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171321F" w14:textId="66F56C16" w:rsidR="00FB31E7" w:rsidRPr="0020341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0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E9CA26F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4A1047A0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6D98B404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B31E7" w14:paraId="15E4ECDC" w14:textId="77777777" w:rsidTr="008B5028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0898F32A" w14:textId="77777777" w:rsidR="00FB31E7" w:rsidRDefault="00FB31E7" w:rsidP="008B50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EB53745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91647EE" w14:textId="6004B437" w:rsidR="00FB31E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6D244A9" w14:textId="162C8234" w:rsidR="00FB31E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BA0E102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B31E7" w14:paraId="74DB6776" w14:textId="77777777" w:rsidTr="008B5028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0A5F7364" w14:textId="77777777" w:rsidR="00FB31E7" w:rsidRDefault="00FB31E7" w:rsidP="008B50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ADA710A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92F3876" w14:textId="2193A983" w:rsidR="00FB31E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3961109" w14:textId="0D104D14" w:rsidR="00FB31E7" w:rsidRDefault="006A78F7" w:rsidP="009A0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F185E03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B31E7" w14:paraId="3785812C" w14:textId="77777777" w:rsidTr="008B5028">
        <w:trPr>
          <w:cantSplit/>
          <w:trHeight w:val="690"/>
        </w:trPr>
        <w:tc>
          <w:tcPr>
            <w:tcW w:w="510" w:type="dxa"/>
            <w:vAlign w:val="center"/>
          </w:tcPr>
          <w:p w14:paraId="201D19EC" w14:textId="77777777" w:rsidR="00FB31E7" w:rsidRDefault="00FB31E7" w:rsidP="008B50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778368C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79D15B18" w14:textId="39FF59EE" w:rsidR="00FB31E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26" w:type="dxa"/>
            <w:gridSpan w:val="5"/>
            <w:vAlign w:val="center"/>
          </w:tcPr>
          <w:p w14:paraId="6FA0976F" w14:textId="244EBFF8" w:rsidR="00FB31E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96" w:type="dxa"/>
            <w:vAlign w:val="center"/>
          </w:tcPr>
          <w:p w14:paraId="7EDE76EE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B31E7" w14:paraId="4384B462" w14:textId="77777777" w:rsidTr="008B5028">
        <w:trPr>
          <w:cantSplit/>
          <w:trHeight w:val="454"/>
        </w:trPr>
        <w:tc>
          <w:tcPr>
            <w:tcW w:w="510" w:type="dxa"/>
            <w:vAlign w:val="center"/>
          </w:tcPr>
          <w:p w14:paraId="17B94071" w14:textId="77777777" w:rsidR="00FB31E7" w:rsidRDefault="00FB31E7" w:rsidP="008B50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8E9DF28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7F22CC88" w14:textId="7300E9CA" w:rsidR="00FB31E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126" w:type="dxa"/>
            <w:gridSpan w:val="5"/>
            <w:vAlign w:val="center"/>
          </w:tcPr>
          <w:p w14:paraId="750D76CA" w14:textId="3A938D11" w:rsidR="00FB31E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796" w:type="dxa"/>
            <w:vAlign w:val="center"/>
          </w:tcPr>
          <w:p w14:paraId="2093071D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B31E7" w14:paraId="4ECD7416" w14:textId="77777777" w:rsidTr="008B5028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508ED11" w14:textId="77777777" w:rsidR="00FB31E7" w:rsidRDefault="00FB31E7" w:rsidP="008B50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27B7A5E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6125624" w14:textId="125F2DAD" w:rsidR="00FB31E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87F95CB" w14:textId="57E45385" w:rsidR="00FB31E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1A26A1C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B31E7" w14:paraId="1732C272" w14:textId="77777777" w:rsidTr="008B5028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AEB4783" w14:textId="77777777" w:rsidR="00FB31E7" w:rsidRDefault="00FB31E7" w:rsidP="008B50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F233185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42FBFB7" w14:textId="678F8796" w:rsidR="00FB31E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6DAA7D3" w14:textId="625E5D48" w:rsidR="00FB31E7" w:rsidRDefault="006A78F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D65030D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B31E7" w14:paraId="40AC7D0A" w14:textId="77777777" w:rsidTr="008B5028">
        <w:trPr>
          <w:cantSplit/>
          <w:trHeight w:val="454"/>
        </w:trPr>
        <w:tc>
          <w:tcPr>
            <w:tcW w:w="510" w:type="dxa"/>
            <w:vAlign w:val="center"/>
          </w:tcPr>
          <w:p w14:paraId="115A5626" w14:textId="77777777" w:rsidR="00FB31E7" w:rsidRDefault="00FB31E7" w:rsidP="008B50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1A7B543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29E1B3CB" w14:textId="7BAB8030" w:rsidR="00FB31E7" w:rsidRDefault="009A019C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FB31E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vAlign w:val="center"/>
          </w:tcPr>
          <w:p w14:paraId="52BB2E2A" w14:textId="24569B74" w:rsidR="00FB31E7" w:rsidRDefault="009A019C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FB31E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71E6DCAB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B31E7" w14:paraId="5BF2B9A3" w14:textId="77777777" w:rsidTr="009A019C">
        <w:trPr>
          <w:cantSplit/>
          <w:trHeight w:val="454"/>
        </w:trPr>
        <w:tc>
          <w:tcPr>
            <w:tcW w:w="510" w:type="dxa"/>
            <w:vAlign w:val="center"/>
          </w:tcPr>
          <w:p w14:paraId="3445B848" w14:textId="77777777" w:rsidR="00FB31E7" w:rsidRDefault="00FB31E7" w:rsidP="008B50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1BB7F37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410C51BF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10A8F477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6" w:type="dxa"/>
            <w:vAlign w:val="center"/>
          </w:tcPr>
          <w:p w14:paraId="3CB7382C" w14:textId="77777777" w:rsidR="00FB31E7" w:rsidRDefault="00FB31E7" w:rsidP="008B5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09C89143" w14:textId="77777777" w:rsidR="00FB31E7" w:rsidRDefault="00FB31E7" w:rsidP="00FB31E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6E797228" w14:textId="77777777" w:rsidR="00FB31E7" w:rsidRDefault="00FB31E7" w:rsidP="00FB31E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441D58EC" w14:textId="77777777" w:rsidR="00FB31E7" w:rsidRDefault="00FB31E7" w:rsidP="00FB31E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72C92235" w14:textId="77777777" w:rsidR="00FB31E7" w:rsidRDefault="00FB31E7" w:rsidP="009A019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R. Tadeusiewicz, P. Korohoda - Komputerowa analiza i przetwarzanie obrazów, Informacji, Społeczeństwo Globalnej Informacji, Kraków; </w:t>
      </w:r>
    </w:p>
    <w:p w14:paraId="29324BFC" w14:textId="77777777" w:rsidR="00FB31E7" w:rsidRDefault="00FB31E7" w:rsidP="009A019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W. Malina, M. Smiatacz – Metody cyfrowego przetwarzania obrazów, Wydawnictwo EXIT; </w:t>
      </w:r>
    </w:p>
    <w:p w14:paraId="0999B86D" w14:textId="77777777" w:rsidR="00FB31E7" w:rsidRPr="009A019C" w:rsidRDefault="00FB31E7" w:rsidP="009A019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lang w:val="en-GB"/>
        </w:rPr>
      </w:pPr>
      <w:r w:rsidRPr="009A019C">
        <w:rPr>
          <w:rFonts w:ascii="Arial" w:hAnsi="Arial" w:cs="Arial"/>
          <w:sz w:val="20"/>
          <w:lang w:val="en-GB"/>
        </w:rPr>
        <w:t>Gonzalez R. C., Woods R. E., Digital Image Processing, Pearson Education;</w:t>
      </w:r>
    </w:p>
    <w:p w14:paraId="6944D1B6" w14:textId="77777777" w:rsidR="00FB31E7" w:rsidRDefault="00FB31E7" w:rsidP="009A019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G. Pawlicki, T. Pałko, B. Gwiazdowska, L. Królicki - Fizyka medyczna, Akademicka oficyna wydawnicza Exit, Warszawa; </w:t>
      </w:r>
    </w:p>
    <w:p w14:paraId="102E2217" w14:textId="77777777" w:rsidR="00FB31E7" w:rsidRDefault="00FB31E7" w:rsidP="009A019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A. Pilawski, Podstawy biofizyki, PZWL; </w:t>
      </w:r>
    </w:p>
    <w:p w14:paraId="54DE8034" w14:textId="77777777" w:rsidR="00FB31E7" w:rsidRDefault="00FB31E7" w:rsidP="009A019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L, Chmielewski, J. Kulikowski, A. Nowakowski, Obrazowanie biomedyczne, Akademicka oficyna wydawnicza Exit;</w:t>
      </w:r>
    </w:p>
    <w:p w14:paraId="76E93F67" w14:textId="77777777" w:rsidR="00FB31E7" w:rsidRDefault="00FB31E7" w:rsidP="009A019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Cytowski J., Gielecki J., Gola A., Cyfrowe przetwarzanie obrazów medycznych. Algorytmy. Technologie. Zastosowania, Wydawnictwo EXIT; </w:t>
      </w:r>
    </w:p>
    <w:p w14:paraId="6D323D90" w14:textId="77777777" w:rsidR="00FB31E7" w:rsidRPr="009A019C" w:rsidRDefault="00FB31E7" w:rsidP="009A019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lang w:val="en-GB"/>
        </w:rPr>
      </w:pPr>
      <w:proofErr w:type="spellStart"/>
      <w:r w:rsidRPr="009A019C">
        <w:rPr>
          <w:rFonts w:ascii="Arial" w:hAnsi="Arial" w:cs="Arial"/>
          <w:sz w:val="20"/>
          <w:lang w:val="en-GB"/>
        </w:rPr>
        <w:t>Tadeusiewicz</w:t>
      </w:r>
      <w:proofErr w:type="spellEnd"/>
      <w:r w:rsidRPr="009A019C">
        <w:rPr>
          <w:rFonts w:ascii="Arial" w:hAnsi="Arial" w:cs="Arial"/>
          <w:sz w:val="20"/>
          <w:lang w:val="en-GB"/>
        </w:rPr>
        <w:t xml:space="preserve"> R., </w:t>
      </w:r>
      <w:proofErr w:type="spellStart"/>
      <w:r w:rsidRPr="009A019C">
        <w:rPr>
          <w:rFonts w:ascii="Arial" w:hAnsi="Arial" w:cs="Arial"/>
          <w:sz w:val="20"/>
          <w:lang w:val="en-GB"/>
        </w:rPr>
        <w:t>Ogiela</w:t>
      </w:r>
      <w:proofErr w:type="spellEnd"/>
      <w:r w:rsidRPr="009A019C">
        <w:rPr>
          <w:rFonts w:ascii="Arial" w:hAnsi="Arial" w:cs="Arial"/>
          <w:sz w:val="20"/>
          <w:lang w:val="en-GB"/>
        </w:rPr>
        <w:t xml:space="preserve"> M., Modern Computational Intelligence Methods for the Interpretation of Medical Images, Springer, Berlin; </w:t>
      </w:r>
    </w:p>
    <w:p w14:paraId="3B70B3ED" w14:textId="77777777" w:rsidR="00FB31E7" w:rsidRDefault="00FB31E7" w:rsidP="009A019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R. Tadeusiewicz, M. Flasiński – Rozpoznawanie obrazów, PWN; </w:t>
      </w:r>
    </w:p>
    <w:p w14:paraId="6DB35340" w14:textId="77777777" w:rsidR="00FB31E7" w:rsidRDefault="00FB31E7" w:rsidP="009A019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A. Hrynkiewicz, E. Rokita, Fizyczne metody diagnostyki i terapii, PWN, Warszawa;</w:t>
      </w:r>
    </w:p>
    <w:p w14:paraId="138DBB62" w14:textId="77777777" w:rsidR="00FB31E7" w:rsidRDefault="00FB31E7" w:rsidP="00FB31E7">
      <w:pPr>
        <w:pStyle w:val="ListParagraph"/>
        <w:spacing w:after="60"/>
        <w:ind w:left="567"/>
        <w:rPr>
          <w:rFonts w:ascii="Arial" w:hAnsi="Arial" w:cs="Arial"/>
          <w:sz w:val="20"/>
        </w:rPr>
      </w:pPr>
    </w:p>
    <w:p w14:paraId="25FB8EEE" w14:textId="173E3069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sectPr w:rsidR="00D73E17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3676" w14:textId="77777777" w:rsidR="00855CAD" w:rsidRDefault="00855CAD">
      <w:r>
        <w:separator/>
      </w:r>
    </w:p>
  </w:endnote>
  <w:endnote w:type="continuationSeparator" w:id="0">
    <w:p w14:paraId="1ED64E8B" w14:textId="77777777" w:rsidR="00855CAD" w:rsidRDefault="0085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AC5422B-8D43-4FCE-B187-BE67CC562313}"/>
    <w:embedBold r:id="rId2" w:fontKey="{354EC89B-1F35-497B-938A-5526106566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6E6101DF-95BB-471D-A33A-1360A189AE7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7E986A43-93F5-4119-A360-5829329759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3EEA8B7-7516-4D85-BEEB-CD2382CC8E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AB03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7455C0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981645D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2351A" w14:textId="77777777" w:rsidR="00855CAD" w:rsidRDefault="00855CAD">
      <w:r>
        <w:separator/>
      </w:r>
    </w:p>
  </w:footnote>
  <w:footnote w:type="continuationSeparator" w:id="0">
    <w:p w14:paraId="2A9AF712" w14:textId="77777777" w:rsidR="00855CAD" w:rsidRDefault="00855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B39CA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7214A2C4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6CA3E2A0" wp14:editId="663A14A0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5D362BBE" wp14:editId="02390E44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0792D"/>
    <w:multiLevelType w:val="hybridMultilevel"/>
    <w:tmpl w:val="29FADB7A"/>
    <w:lvl w:ilvl="0" w:tplc="D5D4C54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6050895">
    <w:abstractNumId w:val="0"/>
  </w:num>
  <w:num w:numId="2" w16cid:durableId="382486605">
    <w:abstractNumId w:val="2"/>
  </w:num>
  <w:num w:numId="3" w16cid:durableId="681205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17"/>
    <w:rsid w:val="00203417"/>
    <w:rsid w:val="002712D2"/>
    <w:rsid w:val="002A7C25"/>
    <w:rsid w:val="002E7C5E"/>
    <w:rsid w:val="0060285C"/>
    <w:rsid w:val="006403DD"/>
    <w:rsid w:val="006A78F7"/>
    <w:rsid w:val="007455C0"/>
    <w:rsid w:val="007F6563"/>
    <w:rsid w:val="0080639D"/>
    <w:rsid w:val="00855CAD"/>
    <w:rsid w:val="008B4020"/>
    <w:rsid w:val="009266A4"/>
    <w:rsid w:val="009350AE"/>
    <w:rsid w:val="0094308B"/>
    <w:rsid w:val="0095183F"/>
    <w:rsid w:val="009A019C"/>
    <w:rsid w:val="009A1111"/>
    <w:rsid w:val="00A224F2"/>
    <w:rsid w:val="00AB002A"/>
    <w:rsid w:val="00AE3CE3"/>
    <w:rsid w:val="00BF7D25"/>
    <w:rsid w:val="00C2470B"/>
    <w:rsid w:val="00D133DC"/>
    <w:rsid w:val="00D32574"/>
    <w:rsid w:val="00D73E17"/>
    <w:rsid w:val="00E76866"/>
    <w:rsid w:val="00F31378"/>
    <w:rsid w:val="00FB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C60F5"/>
  <w15:docId w15:val="{7868EFAD-169A-4104-BB55-DD178E16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B"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73D7C07ED14D60B12A0B19BF4E71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2F401D-F11C-40CE-AD80-E67BC059FD4D}"/>
      </w:docPartPr>
      <w:docPartBody>
        <w:p w:rsidR="008356CC" w:rsidRDefault="00011112" w:rsidP="00011112">
          <w:pPr>
            <w:pStyle w:val="0F73D7C07ED14D60B12A0B19BF4E712A"/>
          </w:pPr>
          <w:r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27F0C5261AE945CB97DB61FA563C56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47A8A2-D604-4DB1-BE4E-57413C28ECF1}"/>
      </w:docPartPr>
      <w:docPartBody>
        <w:p w:rsidR="008356CC" w:rsidRDefault="00011112" w:rsidP="00011112">
          <w:pPr>
            <w:pStyle w:val="27F0C5261AE945CB97DB61FA563C5634"/>
          </w:pPr>
          <w:r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BA421B8DF3984145994646E743E118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01E25C-C97E-423E-A1A8-7E810C6D96E9}"/>
      </w:docPartPr>
      <w:docPartBody>
        <w:p w:rsidR="00CC3607" w:rsidRDefault="00A2230C" w:rsidP="00A2230C">
          <w:pPr>
            <w:pStyle w:val="BA421B8DF3984145994646E743E1181B"/>
          </w:pPr>
          <w:r>
            <w:rPr>
              <w:rStyle w:val="PlaceholderText"/>
            </w:rPr>
            <w:t>Wybierz element.</w:t>
          </w:r>
        </w:p>
      </w:docPartBody>
    </w:docPart>
    <w:docPart>
      <w:docPartPr>
        <w:name w:val="8FA4F37DE95D4B0FB81419C28CFF29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59BEC6-F4D4-4E8E-AF20-6296CF6C3E29}"/>
      </w:docPartPr>
      <w:docPartBody>
        <w:p w:rsidR="00CC3607" w:rsidRDefault="00A2230C" w:rsidP="00A2230C">
          <w:pPr>
            <w:pStyle w:val="8FA4F37DE95D4B0FB81419C28CFF29DE"/>
          </w:pPr>
          <w:r>
            <w:rPr>
              <w:rStyle w:val="PlaceholderText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12"/>
    <w:rsid w:val="00011112"/>
    <w:rsid w:val="000E1CDC"/>
    <w:rsid w:val="001B7150"/>
    <w:rsid w:val="002D6BB3"/>
    <w:rsid w:val="007B424F"/>
    <w:rsid w:val="00825BD3"/>
    <w:rsid w:val="008356CC"/>
    <w:rsid w:val="008B4020"/>
    <w:rsid w:val="00A2230C"/>
    <w:rsid w:val="00B01941"/>
    <w:rsid w:val="00B55F14"/>
    <w:rsid w:val="00BF7D25"/>
    <w:rsid w:val="00CC3607"/>
    <w:rsid w:val="00D133DC"/>
    <w:rsid w:val="00F95FA6"/>
    <w:rsid w:val="00FC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30C"/>
  </w:style>
  <w:style w:type="paragraph" w:customStyle="1" w:styleId="0F73D7C07ED14D60B12A0B19BF4E712A">
    <w:name w:val="0F73D7C07ED14D60B12A0B19BF4E712A"/>
    <w:rsid w:val="00011112"/>
  </w:style>
  <w:style w:type="paragraph" w:customStyle="1" w:styleId="27F0C5261AE945CB97DB61FA563C5634">
    <w:name w:val="27F0C5261AE945CB97DB61FA563C5634"/>
    <w:rsid w:val="00011112"/>
  </w:style>
  <w:style w:type="paragraph" w:customStyle="1" w:styleId="BA421B8DF3984145994646E743E1181B">
    <w:name w:val="BA421B8DF3984145994646E743E1181B"/>
    <w:rsid w:val="00A2230C"/>
  </w:style>
  <w:style w:type="paragraph" w:customStyle="1" w:styleId="8FA4F37DE95D4B0FB81419C28CFF29DE">
    <w:name w:val="8FA4F37DE95D4B0FB81419C28CFF29DE"/>
    <w:rsid w:val="00A22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13</cp:revision>
  <dcterms:created xsi:type="dcterms:W3CDTF">2026-03-11T10:59:00Z</dcterms:created>
  <dcterms:modified xsi:type="dcterms:W3CDTF">2026-05-05T12:53:00Z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3512acba-8415-4e5c-90b3-461c9664283c</vt:lpwstr>
  </property>
</Properties>
</file>