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349E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2A376B3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1C251DF5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0DA10C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9E8120B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08EAD1" w14:textId="47A1500A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CA3E57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542</w:t>
            </w:r>
          </w:p>
        </w:tc>
      </w:tr>
      <w:tr w:rsidR="00C34C6D" w:rsidRPr="00395382" w14:paraId="140704EF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FB0529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701E8D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4E25A6" w14:textId="66213FD8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CA3E57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542</w:t>
            </w:r>
          </w:p>
        </w:tc>
      </w:tr>
      <w:tr w:rsidR="002D1FC1" w:rsidRPr="00395382" w14:paraId="0D7D33FE" w14:textId="77777777" w:rsidTr="001D43C1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4FE1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C9B0" w14:textId="3D4D5D7C" w:rsidR="000F4BEF" w:rsidRPr="0042293E" w:rsidRDefault="002C1E52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Czujniki i </w:t>
            </w:r>
            <w:r w:rsidR="005F1E4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omiary w </w:t>
            </w:r>
            <w:r w:rsidR="005F1E4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R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ehabilitacji</w:t>
            </w:r>
          </w:p>
        </w:tc>
      </w:tr>
      <w:tr w:rsidR="002D1FC1" w:rsidRPr="009A5CE2" w14:paraId="29C2D04A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3C97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131DE" w14:textId="12B01F92" w:rsidR="00A502F8" w:rsidRPr="001D43C1" w:rsidRDefault="005F1E48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 w:rsidRPr="001D43C1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Sensors and Measurements in Rehabilitation</w:t>
            </w:r>
          </w:p>
        </w:tc>
      </w:tr>
      <w:tr w:rsidR="00A502F8" w:rsidRPr="00395382" w14:paraId="35C6C370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B07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94B5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254477CE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4EB4E4B0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0CB61F63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06919824" w14:textId="77777777" w:rsidTr="001D43C1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DE93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7D6E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0D3B74F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52E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4540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21C2EA91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74A9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4911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1719117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8AE7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15B68BAC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3D66BAB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BCC0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E645" w14:textId="4DD25347" w:rsidR="000F4BEF" w:rsidRPr="00F1338E" w:rsidRDefault="00E966AE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Biomechanika i </w:t>
            </w:r>
            <w:r w:rsidR="00AC111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obotyka </w:t>
            </w:r>
            <w:r w:rsidR="00AC111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ehabilitacyjna</w:t>
            </w:r>
          </w:p>
        </w:tc>
      </w:tr>
      <w:tr w:rsidR="00A363C2" w:rsidRPr="00395382" w14:paraId="35D66571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15A332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8F2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EDAAAC7" w14:textId="3D24A52D" w:rsidR="00A363C2" w:rsidRPr="00F1338E" w:rsidRDefault="00404DF0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BD408B" w:rsidRPr="00395382" w14:paraId="5F152F85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6F06" w14:textId="77777777" w:rsidR="00BD408B" w:rsidRPr="00395382" w:rsidRDefault="00BD408B" w:rsidP="00BD408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2441" w14:textId="77777777" w:rsidR="00BD408B" w:rsidRPr="00395382" w:rsidRDefault="00BD408B" w:rsidP="00BD408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id w:val="380916357"/>
            <w:placeholder>
              <w:docPart w:val="B42DAC4B8F4747EB9DFB0DA832678F04"/>
            </w:placeholder>
            <w:comboBox>
              <w:listItem w:value="Choose an item."/>
              <w:listItem w:displayText="Katedra Ekonomii i Finansów" w:value="Katedra Ekonomii i Finansów"/>
              <w:listItem w:displayText="Katedra Technologii Informatycznych" w:value="Katedra Technologii Informatycznych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Organizacji" w:value="Katedra Zarządzania i Organizacji"/>
              <w:listItem w:displayText="Wydziałowe Laboratorium Języków Obcych" w:value="Wydziałowe Laboratorium Języków Obcych"/>
              <w:listItem w:displayText="Katedra Zarządzania Jakością i Własnością Intelektualną" w:value="Katedra Zarządzania Jakością i Własnością Intelektualną"/>
              <w:listItem w:displayText="Centrum Sportu" w:value="Centrum Sportu"/>
              <w:listItem w:displayText="Katedra Eksploatacji, Technologii Laserowych i Nanotechnologii" w:value="Katedra Eksploatacji, Technologii Laserowych i Nanotechnologii"/>
              <w:listItem w:displayText="Katedra Mechatroniki i Uzbrojenia" w:value="Katedra Mechatroniki i Uzbrojenia"/>
              <w:listItem w:displayText="Katedra Metrologii i Niekonwencjonalnych Metod Wytwarzania" w:value="Katedra Metrologii i Niekonwencjonalnych Metod Wytwarzania"/>
              <w:listItem w:displayText="Katedra Metaloznawstwa i Technologii Materiałowych" w:value="Katedra Metaloznawstwa i Technologii Materiałowych"/>
              <w:listItem w:displayText="Katedra Podstaw Konstrukcji Maszyn i Technologii Mechanicznej" w:value="Katedra Podstaw Konstrukcji Maszyn i Technologii Mechanicznej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8D99AD1" w14:textId="635E74A4" w:rsidR="00BD408B" w:rsidRPr="00F1338E" w:rsidRDefault="00BD408B" w:rsidP="00BD408B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1D43C1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Mechatroniki i Uzbrojenia</w:t>
                </w:r>
              </w:p>
            </w:tc>
          </w:sdtContent>
        </w:sdt>
      </w:tr>
      <w:tr w:rsidR="00BD408B" w:rsidRPr="00395382" w14:paraId="770A307B" w14:textId="77777777" w:rsidTr="001D43C1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FB39" w14:textId="77777777" w:rsidR="00BD408B" w:rsidRPr="00395382" w:rsidRDefault="00BD408B" w:rsidP="00BD408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A7DA" w14:textId="006D3B5E" w:rsidR="00BD408B" w:rsidRPr="00A363C2" w:rsidRDefault="00BC5F45" w:rsidP="00BD408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Piotr Woś, prof. PŚk</w:t>
            </w:r>
          </w:p>
        </w:tc>
      </w:tr>
      <w:tr w:rsidR="00BD408B" w:rsidRPr="00395382" w14:paraId="361C14FE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DA2A" w14:textId="77777777" w:rsidR="00BD408B" w:rsidRPr="00395382" w:rsidRDefault="00BD408B" w:rsidP="00BD408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6448" w14:textId="5D47E779" w:rsidR="00BD408B" w:rsidRPr="00F1338E" w:rsidRDefault="007414E8" w:rsidP="00BD408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6E5E3168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2E9A5A85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728F5DFB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6151D1E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52D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A17778B" w14:textId="20502BB9" w:rsidR="009D5696" w:rsidRPr="00F1338E" w:rsidRDefault="00B05712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specjalnościowy</w:t>
                </w:r>
              </w:p>
            </w:tc>
          </w:sdtContent>
        </w:sdt>
      </w:tr>
      <w:tr w:rsidR="002D1FC1" w:rsidRPr="00395382" w14:paraId="2BDFD8F8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ADE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03CF" w14:textId="772D1659" w:rsidR="009D5696" w:rsidRPr="00F1338E" w:rsidRDefault="00AC1111" w:rsidP="00F03F32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Wybieralny</w:t>
            </w:r>
          </w:p>
        </w:tc>
      </w:tr>
      <w:tr w:rsidR="002D1FC1" w:rsidRPr="00395382" w14:paraId="6C594B1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17C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20F9F26" w14:textId="793785A8" w:rsidR="009D5696" w:rsidRPr="00F1338E" w:rsidRDefault="002B0EEF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59C0C61A" w14:textId="77777777" w:rsidTr="001D43C1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3C7B1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ACA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5BD32A" w14:textId="1051E314" w:rsidR="00295305" w:rsidRPr="00F1338E" w:rsidRDefault="00CC7FA8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95305" w:rsidRPr="00395382" w14:paraId="4E35B096" w14:textId="77777777" w:rsidTr="001D43C1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B719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A3F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326AFDF" w14:textId="1DCCBA18" w:rsidR="00295305" w:rsidRDefault="00D00510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D1FC1" w:rsidRPr="00395382" w14:paraId="4E5698AF" w14:textId="77777777" w:rsidTr="001D43C1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5BA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C3A55" w14:textId="244BFC1F" w:rsidR="009D5696" w:rsidRPr="0042293E" w:rsidRDefault="002B0EEF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7F8B3BE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4830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CDA58BE" w14:textId="2476A794" w:rsidR="009D5696" w:rsidRPr="00F1338E" w:rsidRDefault="002B0EEF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 w:rsidRPr="001D43C1"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TAK</w:t>
                </w:r>
              </w:p>
            </w:tc>
          </w:sdtContent>
        </w:sdt>
      </w:tr>
      <w:tr w:rsidR="00E113DD" w:rsidRPr="00395382" w14:paraId="22F0711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EBD3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557C369" w14:textId="7A6D77BB" w:rsidR="009D5696" w:rsidRPr="00F1338E" w:rsidRDefault="002B0EEF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4</w:t>
                </w:r>
              </w:p>
            </w:tc>
          </w:sdtContent>
        </w:sdt>
      </w:tr>
    </w:tbl>
    <w:p w14:paraId="7D2FEA1A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66C54DCA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3234EAB9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331D77A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C84F1B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33A4A27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E3BB559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3A908D9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28D20879" w14:textId="77777777" w:rsidTr="001D43C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A4619DF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E5B5189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0053C03A" w14:textId="7072F4D7" w:rsidR="00C34C6D" w:rsidRPr="00C34C6D" w:rsidRDefault="00CA3E57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2802212D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4BF8659" w14:textId="4FF0265B" w:rsidR="00C34C6D" w:rsidRPr="00C34C6D" w:rsidRDefault="00CA3E57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72920C19" w14:textId="4AF4D52F" w:rsidR="00C34C6D" w:rsidRPr="00C34C6D" w:rsidRDefault="00CA3E57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80" w:type="dxa"/>
            <w:vAlign w:val="center"/>
          </w:tcPr>
          <w:p w14:paraId="67E72061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EB27A2" w:rsidRPr="00395382" w14:paraId="24CC3573" w14:textId="77777777" w:rsidTr="001D43C1">
        <w:trPr>
          <w:trHeight w:val="232"/>
        </w:trPr>
        <w:tc>
          <w:tcPr>
            <w:tcW w:w="1560" w:type="dxa"/>
            <w:vMerge/>
            <w:vAlign w:val="center"/>
          </w:tcPr>
          <w:p w14:paraId="1C9BDEA1" w14:textId="77777777" w:rsidR="00EB27A2" w:rsidRPr="00395382" w:rsidRDefault="00EB27A2" w:rsidP="00EB27A2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B883B5" w14:textId="77777777" w:rsidR="00EB27A2" w:rsidRPr="00C34C6D" w:rsidRDefault="00EB27A2" w:rsidP="00EB27A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1BA17998" w14:textId="66CBBDEB" w:rsidR="00EB27A2" w:rsidRPr="00C34C6D" w:rsidRDefault="00EB27A2" w:rsidP="00EB27A2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1179" w:type="dxa"/>
            <w:vAlign w:val="center"/>
          </w:tcPr>
          <w:p w14:paraId="1CC27099" w14:textId="15CFC984" w:rsidR="00EB27A2" w:rsidRDefault="00EB27A2" w:rsidP="00EB27A2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A664FC8" w14:textId="72C5598C" w:rsidR="00EB27A2" w:rsidRDefault="00EB27A2" w:rsidP="00EB27A2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79" w:type="dxa"/>
            <w:vAlign w:val="center"/>
          </w:tcPr>
          <w:p w14:paraId="720FA051" w14:textId="3F6E0DC3" w:rsidR="00EB27A2" w:rsidRDefault="00EB27A2" w:rsidP="00EB27A2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80" w:type="dxa"/>
            <w:vAlign w:val="center"/>
          </w:tcPr>
          <w:p w14:paraId="5C863C82" w14:textId="77777777" w:rsidR="00EB27A2" w:rsidRDefault="00EB27A2" w:rsidP="00EB27A2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492B37A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1A03927C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5F0ADDE2" w14:textId="77777777" w:rsidTr="004737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6016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F8F2" w14:textId="77777777" w:rsidR="008D0AAC" w:rsidRPr="00395382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4244C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3CEC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712DA206" w14:textId="77777777" w:rsidTr="00264B3A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EF1120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349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8F7B" w14:textId="33DB8E17" w:rsidR="008D0AAC" w:rsidRPr="00264B3A" w:rsidRDefault="00496D07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i rozumie budowę, zasady fizyczne oraz charakterystyki metrologiczne czujników (m.in. rezystancyjnych, inercyjnych, bioelektrycznych) stosowanych we wspomaganiu i monitorowaniu procesów rehabilitacji</w:t>
            </w:r>
            <w:r w:rsidR="00BB4E1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342F" w14:textId="41A14AC6" w:rsidR="008D0AAC" w:rsidRPr="00264B3A" w:rsidRDefault="00EF4F66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 IB1_W12</w:t>
            </w:r>
          </w:p>
        </w:tc>
      </w:tr>
      <w:tr w:rsidR="008D0AAC" w:rsidRPr="00395382" w14:paraId="6797E349" w14:textId="77777777" w:rsidTr="00264B3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DADCC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616B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33EE2" w14:textId="0407495B" w:rsidR="008D0AAC" w:rsidRPr="00264B3A" w:rsidRDefault="00286563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Posiada wiedzę na temat metod akwizycji, kondycjonowania i przetwarzania sygnałów biomedycznych oraz zna specyfikę pomiarów kinematyki i dynamiki ruchu człowieka.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24FD" w14:textId="63BE5CFB" w:rsidR="008D0AAC" w:rsidRPr="00264B3A" w:rsidRDefault="001C5059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8D0AAC" w:rsidRPr="00395382" w14:paraId="4004C8B7" w14:textId="77777777" w:rsidTr="00264B3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5E95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45A8" w14:textId="0F6637DA" w:rsidR="008D0AAC" w:rsidRPr="00395382" w:rsidRDefault="002357D1" w:rsidP="002357D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 w:rsidR="005F4E4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11B78" w14:textId="6DEFD19F" w:rsidR="008D0AAC" w:rsidRPr="00264B3A" w:rsidRDefault="00286563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uporządkowaną wiedzę w zakresie norm bezpieczeństwa (PN-EN 60601), standardów technicznych oraz nowoczesnych technologii (np. VR, systemy biofeedback) wykorzystywanych w inżynierii rehabilitacyjnej.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17A" w14:textId="21951979" w:rsidR="008D0AAC" w:rsidRPr="00264B3A" w:rsidRDefault="00264B3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</w:t>
            </w:r>
            <w:r w:rsidR="0009100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B1_W05 IB1_W11</w:t>
            </w:r>
          </w:p>
        </w:tc>
      </w:tr>
      <w:tr w:rsidR="008D0AAC" w:rsidRPr="00395382" w14:paraId="0E7B1FC1" w14:textId="77777777" w:rsidTr="00264B3A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94F4B1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E677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55DF6" w14:textId="321216A5" w:rsidR="008D0AAC" w:rsidRPr="00264B3A" w:rsidRDefault="00286563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dobrać odpowiednie czujniki i aparaturę pomiarową do zdefiniowanego problemu klinicznego oraz zaplanować procedurę pomiarową w celu oceny postępów rehabilitacji.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9496" w14:textId="37B252B8" w:rsidR="008D0AAC" w:rsidRPr="00264B3A" w:rsidRDefault="00F5455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IB1_U07</w:t>
            </w:r>
          </w:p>
        </w:tc>
      </w:tr>
      <w:tr w:rsidR="00F51862" w:rsidRPr="00395382" w14:paraId="56C3762C" w14:textId="77777777" w:rsidTr="00264B3A">
        <w:trPr>
          <w:cantSplit/>
          <w:trHeight w:val="176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9E6" w14:textId="77777777" w:rsidR="00F51862" w:rsidRPr="00395382" w:rsidRDefault="00F51862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1B88" w14:textId="5295EEA9" w:rsidR="00F51862" w:rsidRPr="00395382" w:rsidRDefault="00F51862" w:rsidP="00F5186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B5F51D" w14:textId="30013B1D" w:rsidR="00F51862" w:rsidRPr="00264B3A" w:rsidRDefault="00F42F51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zaprojektować prosty system pomiarowy, przeprowadzić akwizycję danych (np. EMG, IMU) oraz dokonać ich interpretacji w kontekście analizy czynnościowej pacjenta.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3F688" w14:textId="4F1C3602" w:rsidR="00F5455C" w:rsidRPr="00264B3A" w:rsidRDefault="00F5455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  <w:p w14:paraId="3D894907" w14:textId="0850CA6A" w:rsidR="00F51862" w:rsidRPr="00264B3A" w:rsidRDefault="00F5455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IB1_U14</w:t>
            </w:r>
          </w:p>
        </w:tc>
      </w:tr>
      <w:tr w:rsidR="008D0AAC" w:rsidRPr="00395382" w14:paraId="4ECA6CEA" w14:textId="77777777" w:rsidTr="00264B3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3B10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7F5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3FF2" w14:textId="2F805510" w:rsidR="008D0AAC" w:rsidRPr="00264B3A" w:rsidRDefault="00F42F51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Rozumie znaczenie odpowiedzialności za precyzję pomiarów i rzetelność wyników w kontekście bezpieczeństwa pacjenta oraz etyki inżynierskiej w pracy z ludźmi.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F7FD" w14:textId="15013332" w:rsidR="008D0AAC" w:rsidRPr="00264B3A" w:rsidRDefault="00061179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IB1_K02 IB1_K04</w:t>
            </w:r>
          </w:p>
        </w:tc>
      </w:tr>
      <w:tr w:rsidR="00F51862" w:rsidRPr="00395382" w14:paraId="1B5BD8D7" w14:textId="77777777" w:rsidTr="00264B3A">
        <w:trPr>
          <w:cantSplit/>
          <w:trHeight w:val="33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3C34" w14:textId="77777777" w:rsidR="00F51862" w:rsidRPr="00395382" w:rsidRDefault="00F5186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FA4" w14:textId="77777777" w:rsidR="00F51862" w:rsidRPr="00395382" w:rsidRDefault="00F51862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52517" w14:textId="7DD03C87" w:rsidR="00F51862" w:rsidRPr="00264B3A" w:rsidRDefault="00F42F51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Jest gotów do pracy w zespole interdyscyplinarnym (inżynier-lekarz-fizjoterapeuta) oraz rozumie potrzebę ciągłego dokształcania się w zakresie dynamicznie rozwijających się technologii medycznych.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FC6" w14:textId="6A15CA3F" w:rsidR="00F51862" w:rsidRPr="00264B3A" w:rsidRDefault="00061179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</w:tbl>
    <w:p w14:paraId="6758A87F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0610ADB1" w14:textId="77777777" w:rsidR="00B10EA9" w:rsidRDefault="00B10EA9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4F44FBCF" w14:textId="276FC621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Treści PROGRAMOWE</w:t>
      </w:r>
    </w:p>
    <w:p w14:paraId="247D0EB7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BB4E1A" w:rsidRPr="00395382" w14:paraId="678323C5" w14:textId="77777777" w:rsidTr="00BB4E1A">
        <w:trPr>
          <w:cantSplit/>
        </w:trPr>
        <w:tc>
          <w:tcPr>
            <w:tcW w:w="1417" w:type="dxa"/>
          </w:tcPr>
          <w:p w14:paraId="6CAA4623" w14:textId="0DE4940F" w:rsidR="00BB4E1A" w:rsidRPr="00395382" w:rsidRDefault="00BB4E1A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B51ADBD" w14:textId="77777777" w:rsidR="00BB4E1A" w:rsidRPr="00395382" w:rsidRDefault="00BB4E1A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BB4E1A" w:rsidRPr="00395382" w14:paraId="74F6E904" w14:textId="77777777" w:rsidTr="00BB4E1A">
        <w:trPr>
          <w:cantSplit/>
          <w:trHeight w:val="710"/>
        </w:trPr>
        <w:tc>
          <w:tcPr>
            <w:tcW w:w="1417" w:type="dxa"/>
            <w:vAlign w:val="center"/>
          </w:tcPr>
          <w:p w14:paraId="2D001CED" w14:textId="6F0848E9" w:rsidR="00BB4E1A" w:rsidRPr="00395382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8627A33" w14:textId="3221A4AC" w:rsidR="00BB4E1A" w:rsidRPr="00C125A7" w:rsidRDefault="00BB4E1A" w:rsidP="00762EB0">
            <w:pPr>
              <w:ind w:left="0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Wstęp do metrologii w rehabilitacji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Podstawowe pojęcia (dokładność, precyzja, błąd pomiarowy, kalibracja). Specyfika pomiarów biomedycznych i wyzwania związane z interakcją człowiek-urządzenie. Charakterystyka sygnałów biomedycznych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Rodzaje sygnałów wykorzystywanych w rehabilitacji (elektryczne, mechaniczne, akustyczne). Pasma częstotliwości i wymogi próbkowania.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Czujniki rezystancyjne i tensometryczne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Zasada działania, układy mostkowe. Zastosowanie w dynamometrii, pomiarach siły chwytu i platformach stabilograficznych.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Goniometria elektroniczna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Czujniki potencjometryczne, enkodery optyczne, elastyczne czujniki ugięcia (bend sensors). Pomiary zakresu ruchomości stawów (ROM).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Czujniki inercyjne (IMU) w analizie ruch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u.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Akcelerometry, żyroskopy, magnetometry. Fuzja danych (sensor fusion) i wyznaczanie orientacji w przestrzeni. Zastosowanie w monitorowaniu aktywności i detekcji upadków.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Elektromiografia (sEMG) w rehabilitacji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Elektrody powierzchniowe, kondycjonowanie sygnału. Wykorzystanie EMG do oceny zmęczenia mięśniowego i sterowania protezami.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Pomiary ciśnienia i rozkładu sił nacisku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Maty tensometryczne, wkładki do butów (podobarografia). Analiza chodu i równowagi statycznej/dynamicznej.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Biofeedback i systemy sprzężenia zwrotnego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Rola czujników w pę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>li sprzężenia zwrotnego. Wizualizacja i sonifikacja danych pomiarowych w procesie usprawniania. Nowoczesne technologie w rehabilitacji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Wykorzystanie czujników w systemach Rzeczywistości Wirtualnej (VR) oraz w egzoszkieletach rehabilitacyjnych. Bezpieczeństwo i standardy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A0135">
              <w:rPr>
                <w:rFonts w:ascii="Arial" w:hAnsi="Arial" w:cs="Arial"/>
                <w:color w:val="auto"/>
                <w:sz w:val="20"/>
                <w:szCs w:val="20"/>
              </w:rPr>
              <w:t xml:space="preserve"> Normy dotyczące urządzeń medycznych (PN-EN 60601), izolacja galwaniczna</w:t>
            </w: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 xml:space="preserve"> bezpieczeństwo elektryczne pacjenta.</w:t>
            </w:r>
          </w:p>
        </w:tc>
      </w:tr>
      <w:tr w:rsidR="00BB4E1A" w:rsidRPr="00395382" w14:paraId="7E5B8B9B" w14:textId="7CEB64B9" w:rsidTr="00BB4E1A">
        <w:trPr>
          <w:cantSplit/>
          <w:trHeight w:val="710"/>
        </w:trPr>
        <w:tc>
          <w:tcPr>
            <w:tcW w:w="1417" w:type="dxa"/>
            <w:vAlign w:val="center"/>
          </w:tcPr>
          <w:p w14:paraId="69656FBA" w14:textId="77777777" w:rsidR="00BB4E1A" w:rsidRPr="00395382" w:rsidRDefault="00BB4E1A" w:rsidP="00CA74D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737C3072" w14:textId="4FB71860" w:rsidR="00BB4E1A" w:rsidRPr="00CA74D9" w:rsidRDefault="00BB4E1A" w:rsidP="00762EB0">
            <w:pPr>
              <w:ind w:left="0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Wprowadzenie do aparatury pomiarowej. Obsługa podstawowych torów pomiarowych, oscyloskopów i systemów akwizycji danych (DAQ) w kontekście sygnałów biomedycznych. Goniometria praktyczna. Porównanie goniometru manualnego z elektronicznym czujnikiem kąta. Kalibracja i wyznaczanie charakterystyki przetwarzania czujnika ugięcia. Pomiary siły mięśniowej: Wykorzystanie tensometrów do budowy prostego dynamometru. Pomiar siły ścisku dłoni (handgrip test) i analiza zmęczenia. Akwizycja i analiza sygnału EMG. Rozmieszczenie elektrod, rejestracja czynności mięśniowej podczas różnych obciążeń, obserwacja artefaktów ruchowych. Analiza parametrów kinematycznych (IMU). Rejestracja danych z akcelerometru przymocowanego do kończyny. Podstawowa analiza chodu (kroki, fazy chodu) na podstawie surowych danych. Stabilografia. Pomiary na platformie balansowej. Wyznaczanie parametrów COP (Center of Pressure) przy oczach otwartych i zamkniętych (próba Romberga). Zaliczenie laboratoriów. Praktyczne sprawdzenie umiejętności konfiguracji toru pomiarowego.</w:t>
            </w:r>
          </w:p>
        </w:tc>
      </w:tr>
      <w:tr w:rsidR="00BB4E1A" w:rsidRPr="00395382" w14:paraId="4DB6A1AB" w14:textId="77777777" w:rsidTr="00BB4E1A">
        <w:trPr>
          <w:cantSplit/>
          <w:trHeight w:val="710"/>
        </w:trPr>
        <w:tc>
          <w:tcPr>
            <w:tcW w:w="1417" w:type="dxa"/>
            <w:vAlign w:val="center"/>
          </w:tcPr>
          <w:p w14:paraId="1907C5CD" w14:textId="77777777" w:rsidR="00BB4E1A" w:rsidRPr="00395382" w:rsidRDefault="00BB4E1A" w:rsidP="00CA74D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5A3C1320" w14:textId="3E2EF610" w:rsidR="00BB4E1A" w:rsidRPr="00395382" w:rsidRDefault="00BB4E1A" w:rsidP="00762EB0">
            <w:pPr>
              <w:ind w:left="0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4D9">
              <w:rPr>
                <w:rFonts w:ascii="Arial" w:hAnsi="Arial" w:cs="Arial"/>
                <w:color w:val="auto"/>
                <w:sz w:val="20"/>
                <w:szCs w:val="20"/>
              </w:rPr>
              <w:t>Definicja problemu rehabilitacyjnego.  Wybór konkretnego schorzenia lub dysfunkcji (np. niedowład po udarze, rekonstrukcja ACL) i określenie potrzebnych parametrów do monitorowania. Dobór sensorów i elektroniki. Selekcja odpowiednich czujników (zakresy pomiarowe, czułość, rozmiar) oraz mikrokontrolera/systemu DAQ. Opracowanie schematu blokowego systemu. Projektowanie układu kondycjonowania: Dobór wzmacniaczy, filtrów (dolnoprzepustowe, górnoprzepustowe, notch) w celu eliminacji zakłóceń. Algorytmika i przetwarzanie danych. Opracowanie algorytmu interpretacji danych (np. zliczanie powtórzeń ćwiczenia, alarmowanie o przekroczeniu zakresu ruchu). Koncepcja interfejsu użytkownika (HMI). Projekt wizualizacji danych dla fizjoterapeuty lub pacjenta (aplikacja mobilna/desktopowa - makieta). Prezentacja projektu. Obrona koncepcji systemu pomiarowego wraz z analizą kosztorysu i analizą błędów pomiarowych.</w:t>
            </w:r>
          </w:p>
        </w:tc>
      </w:tr>
    </w:tbl>
    <w:p w14:paraId="72909B51" w14:textId="77777777" w:rsidR="00C53AEA" w:rsidRPr="00EF4F66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2C4F609" w14:textId="77777777" w:rsidR="00B10EA9" w:rsidRDefault="00B10EA9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30A36930" w14:textId="48E420A3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5CCF1A42" w14:textId="77777777" w:rsidR="00E311EE" w:rsidRPr="00395382" w:rsidRDefault="00E311E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50563116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8072C8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16442BEF" w14:textId="0D34593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395382" w14:paraId="3D8A1AA7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5A5FAD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B95393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6C0B96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A95E774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3DD4614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2AD6273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4AA1F92" w14:textId="5DEE4100" w:rsidR="0002692E" w:rsidRPr="00B10EA9" w:rsidRDefault="00B10EA9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 xml:space="preserve">Inne </w:t>
            </w:r>
            <w:r w:rsidRPr="00B10EA9">
              <w:rPr>
                <w:rFonts w:ascii="Arial" w:eastAsia="Times New Roman" w:hAnsi="Arial" w:cs="Arial"/>
                <w:color w:val="auto"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395382" w14:paraId="79772C1A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762D40D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411CB56B" w14:textId="2EEBF0B2" w:rsidR="0002692E" w:rsidRPr="00762EB0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568B0E7" w14:textId="7ED75930" w:rsidR="0002692E" w:rsidRPr="00762EB0" w:rsidRDefault="00BB4E1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1C573808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90D4187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C97C1D7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4F4413B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2692E" w:rsidRPr="00395382" w14:paraId="058A7DDB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6BE3E01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01811D8" w14:textId="2C7DABCA" w:rsidR="0002692E" w:rsidRPr="00762EB0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  <w:vAlign w:val="center"/>
          </w:tcPr>
          <w:p w14:paraId="56715652" w14:textId="6882F63E" w:rsidR="0002692E" w:rsidRPr="00762EB0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509733C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  <w:vAlign w:val="center"/>
          </w:tcPr>
          <w:p w14:paraId="6696B0C4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  <w:vAlign w:val="center"/>
          </w:tcPr>
          <w:p w14:paraId="3E084597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  <w:vAlign w:val="center"/>
          </w:tcPr>
          <w:p w14:paraId="5E628B65" w14:textId="77777777" w:rsidR="0002692E" w:rsidRPr="00762EB0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</w:tr>
      <w:tr w:rsidR="0002692E" w:rsidRPr="00395382" w14:paraId="1FE508B1" w14:textId="77777777" w:rsidTr="001D43C1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2D0AFE12" w14:textId="0B3C13BF" w:rsidR="0002692E" w:rsidRPr="00395382" w:rsidRDefault="00743022" w:rsidP="00E966A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 w:rsidR="00264B3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61" w:type="dxa"/>
            <w:vAlign w:val="center"/>
          </w:tcPr>
          <w:p w14:paraId="19C1C545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B99B8B" w14:textId="04EECFF3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90F52C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1A4C02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E2DD51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51382E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1707DA81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308B28D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65A9D4CE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55DED8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52CF8C" w14:textId="68186874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FF107D8" w14:textId="74AB3D79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C6EF72" w14:textId="0FC3C749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6DC9333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66992BDB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23564B9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409E0F88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C6B90A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B565F1" w14:textId="4EA44F05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E146F98" w14:textId="1C40C8C9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109F808" w14:textId="59F0AF0C" w:rsidR="0002692E" w:rsidRPr="001D43C1" w:rsidRDefault="00BB4E1A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67D0E44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062AC0B3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50C1092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18882523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A0563A4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BCC5FB1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A8016B0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EF354D9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80AECC9" w14:textId="7E031681" w:rsidR="0002692E" w:rsidRPr="001D43C1" w:rsidRDefault="00BB4E1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02692E" w:rsidRPr="00395382" w14:paraId="5DEDE5DD" w14:textId="77777777" w:rsidTr="001D43C1">
        <w:trPr>
          <w:cantSplit/>
          <w:trHeight w:val="285"/>
        </w:trPr>
        <w:tc>
          <w:tcPr>
            <w:tcW w:w="1121" w:type="dxa"/>
            <w:vAlign w:val="center"/>
          </w:tcPr>
          <w:p w14:paraId="312F592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007C5456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CBC23EF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8BB669D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85C4B5B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7C3D659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F02EA92" w14:textId="62F15DA7" w:rsidR="0002692E" w:rsidRPr="001D43C1" w:rsidRDefault="00BB4E1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6226BA0E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5A045A2" w14:textId="1DF369B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409C2076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5E79C695" w14:textId="77777777" w:rsidTr="00473724">
        <w:trPr>
          <w:cantSplit/>
        </w:trPr>
        <w:tc>
          <w:tcPr>
            <w:tcW w:w="1328" w:type="dxa"/>
            <w:vAlign w:val="center"/>
          </w:tcPr>
          <w:p w14:paraId="409619B9" w14:textId="66E58322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965934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8D069DB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3012523F" w14:textId="77777777" w:rsidTr="00473724">
        <w:trPr>
          <w:cantSplit/>
        </w:trPr>
        <w:tc>
          <w:tcPr>
            <w:tcW w:w="1328" w:type="dxa"/>
            <w:vAlign w:val="center"/>
          </w:tcPr>
          <w:p w14:paraId="00C41BAC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pl-PL"/>
            </w:rPr>
            <w:alias w:val="forma zaliczenia"/>
            <w:tag w:val="forma zaliczenia"/>
            <w:id w:val="-772169534"/>
            <w:placeholder>
              <w:docPart w:val="6B0F750B10244D2F864DA19635618577"/>
            </w:placeholder>
            <w:dropDownList>
              <w:listItem w:value="Choose an item."/>
              <w:listItem w:displayText="zaliczenie z oceną" w:value="zaliczenie z oceną"/>
              <w:listItem w:displayText="egzamin" w:value="egzamin"/>
            </w:dropDownList>
          </w:sdtPr>
          <w:sdtContent>
            <w:tc>
              <w:tcPr>
                <w:tcW w:w="2291" w:type="dxa"/>
                <w:vAlign w:val="center"/>
              </w:tcPr>
              <w:p w14:paraId="7E664B48" w14:textId="1E2CAF2F" w:rsidR="0002692E" w:rsidRPr="008E4193" w:rsidRDefault="00F40242" w:rsidP="00B10EA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8E4193"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pl-PL"/>
                  </w:rPr>
                  <w:t>egzamin</w:t>
                </w:r>
              </w:p>
            </w:tc>
          </w:sdtContent>
        </w:sdt>
        <w:tc>
          <w:tcPr>
            <w:tcW w:w="5595" w:type="dxa"/>
            <w:vAlign w:val="center"/>
          </w:tcPr>
          <w:p w14:paraId="3562F308" w14:textId="0B92349F" w:rsidR="0002692E" w:rsidRPr="001D43C1" w:rsidRDefault="00F40242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 xml:space="preserve">Pozytywne zaliczenie </w:t>
            </w:r>
            <w:r w:rsidR="009A5CE2">
              <w:rPr>
                <w:rFonts w:ascii="Arial" w:hAnsi="Arial" w:cs="Arial"/>
                <w:color w:val="auto"/>
                <w:sz w:val="20"/>
                <w:szCs w:val="20"/>
              </w:rPr>
              <w:t>egzaminu</w:t>
            </w: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>. Uzyskanie, co najmniej 50 % punktów.</w:t>
            </w:r>
          </w:p>
        </w:tc>
      </w:tr>
      <w:tr w:rsidR="0002692E" w:rsidRPr="00395382" w14:paraId="53EC775F" w14:textId="77777777" w:rsidTr="00473724">
        <w:trPr>
          <w:cantSplit/>
        </w:trPr>
        <w:tc>
          <w:tcPr>
            <w:tcW w:w="1328" w:type="dxa"/>
            <w:vAlign w:val="center"/>
          </w:tcPr>
          <w:p w14:paraId="16A886B4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5A4462F5" w14:textId="5F95718A" w:rsidR="0002692E" w:rsidRPr="008E4193" w:rsidRDefault="008908E8" w:rsidP="00B10EA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4193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C953A5B" w14:textId="7B2E2477" w:rsidR="0002692E" w:rsidRPr="001D43C1" w:rsidRDefault="008610F0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>Pozytywne zaliczenie sprawdzianu końcowego. Uzyskanie co najmniej 50 % punktów.</w:t>
            </w:r>
          </w:p>
        </w:tc>
      </w:tr>
      <w:tr w:rsidR="0002692E" w:rsidRPr="00395382" w14:paraId="106B589C" w14:textId="77777777" w:rsidTr="00473724">
        <w:trPr>
          <w:cantSplit/>
        </w:trPr>
        <w:tc>
          <w:tcPr>
            <w:tcW w:w="1328" w:type="dxa"/>
            <w:vAlign w:val="center"/>
          </w:tcPr>
          <w:p w14:paraId="31AC47D6" w14:textId="77777777" w:rsidR="0002692E" w:rsidRPr="001D43C1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394CABCB" w14:textId="32363526" w:rsidR="0002692E" w:rsidRPr="008E4193" w:rsidRDefault="008908E8" w:rsidP="00B10EA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4193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D67566C" w14:textId="78168011" w:rsidR="0002692E" w:rsidRPr="001D43C1" w:rsidRDefault="002A7EBD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43C1">
              <w:rPr>
                <w:rFonts w:ascii="Arial" w:hAnsi="Arial" w:cs="Arial"/>
                <w:sz w:val="20"/>
                <w:szCs w:val="20"/>
              </w:rPr>
              <w:t>Pozytywne zaliczenie sprawozdań z zajęć. Ocena końcowa jest średnią arytmetyczną ocen cząstkowych.</w:t>
            </w:r>
          </w:p>
        </w:tc>
      </w:tr>
    </w:tbl>
    <w:p w14:paraId="1B343BE1" w14:textId="77777777" w:rsidR="00AA6C15" w:rsidRPr="00395382" w:rsidRDefault="00AA6C15" w:rsidP="0002692E">
      <w:pPr>
        <w:rPr>
          <w:rFonts w:ascii="Arial" w:hAnsi="Arial" w:cs="Arial"/>
          <w:b/>
          <w:color w:val="auto"/>
          <w:szCs w:val="16"/>
        </w:rPr>
      </w:pPr>
    </w:p>
    <w:p w14:paraId="257D36E5" w14:textId="77777777" w:rsidR="00B10EA9" w:rsidRDefault="00B10EA9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5E2E84CD" w14:textId="3A929C26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39A99167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4A7D4981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BE998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425ADA96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9B92C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A89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BB39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13CEB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1BA63D1E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96D1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01A" w14:textId="77777777" w:rsidR="0002692E" w:rsidRPr="00395382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C690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2FDE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4246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643004F0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35887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8087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97368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D1CD8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86FE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A885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CBEF4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6789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C626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758A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05BE7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27BF8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AA4C5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9385265" w14:textId="77777777" w:rsidTr="001D43C1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213A5031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5233BF2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3BF8C14" w14:textId="6D3C427A" w:rsidR="0002692E" w:rsidRPr="00B10EA9" w:rsidRDefault="00CA3E57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vAlign w:val="center"/>
          </w:tcPr>
          <w:p w14:paraId="266DBAF3" w14:textId="5679195C" w:rsidR="0002692E" w:rsidRPr="00B10EA9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AA9D464" w14:textId="1780144B" w:rsidR="0002692E" w:rsidRPr="00B10EA9" w:rsidRDefault="00CA3E57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045F18C" w14:textId="6D951CF9" w:rsidR="0002692E" w:rsidRPr="00B10EA9" w:rsidRDefault="00CA3E57" w:rsidP="00473724">
            <w:pPr>
              <w:pStyle w:val="ListParagraph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6504CF1" w14:textId="77777777" w:rsidR="0002692E" w:rsidRPr="00B10EA9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FFFF00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1A4A585" w14:textId="61F742BF" w:rsidR="0002692E" w:rsidRPr="00B10EA9" w:rsidRDefault="00AA3AD8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5" w:type="dxa"/>
            <w:vAlign w:val="center"/>
          </w:tcPr>
          <w:p w14:paraId="046ED5B5" w14:textId="160013BC" w:rsidR="0002692E" w:rsidRPr="00B10EA9" w:rsidRDefault="0002692E" w:rsidP="00473724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B0933EE" w14:textId="09EFD436" w:rsidR="0002692E" w:rsidRPr="00B10EA9" w:rsidRDefault="00AA3AD8" w:rsidP="00473724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5" w:type="dxa"/>
            <w:vAlign w:val="center"/>
          </w:tcPr>
          <w:p w14:paraId="1B1A0DA0" w14:textId="762BD0A2" w:rsidR="0002692E" w:rsidRPr="005B315E" w:rsidRDefault="00AA3AD8" w:rsidP="0047372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6" w:type="dxa"/>
            <w:vAlign w:val="center"/>
          </w:tcPr>
          <w:p w14:paraId="518976A2" w14:textId="0CA3B363" w:rsidR="0002692E" w:rsidRPr="005B315E" w:rsidRDefault="0002692E" w:rsidP="0047372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219917F2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7DC734B5" w14:textId="77777777" w:rsidTr="001D43C1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0BD980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47D1164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D10F78E" w14:textId="74AB63A9" w:rsidR="0002692E" w:rsidRPr="00B10EA9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2EF5CE57" w14:textId="77777777" w:rsidR="0002692E" w:rsidRPr="00B10EA9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6F9AB96" w14:textId="278B2705" w:rsidR="0002692E" w:rsidRPr="00B10EA9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53385403" w14:textId="5443B96D" w:rsidR="0002692E" w:rsidRPr="00B10EA9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6" w:type="dxa"/>
            <w:vAlign w:val="center"/>
          </w:tcPr>
          <w:p w14:paraId="32FBCB9C" w14:textId="77777777" w:rsidR="0002692E" w:rsidRPr="00B10EA9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0BEF552" w14:textId="7CC00856" w:rsidR="0002692E" w:rsidRPr="00B10EA9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38D5EF81" w14:textId="71C5C8BB" w:rsidR="0002692E" w:rsidRPr="00B10EA9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=d6 \# "0;-0;;@" </w:instrText>
            </w: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25201DB" w14:textId="787BCD79" w:rsidR="0002692E" w:rsidRPr="00B10EA9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10EA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F1DF345" w14:textId="05FE5107" w:rsidR="0002692E" w:rsidRPr="005B315E" w:rsidRDefault="00E966A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6" w:type="dxa"/>
            <w:vAlign w:val="center"/>
          </w:tcPr>
          <w:p w14:paraId="5B0A6733" w14:textId="72C6485D" w:rsidR="0002692E" w:rsidRPr="005B315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=g6 \# "0;-0;;@" </w:instrText>
            </w:r>
            <w:r w:rsidRPr="005B315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925E4C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124430" w:rsidRPr="00395382" w14:paraId="17541FCF" w14:textId="77777777" w:rsidTr="005B315E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E3DF259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9871E12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9954EF" w14:textId="67623FC0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85C17BC" w14:textId="2F7E4245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0076900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124430" w:rsidRPr="00395382" w14:paraId="7772DF33" w14:textId="77777777" w:rsidTr="005B315E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15516E1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85B5E94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4480705" w14:textId="70965F87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A420795" w14:textId="4618ABD4" w:rsidR="00124430" w:rsidRPr="005B315E" w:rsidRDefault="00E966AE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229C4E1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124430" w:rsidRPr="00395382" w14:paraId="76BA1C4D" w14:textId="77777777" w:rsidTr="001D43C1">
        <w:trPr>
          <w:cantSplit/>
          <w:trHeight w:val="690"/>
        </w:trPr>
        <w:tc>
          <w:tcPr>
            <w:tcW w:w="510" w:type="dxa"/>
            <w:vAlign w:val="center"/>
          </w:tcPr>
          <w:p w14:paraId="0CE9A436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A4D68AE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6B5DCD7" w14:textId="69AA557F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09E5E0E0" w14:textId="0B931FE1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52F0B0C3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124430" w:rsidRPr="00395382" w14:paraId="6049600F" w14:textId="77777777" w:rsidTr="001D43C1">
        <w:trPr>
          <w:cantSplit/>
          <w:trHeight w:val="454"/>
        </w:trPr>
        <w:tc>
          <w:tcPr>
            <w:tcW w:w="510" w:type="dxa"/>
            <w:vAlign w:val="center"/>
          </w:tcPr>
          <w:p w14:paraId="5CDCB2A7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9BE941A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3F445E58" w14:textId="57DDD220" w:rsidR="00124430" w:rsidRPr="005B315E" w:rsidRDefault="00BC0467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 w:rsidRPr="005B315E">
              <w:rPr>
                <w:rFonts w:ascii="Arial" w:hAnsi="Arial" w:cs="Arial"/>
                <w:b/>
                <w:bCs/>
                <w:sz w:val="22"/>
                <w:szCs w:val="22"/>
              </w:rPr>
              <w:t>1,</w:t>
            </w:r>
            <w:r w:rsidR="00475349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3CE438F3" w14:textId="311C89A7" w:rsidR="00124430" w:rsidRPr="005B315E" w:rsidRDefault="00E966AE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1A699A19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124430" w:rsidRPr="00395382" w14:paraId="116C5139" w14:textId="77777777" w:rsidTr="005B315E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9F71B61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7E242B7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E261E4D" w14:textId="4081A014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765562C" w14:textId="5F63A75A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5A7CCE6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124430" w:rsidRPr="00395382" w14:paraId="034D6CE8" w14:textId="77777777" w:rsidTr="005B315E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374BDFE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0A97B49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0EB7A54" w14:textId="1FA58F94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4C0EE6A" w14:textId="5976258B" w:rsidR="00124430" w:rsidRPr="005B315E" w:rsidRDefault="00475349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88722C3" w14:textId="77777777" w:rsidR="00124430" w:rsidRPr="00395382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124430" w:rsidRPr="00395382" w14:paraId="6AD873F3" w14:textId="77777777" w:rsidTr="001D43C1">
        <w:trPr>
          <w:cantSplit/>
          <w:trHeight w:val="454"/>
        </w:trPr>
        <w:tc>
          <w:tcPr>
            <w:tcW w:w="510" w:type="dxa"/>
            <w:vAlign w:val="center"/>
          </w:tcPr>
          <w:p w14:paraId="4C57C07F" w14:textId="77777777" w:rsidR="00124430" w:rsidRPr="00395382" w:rsidRDefault="00124430" w:rsidP="00124430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D80952A" w14:textId="77777777" w:rsidR="00124430" w:rsidRPr="00395382" w:rsidRDefault="00124430" w:rsidP="0012443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8E7529D" w14:textId="5A9F82EB" w:rsidR="00124430" w:rsidRPr="005B315E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 w:rsidRPr="005B315E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C0467" w:rsidRPr="005B315E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26" w:type="dxa"/>
            <w:gridSpan w:val="5"/>
            <w:vAlign w:val="center"/>
          </w:tcPr>
          <w:p w14:paraId="4D590928" w14:textId="3E1196B2" w:rsidR="00124430" w:rsidRPr="005B315E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5B315E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C0467" w:rsidRPr="005B315E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96" w:type="dxa"/>
            <w:vAlign w:val="center"/>
          </w:tcPr>
          <w:p w14:paraId="6BC11F3E" w14:textId="77777777" w:rsidR="00124430" w:rsidRPr="008A2E25" w:rsidRDefault="00124430" w:rsidP="00124430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1C74B1" w:rsidRPr="00395382" w14:paraId="52E6E48D" w14:textId="77777777" w:rsidTr="001D43C1">
        <w:trPr>
          <w:cantSplit/>
          <w:trHeight w:val="454"/>
        </w:trPr>
        <w:tc>
          <w:tcPr>
            <w:tcW w:w="510" w:type="dxa"/>
            <w:vAlign w:val="center"/>
          </w:tcPr>
          <w:p w14:paraId="0CE516CF" w14:textId="77777777" w:rsidR="001C74B1" w:rsidRPr="00395382" w:rsidRDefault="001C74B1" w:rsidP="001C74B1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BA8BB78" w14:textId="77777777" w:rsidR="001C74B1" w:rsidRPr="00395382" w:rsidRDefault="001C74B1" w:rsidP="001C74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32CD43F" w14:textId="77777777" w:rsidR="001C74B1" w:rsidRPr="00395382" w:rsidRDefault="001C74B1" w:rsidP="001C74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9D72CB6" w14:textId="6CF80900" w:rsidR="001C74B1" w:rsidRPr="001D43C1" w:rsidRDefault="001C74B1" w:rsidP="001C74B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1D43C1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6" w:type="dxa"/>
          </w:tcPr>
          <w:p w14:paraId="1EDB01F5" w14:textId="027E2510" w:rsidR="001C74B1" w:rsidRPr="001E772F" w:rsidRDefault="001C74B1" w:rsidP="001C74B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</w:p>
        </w:tc>
      </w:tr>
    </w:tbl>
    <w:p w14:paraId="7EDAD92C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2CCA7907" w14:textId="1EE51834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6E91C7C0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46D124E8" w14:textId="265CDCF1" w:rsidR="00F92794" w:rsidRPr="001D43C1" w:rsidRDefault="00F92794" w:rsidP="009860B4">
      <w:pPr>
        <w:pStyle w:val="NormalWeb"/>
        <w:numPr>
          <w:ilvl w:val="0"/>
          <w:numId w:val="25"/>
        </w:numPr>
        <w:spacing w:before="0" w:beforeAutospacing="0" w:after="0" w:afterAutospacing="0"/>
        <w:ind w:left="714" w:hanging="357"/>
        <w:rPr>
          <w:rFonts w:ascii="Arial" w:hAnsi="Arial" w:cs="Arial"/>
          <w:sz w:val="20"/>
          <w:szCs w:val="20"/>
          <w:lang w:val="en-US"/>
        </w:rPr>
      </w:pPr>
      <w:r w:rsidRPr="001D43C1">
        <w:rPr>
          <w:rFonts w:ascii="Arial" w:hAnsi="Arial" w:cs="Arial"/>
          <w:sz w:val="20"/>
          <w:szCs w:val="20"/>
          <w:lang w:val="en-US"/>
        </w:rPr>
        <w:t>Togo, S., et al. "Sensors and Measurements in Rehabilitation", Springer.</w:t>
      </w:r>
    </w:p>
    <w:p w14:paraId="6081B018" w14:textId="1100BB40" w:rsidR="00F92794" w:rsidRPr="001D43C1" w:rsidRDefault="00F92794" w:rsidP="001D43C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1D43C1">
        <w:rPr>
          <w:rFonts w:ascii="Arial" w:hAnsi="Arial" w:cs="Arial"/>
          <w:sz w:val="20"/>
          <w:szCs w:val="20"/>
        </w:rPr>
        <w:t>Sienkiewicz, P. "Inżynieria rehabilitacyjna", Akademicka Oficyna Wydawnicza EXIT.</w:t>
      </w:r>
    </w:p>
    <w:p w14:paraId="6A4D846C" w14:textId="3F61A649" w:rsidR="00F92794" w:rsidRPr="001D43C1" w:rsidRDefault="00F92794" w:rsidP="001D43C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  <w:lang w:val="en-US"/>
        </w:rPr>
      </w:pPr>
      <w:r w:rsidRPr="001D43C1">
        <w:rPr>
          <w:rFonts w:ascii="Arial" w:hAnsi="Arial" w:cs="Arial"/>
          <w:sz w:val="20"/>
          <w:szCs w:val="20"/>
          <w:lang w:val="en-US"/>
        </w:rPr>
        <w:t>Webster, J.G. "Medical Instrumentation: Application and Design".</w:t>
      </w:r>
    </w:p>
    <w:sectPr w:rsidR="00F92794" w:rsidRPr="001D43C1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5119" w14:textId="77777777" w:rsidR="00CE4BBC" w:rsidRDefault="00CE4BBC" w:rsidP="00217DB5">
      <w:r>
        <w:separator/>
      </w:r>
    </w:p>
  </w:endnote>
  <w:endnote w:type="continuationSeparator" w:id="0">
    <w:p w14:paraId="23385D86" w14:textId="77777777" w:rsidR="00CE4BBC" w:rsidRDefault="00CE4BBC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5ACDD8" w14:textId="77777777" w:rsidR="00F03F32" w:rsidRPr="00217DB5" w:rsidRDefault="00562C9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9860B4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4979B6E" w14:textId="77777777" w:rsidR="00F03F32" w:rsidRDefault="00F03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C42F" w14:textId="77777777" w:rsidR="00CE4BBC" w:rsidRDefault="00CE4BBC" w:rsidP="00217DB5">
      <w:r>
        <w:separator/>
      </w:r>
    </w:p>
  </w:footnote>
  <w:footnote w:type="continuationSeparator" w:id="0">
    <w:p w14:paraId="2B0114FE" w14:textId="77777777" w:rsidR="00CE4BBC" w:rsidRDefault="00CE4BBC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4ED4" w14:textId="77777777" w:rsidR="00F03F32" w:rsidRDefault="00F03F32" w:rsidP="00A91FAF">
    <w:pPr>
      <w:pStyle w:val="Header"/>
      <w:ind w:left="0" w:firstLine="0"/>
    </w:pPr>
  </w:p>
  <w:p w14:paraId="14BAEEF0" w14:textId="77777777" w:rsidR="00F03F32" w:rsidRPr="005C7F24" w:rsidRDefault="00F03F32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5D135BDC" wp14:editId="4AB7DC57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A8CD225" wp14:editId="5766956E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49"/>
        </w:tabs>
        <w:ind w:left="349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56869">
    <w:abstractNumId w:val="12"/>
  </w:num>
  <w:num w:numId="2" w16cid:durableId="242225894">
    <w:abstractNumId w:val="13"/>
  </w:num>
  <w:num w:numId="3" w16cid:durableId="1203517311">
    <w:abstractNumId w:val="15"/>
  </w:num>
  <w:num w:numId="4" w16cid:durableId="1421833211">
    <w:abstractNumId w:val="18"/>
  </w:num>
  <w:num w:numId="5" w16cid:durableId="1075934863">
    <w:abstractNumId w:val="21"/>
  </w:num>
  <w:num w:numId="6" w16cid:durableId="771121476">
    <w:abstractNumId w:val="7"/>
  </w:num>
  <w:num w:numId="7" w16cid:durableId="1609893036">
    <w:abstractNumId w:val="16"/>
  </w:num>
  <w:num w:numId="8" w16cid:durableId="465005671">
    <w:abstractNumId w:val="4"/>
  </w:num>
  <w:num w:numId="9" w16cid:durableId="233710667">
    <w:abstractNumId w:val="24"/>
  </w:num>
  <w:num w:numId="10" w16cid:durableId="438258657">
    <w:abstractNumId w:val="19"/>
  </w:num>
  <w:num w:numId="11" w16cid:durableId="1676178520">
    <w:abstractNumId w:val="10"/>
  </w:num>
  <w:num w:numId="12" w16cid:durableId="236133167">
    <w:abstractNumId w:val="11"/>
  </w:num>
  <w:num w:numId="13" w16cid:durableId="1040936074">
    <w:abstractNumId w:val="2"/>
  </w:num>
  <w:num w:numId="14" w16cid:durableId="688415056">
    <w:abstractNumId w:val="20"/>
  </w:num>
  <w:num w:numId="15" w16cid:durableId="627971525">
    <w:abstractNumId w:val="22"/>
  </w:num>
  <w:num w:numId="16" w16cid:durableId="1809669512">
    <w:abstractNumId w:val="17"/>
  </w:num>
  <w:num w:numId="17" w16cid:durableId="1855068813">
    <w:abstractNumId w:val="8"/>
  </w:num>
  <w:num w:numId="18" w16cid:durableId="759715052">
    <w:abstractNumId w:val="6"/>
  </w:num>
  <w:num w:numId="19" w16cid:durableId="1594167570">
    <w:abstractNumId w:val="9"/>
  </w:num>
  <w:num w:numId="20" w16cid:durableId="366491512">
    <w:abstractNumId w:val="3"/>
  </w:num>
  <w:num w:numId="21" w16cid:durableId="1772433823">
    <w:abstractNumId w:val="14"/>
  </w:num>
  <w:num w:numId="22" w16cid:durableId="1222060222">
    <w:abstractNumId w:val="0"/>
  </w:num>
  <w:num w:numId="23" w16cid:durableId="1842768236">
    <w:abstractNumId w:val="1"/>
  </w:num>
  <w:num w:numId="24" w16cid:durableId="429664186">
    <w:abstractNumId w:val="23"/>
  </w:num>
  <w:num w:numId="25" w16cid:durableId="808330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96F"/>
    <w:rsid w:val="00040E25"/>
    <w:rsid w:val="00044537"/>
    <w:rsid w:val="00044D39"/>
    <w:rsid w:val="00045C64"/>
    <w:rsid w:val="000527E2"/>
    <w:rsid w:val="00054C1F"/>
    <w:rsid w:val="00056231"/>
    <w:rsid w:val="000565EB"/>
    <w:rsid w:val="00057753"/>
    <w:rsid w:val="00061179"/>
    <w:rsid w:val="00065795"/>
    <w:rsid w:val="00071E7B"/>
    <w:rsid w:val="00073490"/>
    <w:rsid w:val="00073E58"/>
    <w:rsid w:val="00074027"/>
    <w:rsid w:val="00075FEF"/>
    <w:rsid w:val="0007661A"/>
    <w:rsid w:val="00082094"/>
    <w:rsid w:val="00083F88"/>
    <w:rsid w:val="000859B4"/>
    <w:rsid w:val="000872A5"/>
    <w:rsid w:val="0008760C"/>
    <w:rsid w:val="000900A5"/>
    <w:rsid w:val="0009100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9D1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430"/>
    <w:rsid w:val="001249A9"/>
    <w:rsid w:val="001257D3"/>
    <w:rsid w:val="00130C97"/>
    <w:rsid w:val="0013276B"/>
    <w:rsid w:val="0014325B"/>
    <w:rsid w:val="00147A36"/>
    <w:rsid w:val="00147EB0"/>
    <w:rsid w:val="00151AF6"/>
    <w:rsid w:val="0015586C"/>
    <w:rsid w:val="0015667B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4B8F"/>
    <w:rsid w:val="001B61A1"/>
    <w:rsid w:val="001B620C"/>
    <w:rsid w:val="001B7090"/>
    <w:rsid w:val="001C5059"/>
    <w:rsid w:val="001C74B1"/>
    <w:rsid w:val="001D43C1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57D1"/>
    <w:rsid w:val="0023704D"/>
    <w:rsid w:val="00237D21"/>
    <w:rsid w:val="002465EE"/>
    <w:rsid w:val="00247841"/>
    <w:rsid w:val="00250741"/>
    <w:rsid w:val="00250D13"/>
    <w:rsid w:val="00250EFF"/>
    <w:rsid w:val="00252116"/>
    <w:rsid w:val="002527DE"/>
    <w:rsid w:val="002528F2"/>
    <w:rsid w:val="002530C5"/>
    <w:rsid w:val="00255330"/>
    <w:rsid w:val="0025744A"/>
    <w:rsid w:val="002607B7"/>
    <w:rsid w:val="00262EB8"/>
    <w:rsid w:val="00264B3A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550C"/>
    <w:rsid w:val="00286563"/>
    <w:rsid w:val="002868E7"/>
    <w:rsid w:val="0029084F"/>
    <w:rsid w:val="00291781"/>
    <w:rsid w:val="00295305"/>
    <w:rsid w:val="00295D90"/>
    <w:rsid w:val="00296E6D"/>
    <w:rsid w:val="002A07E1"/>
    <w:rsid w:val="002A2265"/>
    <w:rsid w:val="002A79AC"/>
    <w:rsid w:val="002A7EBD"/>
    <w:rsid w:val="002B0EEF"/>
    <w:rsid w:val="002B1F21"/>
    <w:rsid w:val="002B30E6"/>
    <w:rsid w:val="002B67AB"/>
    <w:rsid w:val="002B68EA"/>
    <w:rsid w:val="002C0858"/>
    <w:rsid w:val="002C1E52"/>
    <w:rsid w:val="002C236B"/>
    <w:rsid w:val="002D1FC1"/>
    <w:rsid w:val="002D4477"/>
    <w:rsid w:val="002E045A"/>
    <w:rsid w:val="002F48EF"/>
    <w:rsid w:val="00300E35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35F6B"/>
    <w:rsid w:val="0034324A"/>
    <w:rsid w:val="00350A34"/>
    <w:rsid w:val="0035240A"/>
    <w:rsid w:val="00352D48"/>
    <w:rsid w:val="0035579C"/>
    <w:rsid w:val="00356682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D7E56"/>
    <w:rsid w:val="003E1724"/>
    <w:rsid w:val="003E606E"/>
    <w:rsid w:val="003E7E60"/>
    <w:rsid w:val="003F322A"/>
    <w:rsid w:val="003F6CE9"/>
    <w:rsid w:val="00402D93"/>
    <w:rsid w:val="00403615"/>
    <w:rsid w:val="004041D6"/>
    <w:rsid w:val="00404DF0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534B"/>
    <w:rsid w:val="004413DC"/>
    <w:rsid w:val="004414B8"/>
    <w:rsid w:val="00441E80"/>
    <w:rsid w:val="0044594C"/>
    <w:rsid w:val="00445A71"/>
    <w:rsid w:val="00445D89"/>
    <w:rsid w:val="004503EB"/>
    <w:rsid w:val="0045272F"/>
    <w:rsid w:val="00462E2A"/>
    <w:rsid w:val="00465A9D"/>
    <w:rsid w:val="00475349"/>
    <w:rsid w:val="00480847"/>
    <w:rsid w:val="00490830"/>
    <w:rsid w:val="004914A4"/>
    <w:rsid w:val="004923EB"/>
    <w:rsid w:val="0049254B"/>
    <w:rsid w:val="00494CAA"/>
    <w:rsid w:val="00496D07"/>
    <w:rsid w:val="004B0283"/>
    <w:rsid w:val="004B0487"/>
    <w:rsid w:val="004B0A83"/>
    <w:rsid w:val="004B10B0"/>
    <w:rsid w:val="004B1CFD"/>
    <w:rsid w:val="004B60C4"/>
    <w:rsid w:val="004B6812"/>
    <w:rsid w:val="004B6923"/>
    <w:rsid w:val="004C2DE1"/>
    <w:rsid w:val="004C5538"/>
    <w:rsid w:val="004C67C0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1848"/>
    <w:rsid w:val="005158D9"/>
    <w:rsid w:val="0052283B"/>
    <w:rsid w:val="00523FFE"/>
    <w:rsid w:val="00525936"/>
    <w:rsid w:val="0052755D"/>
    <w:rsid w:val="00530193"/>
    <w:rsid w:val="005303A2"/>
    <w:rsid w:val="00530B0A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77C57"/>
    <w:rsid w:val="00582015"/>
    <w:rsid w:val="0058791B"/>
    <w:rsid w:val="00597808"/>
    <w:rsid w:val="00597DF0"/>
    <w:rsid w:val="005A0135"/>
    <w:rsid w:val="005A2C33"/>
    <w:rsid w:val="005A3963"/>
    <w:rsid w:val="005A4930"/>
    <w:rsid w:val="005B0B2C"/>
    <w:rsid w:val="005B315E"/>
    <w:rsid w:val="005B5604"/>
    <w:rsid w:val="005C0350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1E48"/>
    <w:rsid w:val="005F38CB"/>
    <w:rsid w:val="005F46C9"/>
    <w:rsid w:val="005F4E4E"/>
    <w:rsid w:val="005F6E1A"/>
    <w:rsid w:val="00600060"/>
    <w:rsid w:val="00601BB2"/>
    <w:rsid w:val="006067F2"/>
    <w:rsid w:val="0062064F"/>
    <w:rsid w:val="006207A9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A279F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61F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27B56"/>
    <w:rsid w:val="00733CB4"/>
    <w:rsid w:val="0073523C"/>
    <w:rsid w:val="00735B06"/>
    <w:rsid w:val="007403AE"/>
    <w:rsid w:val="007414E8"/>
    <w:rsid w:val="00742860"/>
    <w:rsid w:val="00743022"/>
    <w:rsid w:val="007467DA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2EB0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2B48"/>
    <w:rsid w:val="007E5515"/>
    <w:rsid w:val="007E73AC"/>
    <w:rsid w:val="007E7A62"/>
    <w:rsid w:val="007F0731"/>
    <w:rsid w:val="007F617C"/>
    <w:rsid w:val="007F7885"/>
    <w:rsid w:val="00801B92"/>
    <w:rsid w:val="00803024"/>
    <w:rsid w:val="00804ED5"/>
    <w:rsid w:val="00805ED8"/>
    <w:rsid w:val="0082007A"/>
    <w:rsid w:val="0082244A"/>
    <w:rsid w:val="0082529E"/>
    <w:rsid w:val="00831456"/>
    <w:rsid w:val="00834485"/>
    <w:rsid w:val="0084015B"/>
    <w:rsid w:val="008432F1"/>
    <w:rsid w:val="008449B0"/>
    <w:rsid w:val="00845723"/>
    <w:rsid w:val="00851AB4"/>
    <w:rsid w:val="00851D54"/>
    <w:rsid w:val="00853F0C"/>
    <w:rsid w:val="00855FC6"/>
    <w:rsid w:val="00860044"/>
    <w:rsid w:val="008610F0"/>
    <w:rsid w:val="008620A5"/>
    <w:rsid w:val="00862838"/>
    <w:rsid w:val="00864F6C"/>
    <w:rsid w:val="00865859"/>
    <w:rsid w:val="00870EB2"/>
    <w:rsid w:val="00873377"/>
    <w:rsid w:val="00886E57"/>
    <w:rsid w:val="00887B3B"/>
    <w:rsid w:val="008908E8"/>
    <w:rsid w:val="00893232"/>
    <w:rsid w:val="0089374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4193"/>
    <w:rsid w:val="008E7C99"/>
    <w:rsid w:val="008F0B0B"/>
    <w:rsid w:val="008F14E3"/>
    <w:rsid w:val="008F1C4A"/>
    <w:rsid w:val="008F32D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860B4"/>
    <w:rsid w:val="00992089"/>
    <w:rsid w:val="009926DE"/>
    <w:rsid w:val="009A5CE2"/>
    <w:rsid w:val="009B0DD3"/>
    <w:rsid w:val="009B0F42"/>
    <w:rsid w:val="009B3BE3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896"/>
    <w:rsid w:val="00A83CF3"/>
    <w:rsid w:val="00A87B1B"/>
    <w:rsid w:val="00A91908"/>
    <w:rsid w:val="00A91FAF"/>
    <w:rsid w:val="00A956AB"/>
    <w:rsid w:val="00AA08B5"/>
    <w:rsid w:val="00AA0A1A"/>
    <w:rsid w:val="00AA3AD8"/>
    <w:rsid w:val="00AA6C15"/>
    <w:rsid w:val="00AA6F26"/>
    <w:rsid w:val="00AB2876"/>
    <w:rsid w:val="00AB32D7"/>
    <w:rsid w:val="00AB5C08"/>
    <w:rsid w:val="00AB74DD"/>
    <w:rsid w:val="00AC1111"/>
    <w:rsid w:val="00AC2809"/>
    <w:rsid w:val="00AC7774"/>
    <w:rsid w:val="00AD22C2"/>
    <w:rsid w:val="00AD2718"/>
    <w:rsid w:val="00AD7B01"/>
    <w:rsid w:val="00AE0FAD"/>
    <w:rsid w:val="00AE31DC"/>
    <w:rsid w:val="00AF254F"/>
    <w:rsid w:val="00AF7F59"/>
    <w:rsid w:val="00B02F12"/>
    <w:rsid w:val="00B035E5"/>
    <w:rsid w:val="00B03D30"/>
    <w:rsid w:val="00B05712"/>
    <w:rsid w:val="00B10EA9"/>
    <w:rsid w:val="00B149BB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636C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4E1A"/>
    <w:rsid w:val="00BB5E90"/>
    <w:rsid w:val="00BC0467"/>
    <w:rsid w:val="00BC36CD"/>
    <w:rsid w:val="00BC5DEE"/>
    <w:rsid w:val="00BC5F45"/>
    <w:rsid w:val="00BC7D91"/>
    <w:rsid w:val="00BC7EDF"/>
    <w:rsid w:val="00BD1981"/>
    <w:rsid w:val="00BD1E8E"/>
    <w:rsid w:val="00BD2994"/>
    <w:rsid w:val="00BD3504"/>
    <w:rsid w:val="00BD408B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232"/>
    <w:rsid w:val="00C04C7A"/>
    <w:rsid w:val="00C05141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1EE3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7673C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3E57"/>
    <w:rsid w:val="00CA4200"/>
    <w:rsid w:val="00CA4DFB"/>
    <w:rsid w:val="00CA664E"/>
    <w:rsid w:val="00CA74D9"/>
    <w:rsid w:val="00CB0D2C"/>
    <w:rsid w:val="00CB2D10"/>
    <w:rsid w:val="00CB47C9"/>
    <w:rsid w:val="00CB65A6"/>
    <w:rsid w:val="00CC487F"/>
    <w:rsid w:val="00CC4EAC"/>
    <w:rsid w:val="00CC5BEB"/>
    <w:rsid w:val="00CC7FA8"/>
    <w:rsid w:val="00CD473C"/>
    <w:rsid w:val="00CD6613"/>
    <w:rsid w:val="00CD7FA7"/>
    <w:rsid w:val="00CE4BBC"/>
    <w:rsid w:val="00CE522F"/>
    <w:rsid w:val="00CE5F07"/>
    <w:rsid w:val="00CE7802"/>
    <w:rsid w:val="00CF1A78"/>
    <w:rsid w:val="00CF1D48"/>
    <w:rsid w:val="00CF2E55"/>
    <w:rsid w:val="00CF3902"/>
    <w:rsid w:val="00CF4DD5"/>
    <w:rsid w:val="00D00278"/>
    <w:rsid w:val="00D00510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395"/>
    <w:rsid w:val="00D24E57"/>
    <w:rsid w:val="00D30FA5"/>
    <w:rsid w:val="00D3765F"/>
    <w:rsid w:val="00D41770"/>
    <w:rsid w:val="00D4401D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4636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A60"/>
    <w:rsid w:val="00DF7BD1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11EE"/>
    <w:rsid w:val="00E34C98"/>
    <w:rsid w:val="00E34F48"/>
    <w:rsid w:val="00E354E0"/>
    <w:rsid w:val="00E373A5"/>
    <w:rsid w:val="00E40282"/>
    <w:rsid w:val="00E419FB"/>
    <w:rsid w:val="00E432FA"/>
    <w:rsid w:val="00E43708"/>
    <w:rsid w:val="00E5237A"/>
    <w:rsid w:val="00E573AF"/>
    <w:rsid w:val="00E73E81"/>
    <w:rsid w:val="00E75AD3"/>
    <w:rsid w:val="00E76552"/>
    <w:rsid w:val="00E7767C"/>
    <w:rsid w:val="00E8217E"/>
    <w:rsid w:val="00E86B37"/>
    <w:rsid w:val="00E91FBA"/>
    <w:rsid w:val="00E966AE"/>
    <w:rsid w:val="00EA0397"/>
    <w:rsid w:val="00EA0FC1"/>
    <w:rsid w:val="00EA2820"/>
    <w:rsid w:val="00EA6590"/>
    <w:rsid w:val="00EB27A2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4F66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0CE"/>
    <w:rsid w:val="00F177AC"/>
    <w:rsid w:val="00F205E1"/>
    <w:rsid w:val="00F25DD8"/>
    <w:rsid w:val="00F33818"/>
    <w:rsid w:val="00F34D11"/>
    <w:rsid w:val="00F3789D"/>
    <w:rsid w:val="00F40242"/>
    <w:rsid w:val="00F40E1E"/>
    <w:rsid w:val="00F42F1D"/>
    <w:rsid w:val="00F42F51"/>
    <w:rsid w:val="00F44508"/>
    <w:rsid w:val="00F47035"/>
    <w:rsid w:val="00F50BB5"/>
    <w:rsid w:val="00F5162C"/>
    <w:rsid w:val="00F51862"/>
    <w:rsid w:val="00F52CFB"/>
    <w:rsid w:val="00F5455C"/>
    <w:rsid w:val="00F61EF7"/>
    <w:rsid w:val="00F627E6"/>
    <w:rsid w:val="00F70240"/>
    <w:rsid w:val="00F721CA"/>
    <w:rsid w:val="00F7364F"/>
    <w:rsid w:val="00F74941"/>
    <w:rsid w:val="00F75995"/>
    <w:rsid w:val="00F75AF8"/>
    <w:rsid w:val="00F814AF"/>
    <w:rsid w:val="00F839CC"/>
    <w:rsid w:val="00F914E1"/>
    <w:rsid w:val="00F917B0"/>
    <w:rsid w:val="00F92794"/>
    <w:rsid w:val="00F92D14"/>
    <w:rsid w:val="00F92E36"/>
    <w:rsid w:val="00F97C9E"/>
    <w:rsid w:val="00FA0017"/>
    <w:rsid w:val="00FA009E"/>
    <w:rsid w:val="00FA571E"/>
    <w:rsid w:val="00FA7211"/>
    <w:rsid w:val="00FB0489"/>
    <w:rsid w:val="00FB0B22"/>
    <w:rsid w:val="00FB19CA"/>
    <w:rsid w:val="00FB485E"/>
    <w:rsid w:val="00FB7ABD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E767B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FA020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2794"/>
    <w:pPr>
      <w:spacing w:before="100" w:beforeAutospacing="1" w:after="100" w:afterAutospacing="1"/>
      <w:ind w:left="0" w:firstLine="0"/>
    </w:pPr>
    <w:rPr>
      <w:rFonts w:eastAsia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6B0F750B10244D2F864DA196356185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568447-37A1-4B43-978C-F693240EAD20}"/>
      </w:docPartPr>
      <w:docPartBody>
        <w:p w:rsidR="002F666D" w:rsidRDefault="005D390A" w:rsidP="005D390A">
          <w:pPr>
            <w:pStyle w:val="6B0F750B10244D2F864DA19635618577"/>
          </w:pPr>
          <w:r w:rsidRPr="00F1338E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42DAC4B8F4747EB9DFB0DA832678F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3FD61-EC32-43E3-B483-225823A56728}"/>
      </w:docPartPr>
      <w:docPartBody>
        <w:p w:rsidR="004A2A6B" w:rsidRDefault="00B2064F" w:rsidP="00B2064F">
          <w:pPr>
            <w:pStyle w:val="B42DAC4B8F4747EB9DFB0DA832678F04"/>
          </w:pPr>
          <w:r w:rsidRPr="00C53AEA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565EB"/>
    <w:rsid w:val="00074027"/>
    <w:rsid w:val="000F1D34"/>
    <w:rsid w:val="001069D1"/>
    <w:rsid w:val="001225FC"/>
    <w:rsid w:val="00177B20"/>
    <w:rsid w:val="002B7049"/>
    <w:rsid w:val="002F666D"/>
    <w:rsid w:val="00335F6B"/>
    <w:rsid w:val="00341FBB"/>
    <w:rsid w:val="00356682"/>
    <w:rsid w:val="00421376"/>
    <w:rsid w:val="00462C15"/>
    <w:rsid w:val="004A2A6B"/>
    <w:rsid w:val="004B6923"/>
    <w:rsid w:val="004C67C0"/>
    <w:rsid w:val="004E6824"/>
    <w:rsid w:val="00511848"/>
    <w:rsid w:val="00523FFE"/>
    <w:rsid w:val="005A1603"/>
    <w:rsid w:val="005D390A"/>
    <w:rsid w:val="006A279F"/>
    <w:rsid w:val="006B75A5"/>
    <w:rsid w:val="006F34D6"/>
    <w:rsid w:val="00702541"/>
    <w:rsid w:val="00706D96"/>
    <w:rsid w:val="00747637"/>
    <w:rsid w:val="007C6F81"/>
    <w:rsid w:val="007E2B48"/>
    <w:rsid w:val="007E2DB8"/>
    <w:rsid w:val="007E3754"/>
    <w:rsid w:val="008026C7"/>
    <w:rsid w:val="008449B0"/>
    <w:rsid w:val="00893742"/>
    <w:rsid w:val="008948B7"/>
    <w:rsid w:val="008D4CF5"/>
    <w:rsid w:val="008D634B"/>
    <w:rsid w:val="009F3BC8"/>
    <w:rsid w:val="00A01A13"/>
    <w:rsid w:val="00AA50F7"/>
    <w:rsid w:val="00AC2809"/>
    <w:rsid w:val="00B14C81"/>
    <w:rsid w:val="00B2064F"/>
    <w:rsid w:val="00BB1DDD"/>
    <w:rsid w:val="00BF708A"/>
    <w:rsid w:val="00C26504"/>
    <w:rsid w:val="00C85ED0"/>
    <w:rsid w:val="00CD516C"/>
    <w:rsid w:val="00CF07CF"/>
    <w:rsid w:val="00DE64E3"/>
    <w:rsid w:val="00DF7A60"/>
    <w:rsid w:val="00E33954"/>
    <w:rsid w:val="00E4420F"/>
    <w:rsid w:val="00F12041"/>
    <w:rsid w:val="00F361B5"/>
    <w:rsid w:val="00F5079D"/>
    <w:rsid w:val="00FA3954"/>
    <w:rsid w:val="00FA571E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64F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  <w:style w:type="paragraph" w:customStyle="1" w:styleId="6B0F750B10244D2F864DA19635618577">
    <w:name w:val="6B0F750B10244D2F864DA19635618577"/>
    <w:rsid w:val="005D390A"/>
    <w:pPr>
      <w:spacing w:after="160" w:line="259" w:lineRule="auto"/>
    </w:pPr>
  </w:style>
  <w:style w:type="paragraph" w:customStyle="1" w:styleId="B42DAC4B8F4747EB9DFB0DA832678F04">
    <w:name w:val="B42DAC4B8F4747EB9DFB0DA832678F04"/>
    <w:rsid w:val="00B2064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F6947-830B-4A17-96CD-D4816844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18</cp:revision>
  <cp:lastPrinted>2021-06-24T07:07:00Z</cp:lastPrinted>
  <dcterms:created xsi:type="dcterms:W3CDTF">2026-03-10T12:21:00Z</dcterms:created>
  <dcterms:modified xsi:type="dcterms:W3CDTF">2026-05-06T09:09:00Z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8fadf6ad-e633-4d46-84a0-d142beafb582</vt:lpwstr>
  </property>
</Properties>
</file>