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0B7FB" w14:textId="77777777" w:rsidR="00A560AF" w:rsidRDefault="00AE640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4A8EEAC1" w14:textId="77777777" w:rsidR="00A560AF" w:rsidRDefault="00A560A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800"/>
        <w:gridCol w:w="2801"/>
      </w:tblGrid>
      <w:tr w:rsidR="00A560AF" w14:paraId="5336B4CE" w14:textId="77777777">
        <w:trPr>
          <w:trHeight w:val="293"/>
        </w:trPr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D0CE65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8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08AE231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B14420C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Z-IB-531</w:t>
            </w:r>
          </w:p>
        </w:tc>
      </w:tr>
      <w:tr w:rsidR="00A560AF" w14:paraId="17A75808" w14:textId="77777777">
        <w:trPr>
          <w:trHeight w:val="292"/>
        </w:trPr>
        <w:tc>
          <w:tcPr>
            <w:tcW w:w="36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C312C8" w14:textId="77777777" w:rsidR="00A560AF" w:rsidRDefault="00A560A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AB47B96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8F63049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Z-IBN-531</w:t>
            </w:r>
          </w:p>
        </w:tc>
      </w:tr>
      <w:tr w:rsidR="00A560AF" w14:paraId="642FB995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8F9F6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9F7AE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Programowanie aparatury pomiarowej</w:t>
            </w:r>
          </w:p>
        </w:tc>
      </w:tr>
      <w:tr w:rsidR="00A560AF" w:rsidRPr="00F871E4" w14:paraId="28DDFB4E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6E23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Nazwa przedmiotu w języku angielskim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E280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  <w:t>Programming of Data Acquisition Devices</w:t>
            </w:r>
          </w:p>
        </w:tc>
      </w:tr>
      <w:tr w:rsidR="00A560AF" w14:paraId="58BDA5A8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98A7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33D25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2026/2027</w:t>
            </w:r>
          </w:p>
        </w:tc>
      </w:tr>
    </w:tbl>
    <w:p w14:paraId="7E89097A" w14:textId="77777777" w:rsidR="00A560AF" w:rsidRDefault="00A560AF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6A3D794A" w14:textId="77777777" w:rsidR="00A560AF" w:rsidRDefault="00AE640C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USYTUOWANIE PRZEDMIOTU W SYSTEMIE STUDIÓW</w:t>
      </w:r>
    </w:p>
    <w:p w14:paraId="53630258" w14:textId="77777777" w:rsidR="00A560AF" w:rsidRDefault="00A560AF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Layout w:type="fixed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A560AF" w14:paraId="29EEEDAC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CA7B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825C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A560AF" w14:paraId="19358251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A8B0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45389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A560AF" w14:paraId="7A7C759D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52535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13C8A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A560AF" w14:paraId="074BF261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EF11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095C" w14:textId="71604E34" w:rsidR="00A560AF" w:rsidRPr="00DA1F91" w:rsidRDefault="001500B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262294888"/>
                <w:dropDownList>
                  <w:listItem w:displayText="Wybierz element." w:value="Wybierz element."/>
                  <w:listItem w:displayText="Studia stacjonarne" w:value="Studia stacjonarne"/>
                  <w:listItem w:displayText="Studia niestacjonarne" w:value="Studia niestacjonarne"/>
                  <w:listItem w:displayText="Studia stacjonarne i niestacjonarne" w:value="Studia stacjonarne i niestacjonarne"/>
                </w:dropDownList>
              </w:sdtPr>
              <w:sdtEndPr/>
              <w:sdtContent>
                <w:r w:rsidR="00F871E4">
                  <w:rPr>
                    <w:rFonts w:ascii="Arial" w:hAnsi="Arial" w:cs="Arial"/>
                    <w:b/>
                    <w:sz w:val="22"/>
                    <w:szCs w:val="22"/>
                  </w:rPr>
                  <w:t>Studia stacjonarne i niestacjonarne</w:t>
                </w:r>
              </w:sdtContent>
            </w:sdt>
            <w:bookmarkStart w:id="0" w:name="_GoBack"/>
            <w:bookmarkEnd w:id="0"/>
          </w:p>
        </w:tc>
      </w:tr>
      <w:tr w:rsidR="00A560AF" w14:paraId="18946849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E328E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37B8" w14:textId="2F468E03" w:rsidR="00A560AF" w:rsidRPr="00DA1F91" w:rsidRDefault="001E61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1E61DE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Obrazowanie i przetwarzanie sygnałów biomedycznych</w:t>
            </w:r>
          </w:p>
        </w:tc>
      </w:tr>
      <w:tr w:rsidR="00A560AF" w14:paraId="519B1885" w14:textId="77777777">
        <w:trPr>
          <w:trHeight w:val="345"/>
        </w:trPr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7537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  <w:t>prowadząca przedmiot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7766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37BA5" w14:textId="77777777" w:rsidR="00A560AF" w:rsidRPr="00DA1F91" w:rsidRDefault="001500B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2120285042"/>
                <w:dropDownList>
                  <w:listItem w:displayText="Wybierz element." w:value="Wybierz element."/>
                  <w:listItem w:displayText="Uniwersytet Jana Kochanowskiego" w:value="Uniwersytet Jana Kochanowskiego"/>
                  <w:listItem w:displayText="Politechnika Świętokrzyska" w:value="Politechnika Świętokrzyska"/>
                </w:dropDownList>
              </w:sdtPr>
              <w:sdtEndPr/>
              <w:sdtContent>
                <w:r w:rsidR="00AE640C" w:rsidRPr="00DA1F91">
                  <w:rPr>
                    <w:rFonts w:ascii="Arial" w:hAnsi="Arial" w:cs="Arial"/>
                    <w:b/>
                    <w:sz w:val="22"/>
                    <w:szCs w:val="22"/>
                  </w:rPr>
                  <w:t>Uniwersytet Jana Kochanowskiego</w:t>
                </w:r>
              </w:sdtContent>
            </w:sdt>
          </w:p>
        </w:tc>
      </w:tr>
      <w:tr w:rsidR="00A560AF" w14:paraId="1A99CFDE" w14:textId="77777777">
        <w:trPr>
          <w:trHeight w:val="345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88D45" w14:textId="77777777" w:rsidR="00A560AF" w:rsidRDefault="00A560A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05992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91725" w14:textId="77777777" w:rsidR="00A560AF" w:rsidRPr="00DA1F91" w:rsidRDefault="001500B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94281579"/>
                <w:dropDownList>
                  <w:listItem w:displayText="Choose an item." w:value="Choose an item."/>
                  <w:listItem w:displayText="Instytut Nauk Medycznych" w:value="Instytut Nauk Medycznych"/>
                  <w:listItem w:displayText="Instytut Nauk o Zdrowiu" w:value="Instytut Nauk o Zdrowiu"/>
                  <w:listItem w:displayText="Instytut Biologii" w:value="Instytut Biologii"/>
                  <w:listItem w:displayText="Instytut Chemii" w:value="Instytut Chemii"/>
                  <w:listItem w:displayText="Instytut Fizyki" w:value="Instytut Fizyki"/>
                  <w:listItem w:displayText="Katedra Ekonomii i Finansów" w:value="Katedra Ekonomii i Finansów"/>
                  <w:listItem w:displayText="Katedra Informatyki Stosowanej" w:value="Katedra Informatyki Stosowanej"/>
                  <w:listItem w:displayText="Katedra Inżynierii Produkcji" w:value="Katedra Inżynierii Produkcji"/>
                  <w:listItem w:displayText="Katedra Matematyki i Fizyki" w:value="Katedra Matematyki i Fizyki"/>
                  <w:listItem w:displayText="Katedra Zarządzania i Marketingu" w:value="Katedra Zarządzania i Marketingu"/>
                  <w:listItem w:displayText="Katedra Zarządzania Jakością i Własnością Intelektualną" w:value="Katedra Zarządzania Jakością i Własnością Intelektualną"/>
                  <w:listItem w:displayText="Wydziałowe Laboratorium Języków Obcych" w:value="Wydziałowe Laboratorium Języków Obcych"/>
                  <w:listItem w:displayText="Centrum Sportu" w:value="Centrum Sportu"/>
                </w:dropDownList>
              </w:sdtPr>
              <w:sdtEndPr/>
              <w:sdtContent>
                <w:r w:rsidR="00AE640C" w:rsidRPr="00DA1F91">
                  <w:rPr>
                    <w:rFonts w:ascii="Arial" w:hAnsi="Arial" w:cs="Arial"/>
                    <w:b/>
                    <w:sz w:val="22"/>
                    <w:szCs w:val="22"/>
                  </w:rPr>
                  <w:t>Instytut Fizyki</w:t>
                </w:r>
              </w:sdtContent>
            </w:sdt>
          </w:p>
        </w:tc>
      </w:tr>
      <w:tr w:rsidR="00A560AF" w14:paraId="02BF6730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40EE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B6AA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inż. Paweł Jagodziński</w:t>
            </w:r>
          </w:p>
        </w:tc>
      </w:tr>
      <w:tr w:rsidR="00A560AF" w14:paraId="77558665" w14:textId="77777777">
        <w:trPr>
          <w:trHeight w:val="141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3E3C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EE3434" w14:textId="77777777" w:rsidR="00A560AF" w:rsidRDefault="006633A8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dr hab. inż. Dariusz Bojczuk, prof. PŚk</w:t>
            </w:r>
          </w:p>
        </w:tc>
      </w:tr>
    </w:tbl>
    <w:p w14:paraId="2711C7A4" w14:textId="77777777" w:rsidR="00A560AF" w:rsidRDefault="00A560AF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7024B2DF" w14:textId="77777777" w:rsidR="00A560AF" w:rsidRDefault="00AE640C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4AEEFC1D" w14:textId="77777777" w:rsidR="00A560AF" w:rsidRDefault="00A560AF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127"/>
        <w:gridCol w:w="5031"/>
      </w:tblGrid>
      <w:tr w:rsidR="00A560AF" w14:paraId="54E3A9B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BBFA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A3EAF" w14:textId="77777777" w:rsidR="00A560AF" w:rsidRPr="00DA1F91" w:rsidRDefault="001500B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287052353"/>
                <w:dropDownList>
                  <w:listItem w:displayText="Choose an item." w:value="Choose an item."/>
                  <w:listItem w:displayText="Przedmiot kształcenia ogólnego" w:value="Przedmiot kształcenia ogólnego"/>
                  <w:listItem w:displayText="Przedmiot kierunkowy" w:value="Przedmiot kierunkowy"/>
                  <w:listItem w:displayText="Przedmiot specjalnościowy" w:value="Przedmiot specjalnościowy"/>
                </w:dropDownList>
              </w:sdtPr>
              <w:sdtEndPr/>
              <w:sdtContent>
                <w:r w:rsidR="00AE640C" w:rsidRPr="00DA1F91">
                  <w:rPr>
                    <w:rFonts w:ascii="Arial" w:hAnsi="Arial" w:cs="Arial"/>
                    <w:b/>
                    <w:sz w:val="22"/>
                    <w:szCs w:val="22"/>
                  </w:rPr>
                  <w:t>Przedmiot specjalnościowy</w:t>
                </w:r>
              </w:sdtContent>
            </w:sdt>
          </w:p>
        </w:tc>
      </w:tr>
      <w:tr w:rsidR="00A560AF" w14:paraId="07D456E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ECFD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przedmiotu 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6F43" w14:textId="77777777" w:rsidR="00A560AF" w:rsidRPr="00DA1F91" w:rsidRDefault="001500B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797420278"/>
                <w:dropDownList>
                  <w:listItem w:displayText="Choose an item." w:value="Choose an item."/>
                  <w:listItem w:displayText="Obowiązkowy" w:value="Obowiązkowy"/>
                  <w:listItem w:displayText="Wybieralny" w:value="Wybieralny"/>
                </w:dropDownList>
              </w:sdtPr>
              <w:sdtEndPr/>
              <w:sdtContent>
                <w:r w:rsidR="00AE640C" w:rsidRPr="00DA1F91">
                  <w:rPr>
                    <w:rFonts w:ascii="Arial" w:hAnsi="Arial" w:cs="Arial"/>
                    <w:b/>
                    <w:sz w:val="22"/>
                    <w:szCs w:val="22"/>
                  </w:rPr>
                  <w:t>Wybieralny</w:t>
                </w:r>
              </w:sdtContent>
            </w:sdt>
          </w:p>
        </w:tc>
      </w:tr>
      <w:tr w:rsidR="00A560AF" w14:paraId="3AFD993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59AD3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8D7B" w14:textId="77777777" w:rsidR="00A560AF" w:rsidRPr="00DA1F91" w:rsidRDefault="001500B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353387170"/>
                <w:dropDownList>
                  <w:listItem w:displayText="Choose an item." w:value="Choose an item."/>
                  <w:listItem w:displayText="Polski" w:value="Polski"/>
                  <w:listItem w:displayText="Angielski" w:value="Angielski"/>
                </w:dropDownList>
              </w:sdtPr>
              <w:sdtEndPr/>
              <w:sdtContent>
                <w:r w:rsidR="00AE640C" w:rsidRPr="00DA1F91">
                  <w:rPr>
                    <w:rFonts w:ascii="Arial" w:hAnsi="Arial" w:cs="Arial"/>
                    <w:b/>
                    <w:sz w:val="22"/>
                    <w:szCs w:val="22"/>
                  </w:rPr>
                  <w:t>Polski</w:t>
                </w:r>
              </w:sdtContent>
            </w:sdt>
          </w:p>
        </w:tc>
      </w:tr>
      <w:tr w:rsidR="00A560AF" w14:paraId="7DFE1FE6" w14:textId="77777777">
        <w:trPr>
          <w:trHeight w:val="34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B1A90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planie studiów - semestr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6C268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DD2F" w14:textId="77777777" w:rsidR="00A560AF" w:rsidRPr="00DA1F91" w:rsidRDefault="001500B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646275333"/>
                <w:dropDownList>
                  <w:listItem w:displayText="Choose an item." w:value="Choose an item."/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</w:dropDownList>
              </w:sdtPr>
              <w:sdtEndPr/>
              <w:sdtContent>
                <w:r w:rsidR="00AE640C" w:rsidRPr="00DA1F91">
                  <w:rPr>
                    <w:rFonts w:ascii="Arial" w:hAnsi="Arial" w:cs="Arial"/>
                    <w:b/>
                    <w:sz w:val="22"/>
                    <w:szCs w:val="22"/>
                  </w:rPr>
                  <w:t>Semestr V</w:t>
                </w:r>
              </w:sdtContent>
            </w:sdt>
          </w:p>
        </w:tc>
      </w:tr>
      <w:tr w:rsidR="00A560AF" w14:paraId="7A5A089F" w14:textId="77777777">
        <w:trPr>
          <w:trHeight w:val="340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B3DE" w14:textId="77777777" w:rsidR="00A560AF" w:rsidRDefault="00A560A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3021F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53B20" w14:textId="77777777" w:rsidR="00A560AF" w:rsidRPr="00DA1F91" w:rsidRDefault="001500B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68043690"/>
                <w:dropDownList>
                  <w:listItem w:displayText="Choose an item." w:value="Choose an item."/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</w:dropDownList>
              </w:sdtPr>
              <w:sdtEndPr/>
              <w:sdtContent>
                <w:r w:rsidR="00AE640C" w:rsidRPr="00DA1F91">
                  <w:rPr>
                    <w:rFonts w:ascii="Arial" w:hAnsi="Arial" w:cs="Arial"/>
                    <w:b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A560AF" w14:paraId="02E819F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9BF55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1E94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Podstawy elektrotechniki i elektroniki, Podstawy informatyki, Programowanie</w:t>
            </w:r>
          </w:p>
        </w:tc>
      </w:tr>
      <w:tr w:rsidR="00A560AF" w14:paraId="3FD6F08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8D87F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649B8" w14:textId="77777777" w:rsidR="00A560AF" w:rsidRPr="00DA1F91" w:rsidRDefault="001500B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860807452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AE640C" w:rsidRPr="00DA1F91">
                  <w:rPr>
                    <w:rFonts w:ascii="Arial" w:hAnsi="Arial" w:cs="Arial"/>
                    <w:b/>
                    <w:sz w:val="22"/>
                    <w:szCs w:val="22"/>
                  </w:rPr>
                  <w:t>TAK</w:t>
                </w:r>
              </w:sdtContent>
            </w:sdt>
          </w:p>
        </w:tc>
      </w:tr>
      <w:tr w:rsidR="00A560AF" w14:paraId="37F4F8F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77A30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4DEA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lang w:eastAsia="pl-PL"/>
              </w:rPr>
              <w:t>3</w:t>
            </w:r>
          </w:p>
        </w:tc>
      </w:tr>
    </w:tbl>
    <w:p w14:paraId="4C00691C" w14:textId="77777777" w:rsidR="00A560AF" w:rsidRDefault="00A560AF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839"/>
        <w:gridCol w:w="1179"/>
        <w:gridCol w:w="1179"/>
        <w:gridCol w:w="1180"/>
        <w:gridCol w:w="1181"/>
        <w:gridCol w:w="1181"/>
      </w:tblGrid>
      <w:tr w:rsidR="00A560AF" w14:paraId="5E22F7CE" w14:textId="77777777">
        <w:trPr>
          <w:trHeight w:val="567"/>
        </w:trPr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2C4A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8F9E9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8301E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CBE2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C86E6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11AD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inne</w:t>
            </w:r>
          </w:p>
        </w:tc>
      </w:tr>
      <w:tr w:rsidR="00A560AF" w14:paraId="6A68BC5C" w14:textId="77777777" w:rsidTr="00DA1F91">
        <w:trPr>
          <w:trHeight w:val="23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9917E" w14:textId="77777777" w:rsidR="00A560AF" w:rsidRDefault="00AE640C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F920B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  <w:t>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2B931" w14:textId="77777777" w:rsidR="00A560AF" w:rsidRPr="00DA1F91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DA1F91"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756C1" w14:textId="77777777" w:rsidR="00A560AF" w:rsidRPr="00DA1F91" w:rsidRDefault="00A560A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0EAC" w14:textId="77777777" w:rsidR="00A560AF" w:rsidRPr="00DA1F91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DA1F91"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786D1" w14:textId="77777777" w:rsidR="00A560AF" w:rsidRPr="00DA1F91" w:rsidRDefault="00A560A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BF1D2" w14:textId="77777777" w:rsidR="00A560AF" w:rsidRPr="00DA1F91" w:rsidRDefault="00A560A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A560AF" w14:paraId="3F5B6DFC" w14:textId="77777777">
        <w:trPr>
          <w:trHeight w:val="23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02AB" w14:textId="77777777" w:rsidR="00A560AF" w:rsidRDefault="00A560AF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62D85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  <w:t>niestacjonarne: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0129" w14:textId="1310A5B8" w:rsidR="00A560AF" w:rsidRDefault="00C46033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2646D" w14:textId="77777777" w:rsidR="00A560AF" w:rsidRDefault="00A560AF">
            <w:pPr>
              <w:jc w:val="center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37DF8" w14:textId="516E2609" w:rsidR="00A560AF" w:rsidRDefault="00C46033">
            <w:pPr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5ACC" w14:textId="77777777" w:rsidR="00A560AF" w:rsidRDefault="00A560AF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C3DCB" w14:textId="77777777" w:rsidR="00A560AF" w:rsidRDefault="00A560AF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14:paraId="31974333" w14:textId="77777777" w:rsidR="00A560AF" w:rsidRDefault="00AE640C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br w:type="page"/>
      </w: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UCZenia SIĘ </w:t>
      </w:r>
    </w:p>
    <w:p w14:paraId="12F9CF86" w14:textId="77777777" w:rsidR="00A560AF" w:rsidRDefault="00A560AF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910"/>
        <w:gridCol w:w="5184"/>
        <w:gridCol w:w="1704"/>
      </w:tblGrid>
      <w:tr w:rsidR="00A560AF" w14:paraId="3C132254" w14:textId="77777777">
        <w:trPr>
          <w:cantSplit/>
          <w:trHeight w:val="85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12E9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3636" w14:textId="77777777" w:rsidR="00A560AF" w:rsidRDefault="00AE640C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669F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2B3A8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A560AF" w14:paraId="2EF07D44" w14:textId="77777777">
        <w:trPr>
          <w:cantSplit/>
          <w:trHeight w:val="28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18B261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001D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404F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Zna podstawy komputerowych systemów pomiarowych oraz rolę oprogramowania w ich funkcjonowaniu.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D067D" w14:textId="77777777" w:rsidR="00A560AF" w:rsidRDefault="000D7F55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IB1_W03</w:t>
            </w:r>
          </w:p>
          <w:p w14:paraId="3ACEE9EA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IB1_W04</w:t>
            </w:r>
          </w:p>
        </w:tc>
      </w:tr>
      <w:tr w:rsidR="00A560AF" w14:paraId="21D43E22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026993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91E5F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W02</w:t>
            </w:r>
          </w:p>
        </w:tc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2EE08E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Zna środowisko LabVIEW oraz zasady programowania graficznego i przepływu danych.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6A5A" w14:textId="77777777" w:rsidR="00A560AF" w:rsidRDefault="000D7F55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IB1_W04</w:t>
            </w:r>
          </w:p>
          <w:p w14:paraId="3721AC1A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IB1_W05</w:t>
            </w:r>
          </w:p>
        </w:tc>
      </w:tr>
      <w:tr w:rsidR="00A560AF" w14:paraId="27B9A83F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606C46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6B60A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W03</w:t>
            </w:r>
          </w:p>
        </w:tc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2253BC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Zna metody akwizycji, wizualizacji i analizy danych pomiarowych.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30C52" w14:textId="77777777" w:rsidR="00A560AF" w:rsidRDefault="000D7F55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IB1_W05</w:t>
            </w:r>
          </w:p>
          <w:p w14:paraId="1E2C6209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IB1_W07</w:t>
            </w:r>
          </w:p>
        </w:tc>
      </w:tr>
      <w:tr w:rsidR="00A560AF" w14:paraId="574983FC" w14:textId="77777777">
        <w:trPr>
          <w:cantSplit/>
          <w:trHeight w:val="28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3C7A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4C1A7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F963" w14:textId="57938EB4" w:rsidR="00A560AF" w:rsidRDefault="00E33C3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Potrafi tworzyć</w:t>
            </w:r>
            <w:r w:rsidR="00AE640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aplikacje pomiarowe w środowisku LabVIEW.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D1D02" w14:textId="77777777" w:rsidR="00A560AF" w:rsidRDefault="000D7F55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IB1_U01</w:t>
            </w:r>
          </w:p>
          <w:p w14:paraId="777ED1F4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IB1_U15</w:t>
            </w:r>
          </w:p>
        </w:tc>
      </w:tr>
      <w:tr w:rsidR="00A560AF" w14:paraId="1E83A1FD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94E9D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9E60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D8B56" w14:textId="77777777" w:rsidR="00A560AF" w:rsidRDefault="00AE640C">
            <w:pPr>
              <w:ind w:left="0" w:firstLine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Realizuje pomiary i eksperymenty z wykorzystaniem platformy pomiarowej oraz interpretuje wyniki.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4080" w14:textId="77777777" w:rsidR="00A560AF" w:rsidRDefault="000D7F55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IB1_U03</w:t>
            </w:r>
          </w:p>
          <w:p w14:paraId="3D025BAC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IB1_U08</w:t>
            </w:r>
          </w:p>
        </w:tc>
      </w:tr>
      <w:tr w:rsidR="00A560AF" w14:paraId="4AD3FBDB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2BD8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0DB81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1BC20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Projektuje prostą aplikację pomiarową integrującą oprogramowanie i sprzęt.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B16C7" w14:textId="77777777" w:rsidR="00A560AF" w:rsidRDefault="000D7F55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IB1_U11</w:t>
            </w:r>
          </w:p>
          <w:p w14:paraId="3855B380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IB1_U15</w:t>
            </w:r>
          </w:p>
        </w:tc>
      </w:tr>
      <w:tr w:rsidR="00A560AF" w14:paraId="5B3818DF" w14:textId="77777777">
        <w:trPr>
          <w:cantSplit/>
          <w:trHeight w:val="285"/>
        </w:trPr>
        <w:tc>
          <w:tcPr>
            <w:tcW w:w="14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1EFE7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479C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10B94" w14:textId="045DCA69" w:rsidR="00A560AF" w:rsidRDefault="00E33C3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Jest gotów do pracy </w:t>
            </w:r>
            <w:r w:rsidR="00AE640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indywidualnie i zespołowo podczas realizacji zadań laboratoryjnych.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19CA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  <w:tr w:rsidR="00A560AF" w14:paraId="4FC5796F" w14:textId="77777777">
        <w:trPr>
          <w:cantSplit/>
          <w:trHeight w:val="285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F0F96" w14:textId="77777777" w:rsidR="00A560AF" w:rsidRDefault="00A560A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A889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6EB5" w14:textId="77777777" w:rsidR="00A560AF" w:rsidRDefault="00AE640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świadomość odpowiedzialności za poprawność pomiarów w zastosowaniach biomedycznych.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6CE8D" w14:textId="77777777" w:rsidR="00A560AF" w:rsidRDefault="000D7F5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IB1_K02</w:t>
            </w:r>
          </w:p>
          <w:p w14:paraId="54AEC4EC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IB1_K03</w:t>
            </w:r>
          </w:p>
        </w:tc>
      </w:tr>
    </w:tbl>
    <w:p w14:paraId="65D08026" w14:textId="77777777" w:rsidR="00A560AF" w:rsidRDefault="00A560AF">
      <w:pPr>
        <w:ind w:left="0" w:firstLine="0"/>
        <w:rPr>
          <w:rFonts w:ascii="Arial" w:hAnsi="Arial" w:cs="Arial"/>
          <w:b/>
          <w:color w:val="auto"/>
        </w:rPr>
      </w:pPr>
    </w:p>
    <w:p w14:paraId="116222FC" w14:textId="77777777" w:rsidR="00A560AF" w:rsidRDefault="00AE640C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7CE4E9F8" w14:textId="77777777" w:rsidR="00A560AF" w:rsidRDefault="00A560AF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7"/>
        <w:gridCol w:w="7797"/>
      </w:tblGrid>
      <w:tr w:rsidR="00A560AF" w14:paraId="642B342F" w14:textId="77777777">
        <w:trPr>
          <w:cantSplit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D9C8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FD640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A560AF" w14:paraId="4C096CD6" w14:textId="77777777">
        <w:trPr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DCE3B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A17F" w14:textId="77777777" w:rsidR="00A560AF" w:rsidRDefault="00AE640C">
            <w:pPr>
              <w:pStyle w:val="Tekstpodstawowy"/>
              <w:ind w:left="35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Wprowadzenie do komputerowych systemów pomiarowych, Podstawy programowania graficznego, Środowisko LabVIEW – architektura i elementy, Typy danych i przepływ danych, Interfejs użytkownika (Front Panel), Podstawy integracji software-hardware, Generacja i rejestracja sygnałów, Analiza i wizualizacja danych, Błędy pomiarowe i niezawodność pomiarów</w:t>
            </w:r>
          </w:p>
        </w:tc>
      </w:tr>
      <w:tr w:rsidR="00A560AF" w14:paraId="06C35C00" w14:textId="77777777">
        <w:trPr>
          <w:cantSplit/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13692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36EF" w14:textId="77777777" w:rsidR="00A560AF" w:rsidRDefault="00AE640C">
            <w:pPr>
              <w:pStyle w:val="Tekstpodstawowy"/>
              <w:ind w:left="35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Wprowadzenie do LabVIEW, Tworzenie VI, Struktury sterujące i pętle, Obsługa danych i wizualizacja, Wprowadzenie do Analog Discovery Studio, Pomiary sygnałów napięciowych, Generacja sygnałów testowych, Akwizycja i zapis danych, Analiza widmowa i filtracja, Modelowanie i symulacje komputerowe w środowisku LabVIEW.</w:t>
            </w:r>
          </w:p>
        </w:tc>
      </w:tr>
    </w:tbl>
    <w:p w14:paraId="7D9AD423" w14:textId="77777777" w:rsidR="00A560AF" w:rsidRDefault="00A560AF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37C94B3C" w14:textId="77777777" w:rsidR="00A560AF" w:rsidRDefault="00AE640C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405814D7" w14:textId="77777777" w:rsidR="00A560AF" w:rsidRDefault="00A560AF">
      <w:pPr>
        <w:rPr>
          <w:rFonts w:ascii="Arial" w:hAnsi="Arial" w:cs="Arial"/>
          <w:b/>
          <w:color w:val="auto"/>
          <w:sz w:val="16"/>
        </w:rPr>
      </w:pPr>
    </w:p>
    <w:tbl>
      <w:tblPr>
        <w:tblW w:w="928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362"/>
        <w:gridCol w:w="1360"/>
        <w:gridCol w:w="1362"/>
        <w:gridCol w:w="1360"/>
        <w:gridCol w:w="1362"/>
        <w:gridCol w:w="1361"/>
      </w:tblGrid>
      <w:tr w:rsidR="00A560AF" w14:paraId="66C67FEA" w14:textId="77777777">
        <w:trPr>
          <w:cantSplit/>
          <w:trHeight w:val="428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43FFE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8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7BC7B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A560AF" w14:paraId="4F0A624B" w14:textId="77777777">
        <w:trPr>
          <w:cantSplit/>
          <w:trHeight w:val="427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2DEA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C5828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EAA75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1FA0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FDCB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FEDB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F48C" w14:textId="0E32B00A" w:rsidR="00A560AF" w:rsidRDefault="00C46033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Inne </w:t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A560AF" w14:paraId="28324F86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C35E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8CB1B" w14:textId="77777777" w:rsidR="00A560AF" w:rsidRDefault="00A560AF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C279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55281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01B2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CD38A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C5914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A560AF" w14:paraId="57FD93F9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99CD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2A4E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F48F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00677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C804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118E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2EBB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A560AF" w14:paraId="7E057ACC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2A1B5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265F5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539B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0E7E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BF8E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84E0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D5A7E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A560AF" w14:paraId="64405422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4DAF2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0530C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EB19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DDBBF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41B09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E0148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41F45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560AF" w14:paraId="662ACF0D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893CA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A7463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FE929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92A7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D274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986A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E00B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560AF" w14:paraId="378DC164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60363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CA263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E9D5B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B3C0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CB28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9817E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98EF2" w14:textId="77777777" w:rsidR="00A560AF" w:rsidRDefault="00A560AF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560AF" w14:paraId="1CF81F03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0ED3F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7482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8B46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FD36C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EABA8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C0234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D6B3F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A560AF" w14:paraId="6914A625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A88BC" w14:textId="77777777" w:rsidR="00A560AF" w:rsidRDefault="00AE640C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7B8C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8F64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5A799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823A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FEFC5" w14:textId="77777777" w:rsidR="00A560AF" w:rsidRDefault="00A560AF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E266B" w14:textId="77777777" w:rsidR="00A560AF" w:rsidRDefault="00AE640C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5836BA06" w14:textId="77777777" w:rsidR="00A560AF" w:rsidRDefault="00AE640C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br w:type="page"/>
      </w:r>
    </w:p>
    <w:p w14:paraId="468B5730" w14:textId="77777777" w:rsidR="00A560AF" w:rsidRDefault="00AE640C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Forma i warunki zaliczenia</w:t>
      </w:r>
    </w:p>
    <w:p w14:paraId="6A9CB290" w14:textId="77777777" w:rsidR="00A560AF" w:rsidRDefault="00A560AF">
      <w:pPr>
        <w:rPr>
          <w:rFonts w:ascii="Arial" w:hAnsi="Arial" w:cs="Arial"/>
          <w:b/>
          <w:color w:val="auto"/>
          <w:sz w:val="16"/>
        </w:rPr>
      </w:pPr>
    </w:p>
    <w:tbl>
      <w:tblPr>
        <w:tblW w:w="93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7"/>
        <w:gridCol w:w="2294"/>
        <w:gridCol w:w="5595"/>
      </w:tblGrid>
      <w:tr w:rsidR="00A560AF" w14:paraId="0488982F" w14:textId="77777777" w:rsidTr="00C46033">
        <w:trPr>
          <w:cantSplit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2E42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5BB0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C543D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A560AF" w14:paraId="2A0D75EC" w14:textId="77777777" w:rsidTr="00C46033">
        <w:trPr>
          <w:cantSplit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2E565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70E83" w14:textId="77777777" w:rsidR="00A560AF" w:rsidRPr="00C46033" w:rsidRDefault="001500B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1498117"/>
                <w:dropDownList>
                  <w:listItem w:displayText="Wybierz element." w:value="Wybierz element."/>
                  <w:listItem w:displayText="egzamin" w:value="egzamin"/>
                  <w:listItem w:displayText="zaliczenie z oceną" w:value="zaliczenie z oceną"/>
                  <w:listItem w:displayText="zaliczenie" w:value="zaliczenie"/>
                </w:dropDownList>
              </w:sdtPr>
              <w:sdtEndPr/>
              <w:sdtContent>
                <w:r w:rsidR="00AE640C" w:rsidRPr="00C46033">
                  <w:rPr>
                    <w:rFonts w:ascii="Arial" w:hAnsi="Arial" w:cs="Arial"/>
                    <w:sz w:val="20"/>
                    <w:szCs w:val="20"/>
                  </w:rPr>
                  <w:t>egzamin</w:t>
                </w:r>
              </w:sdtContent>
            </w:sdt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819F" w14:textId="77777777" w:rsidR="00A560AF" w:rsidRDefault="00AE640C">
            <w:pPr>
              <w:ind w:left="101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Uzyskanie co najmniej 50% punktów z egzaminu pisemnego</w:t>
            </w:r>
          </w:p>
        </w:tc>
      </w:tr>
      <w:tr w:rsidR="00A560AF" w14:paraId="52FE3A95" w14:textId="77777777" w:rsidTr="00C46033">
        <w:trPr>
          <w:cantSplit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1AB4F" w14:textId="77777777" w:rsidR="00A560AF" w:rsidRDefault="00AE640C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E7F7" w14:textId="58D62826" w:rsidR="00A560AF" w:rsidRPr="00C46033" w:rsidRDefault="00E33C3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33C34">
              <w:rPr>
                <w:rFonts w:ascii="Arial" w:hAnsi="Arial" w:cs="Arial"/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C8A6" w14:textId="77777777" w:rsidR="00A560AF" w:rsidRDefault="00AE640C">
            <w:pPr>
              <w:ind w:left="101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Uzyskanie co najmniej 50% punktów z kolokwium w trakcie zajęć, </w:t>
            </w:r>
          </w:p>
        </w:tc>
      </w:tr>
    </w:tbl>
    <w:p w14:paraId="7E1A3B65" w14:textId="77777777" w:rsidR="00A560AF" w:rsidRDefault="00A560AF">
      <w:pPr>
        <w:rPr>
          <w:rFonts w:ascii="Arial" w:hAnsi="Arial" w:cs="Arial"/>
          <w:b/>
          <w:color w:val="auto"/>
          <w:szCs w:val="16"/>
        </w:rPr>
      </w:pPr>
    </w:p>
    <w:p w14:paraId="4F6586A7" w14:textId="77777777" w:rsidR="00A560AF" w:rsidRDefault="00AE640C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04EBA357" w14:textId="77777777" w:rsidR="00A560AF" w:rsidRDefault="00A560AF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2"/>
        <w:gridCol w:w="425"/>
        <w:gridCol w:w="426"/>
        <w:gridCol w:w="427"/>
        <w:gridCol w:w="426"/>
        <w:gridCol w:w="796"/>
      </w:tblGrid>
      <w:tr w:rsidR="00A560AF" w14:paraId="3872688D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5FEF2" w14:textId="77777777" w:rsidR="00A560AF" w:rsidRDefault="00AE640C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A560AF" w14:paraId="0842C4B2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AC83" w14:textId="77777777" w:rsidR="00A560AF" w:rsidRDefault="00AE640C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D569" w14:textId="77777777" w:rsidR="00A560AF" w:rsidRDefault="00AE640C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0358" w14:textId="77777777" w:rsidR="00A560AF" w:rsidRDefault="00AE640C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3DE1" w14:textId="77777777" w:rsidR="00A560AF" w:rsidRDefault="00AE640C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A560AF" w14:paraId="78C4D58C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09FFC" w14:textId="77777777" w:rsidR="00A560AF" w:rsidRDefault="00A560AF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62651" w14:textId="77777777" w:rsidR="00A560AF" w:rsidRDefault="00A560AF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CBDE" w14:textId="77777777" w:rsidR="00A560AF" w:rsidRDefault="00AE640C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1C057" w14:textId="77777777" w:rsidR="00A560AF" w:rsidRDefault="00AE640C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A865" w14:textId="77777777" w:rsidR="00A560AF" w:rsidRDefault="00A560AF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A560AF" w14:paraId="28E50C32" w14:textId="77777777" w:rsidTr="00ED3948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41582B" w14:textId="77777777" w:rsidR="00A560AF" w:rsidRDefault="00A560AF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E02A4A" w14:textId="77777777" w:rsidR="00A560AF" w:rsidRDefault="00AE64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C302FF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56A742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5B78C7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35300D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8140B0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9B4ADE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9429EB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192590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C2F5A1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56060B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32A4B1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560AF" w14:paraId="564B38A1" w14:textId="77777777" w:rsidTr="00ED3948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11913C" w14:textId="77777777" w:rsidR="00A560AF" w:rsidRDefault="00A560AF">
            <w:pPr>
              <w:pStyle w:val="Akapitzlist1"/>
              <w:ind w:left="176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FD980C" w14:textId="77777777" w:rsidR="00A560AF" w:rsidRDefault="00A560AF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EB18B" w14:textId="77777777" w:rsidR="00A560AF" w:rsidRPr="00C46033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C4603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DE946" w14:textId="77777777" w:rsidR="00A560AF" w:rsidRPr="00C46033" w:rsidRDefault="00A560A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B2316" w14:textId="77777777" w:rsidR="00A560AF" w:rsidRPr="00C46033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C4603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DB1C0" w14:textId="77777777" w:rsidR="00A560AF" w:rsidRPr="00C46033" w:rsidRDefault="00A560A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8D369" w14:textId="77777777" w:rsidR="00A560AF" w:rsidRPr="00C46033" w:rsidRDefault="00A560A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59FB" w14:textId="77777777" w:rsidR="00A560AF" w:rsidRPr="00C46033" w:rsidRDefault="00DA1F91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C4603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CF2C" w14:textId="77777777" w:rsidR="00A560AF" w:rsidRPr="00C46033" w:rsidRDefault="00A560A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8E6B" w14:textId="77777777" w:rsidR="00A560AF" w:rsidRPr="00C46033" w:rsidRDefault="00DA1F91">
            <w:pPr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C4603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38AFE" w14:textId="77777777" w:rsidR="00A560AF" w:rsidRDefault="00A560AF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103C" w14:textId="77777777" w:rsidR="00A560AF" w:rsidRDefault="00A560AF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939F18" w14:textId="77777777" w:rsidR="00A560AF" w:rsidRDefault="00A560A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A560AF" w14:paraId="5BB244DD" w14:textId="77777777" w:rsidTr="00ED3948">
        <w:trPr>
          <w:cantSplit/>
          <w:trHeight w:val="3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C85B52" w14:textId="77777777" w:rsidR="00A560AF" w:rsidRDefault="00A560AF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6422AC" w14:textId="77777777" w:rsidR="00A560AF" w:rsidRDefault="00AE64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2D7B5" w14:textId="77777777" w:rsidR="00A560AF" w:rsidRPr="00C46033" w:rsidRDefault="00DA1F91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C4603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A0F93" w14:textId="77777777" w:rsidR="00A560AF" w:rsidRPr="00C46033" w:rsidRDefault="00A560A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458E" w14:textId="77777777" w:rsidR="00A560AF" w:rsidRPr="00C46033" w:rsidRDefault="00C35F6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C4603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398B" w14:textId="77777777" w:rsidR="00A560AF" w:rsidRPr="00C46033" w:rsidRDefault="00A560A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564FB" w14:textId="77777777" w:rsidR="00A560AF" w:rsidRPr="00C46033" w:rsidRDefault="00A560A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FE911" w14:textId="77777777" w:rsidR="00A560AF" w:rsidRPr="00C46033" w:rsidRDefault="00DA1F91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C4603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D22FF" w14:textId="77777777" w:rsidR="00A560AF" w:rsidRPr="00C46033" w:rsidRDefault="00A560A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40D0" w14:textId="77777777" w:rsidR="00A560AF" w:rsidRPr="00C46033" w:rsidRDefault="00C35F6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C4603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63E5" w14:textId="77777777" w:rsidR="00A560AF" w:rsidRDefault="00A560A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03D9A" w14:textId="77777777" w:rsidR="00A560AF" w:rsidRDefault="00A560AF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782F0F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560AF" w14:paraId="113DAE23" w14:textId="77777777">
        <w:trPr>
          <w:cantSplit/>
          <w:trHeight w:val="28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08BA22" w14:textId="77777777" w:rsidR="00A560AF" w:rsidRDefault="00A560AF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D9A11D" w14:textId="77777777" w:rsidR="00A560AF" w:rsidRDefault="00AE64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06AB8F" w14:textId="77777777" w:rsidR="00A560AF" w:rsidRDefault="00C35F6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48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F02E24" w14:textId="77777777" w:rsidR="00A560AF" w:rsidRDefault="00C35F6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30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706D3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560AF" w14:paraId="65910684" w14:textId="77777777">
        <w:trPr>
          <w:cantSplit/>
          <w:trHeight w:val="32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E3442" w14:textId="77777777" w:rsidR="00A560AF" w:rsidRDefault="00A560AF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377CA8" w14:textId="77777777" w:rsidR="00A560AF" w:rsidRDefault="00AE64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B5E0BE" w14:textId="77777777" w:rsidR="00A560AF" w:rsidRDefault="00DA1F91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1,9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7BBD35" w14:textId="77777777" w:rsidR="00A560AF" w:rsidRDefault="00DA1F91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165394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A560AF" w14:paraId="0F07F2C0" w14:textId="77777777">
        <w:trPr>
          <w:cantSplit/>
          <w:trHeight w:val="6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3E72C" w14:textId="77777777" w:rsidR="00A560AF" w:rsidRDefault="00A560AF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84812" w14:textId="77777777" w:rsidR="00A560AF" w:rsidRDefault="00AE64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1A027" w14:textId="77777777" w:rsidR="00A560AF" w:rsidRDefault="00C35F6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9A1D4" w14:textId="77777777" w:rsidR="00A560AF" w:rsidRDefault="00C35F6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45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1B8E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560AF" w14:paraId="43166324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87343" w14:textId="77777777" w:rsidR="00A560AF" w:rsidRDefault="00A560AF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9E11" w14:textId="77777777" w:rsidR="00A560AF" w:rsidRDefault="00AE64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CC05" w14:textId="77777777" w:rsidR="00A560AF" w:rsidRDefault="00DA1F91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1,1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8720" w14:textId="77777777" w:rsidR="00A560AF" w:rsidRDefault="00DA1F91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B003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A560AF" w14:paraId="15E36D3F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E64640" w14:textId="77777777" w:rsidR="00A560AF" w:rsidRDefault="00A560AF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21EDDA" w14:textId="77777777" w:rsidR="00A560AF" w:rsidRDefault="00AE64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AE8D8C" w14:textId="77777777" w:rsidR="00A560AF" w:rsidRDefault="00C35F6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50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792D64" w14:textId="77777777" w:rsidR="00A560AF" w:rsidRDefault="00C35F6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CF46FE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560AF" w14:paraId="7E8DBE80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E2BDBD" w14:textId="77777777" w:rsidR="00A560AF" w:rsidRDefault="00A560AF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95C9D0" w14:textId="77777777" w:rsidR="00A560AF" w:rsidRDefault="00AE64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6BF558" w14:textId="77777777" w:rsidR="00A560AF" w:rsidRDefault="00C35F6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B0276F" w14:textId="77777777" w:rsidR="00A560AF" w:rsidRDefault="00C35F64" w:rsidP="00DA1F91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</w:t>
            </w:r>
            <w:r w:rsidR="00AE640C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AE640C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</w:instrText>
            </w:r>
            <w:r w:rsidR="00AE640C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E5878C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A560AF" w14:paraId="36991BF8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40FE" w14:textId="77777777" w:rsidR="00A560AF" w:rsidRDefault="00A560AF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19EF" w14:textId="77777777" w:rsidR="00A560AF" w:rsidRDefault="00AE64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8824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=25*c14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75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AE44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=25*c14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75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215F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560AF" w14:paraId="6FA658F6" w14:textId="77777777" w:rsidTr="00DA1F91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C6A5" w14:textId="77777777" w:rsidR="00A560AF" w:rsidRDefault="00A560AF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B81B4" w14:textId="77777777" w:rsidR="00A560AF" w:rsidRDefault="00AE64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014BC776" w14:textId="77777777" w:rsidR="00A560AF" w:rsidRDefault="00AE64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B117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9942C" w14:textId="77777777" w:rsidR="00A560AF" w:rsidRDefault="00AE640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037E9557" w14:textId="77777777" w:rsidR="00A560AF" w:rsidRDefault="00A560AF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2A33EFB1" w14:textId="77777777" w:rsidR="00A560AF" w:rsidRDefault="00AE640C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257F1EE9" w14:textId="77777777" w:rsidR="00A560AF" w:rsidRDefault="00A560AF">
      <w:pPr>
        <w:spacing w:after="60"/>
        <w:rPr>
          <w:rFonts w:ascii="Arial" w:hAnsi="Arial" w:cs="Arial"/>
          <w:color w:val="auto"/>
          <w:sz w:val="16"/>
        </w:rPr>
      </w:pPr>
    </w:p>
    <w:p w14:paraId="18D1A0AC" w14:textId="77777777" w:rsidR="00A560AF" w:rsidRDefault="00AE640C">
      <w:pPr>
        <w:pStyle w:val="Akapitzlist"/>
        <w:numPr>
          <w:ilvl w:val="0"/>
          <w:numId w:val="2"/>
        </w:numPr>
        <w:spacing w:after="60"/>
        <w:ind w:left="567" w:hanging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Chruściel M. (2008), LabVIEW w praktyce, Wydawnictwo BTC, Legionowo</w:t>
      </w:r>
    </w:p>
    <w:p w14:paraId="3D0D99A9" w14:textId="77777777" w:rsidR="00A560AF" w:rsidRDefault="00AE640C">
      <w:pPr>
        <w:pStyle w:val="Akapitzlist"/>
        <w:numPr>
          <w:ilvl w:val="0"/>
          <w:numId w:val="2"/>
        </w:numPr>
        <w:spacing w:after="60"/>
        <w:ind w:left="567" w:hanging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Tłaczała W. (2021), Środowisko LabVIEW w eksperymencie wspomaganym komputerowo, Wydawnictwo PWN, </w:t>
      </w:r>
    </w:p>
    <w:p w14:paraId="4DCCC48E" w14:textId="77777777" w:rsidR="00A560AF" w:rsidRDefault="00AE640C">
      <w:pPr>
        <w:pStyle w:val="Akapitzlist"/>
        <w:numPr>
          <w:ilvl w:val="0"/>
          <w:numId w:val="2"/>
        </w:numPr>
        <w:spacing w:after="60"/>
        <w:ind w:left="567" w:hanging="357"/>
        <w:contextualSpacing w:val="0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dokumentacja LabVIEW, </w:t>
      </w:r>
      <w:r>
        <w:rPr>
          <w:rFonts w:ascii="Arial" w:hAnsi="Arial"/>
          <w:sz w:val="20"/>
          <w:szCs w:val="20"/>
        </w:rPr>
        <w:t>dokumentacja Analog Discovery Studio</w:t>
      </w:r>
    </w:p>
    <w:sectPr w:rsidR="00A56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1" w:right="1134" w:bottom="1418" w:left="1418" w:header="426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C6C1D" w14:textId="77777777" w:rsidR="001500B4" w:rsidRDefault="001500B4">
      <w:r>
        <w:separator/>
      </w:r>
    </w:p>
  </w:endnote>
  <w:endnote w:type="continuationSeparator" w:id="0">
    <w:p w14:paraId="22803E60" w14:textId="77777777" w:rsidR="001500B4" w:rsidRDefault="0015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87B385" w14:textId="77777777" w:rsidR="00A560AF" w:rsidRDefault="00A560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6728"/>
      <w:docPartObj>
        <w:docPartGallery w:val="Page Numbers (Bottom of Page)"/>
        <w:docPartUnique/>
      </w:docPartObj>
    </w:sdtPr>
    <w:sdtEndPr/>
    <w:sdtContent>
      <w:p w14:paraId="5E109234" w14:textId="77777777" w:rsidR="00A560AF" w:rsidRDefault="00AE640C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F871E4">
          <w:rPr>
            <w:rFonts w:ascii="Arial" w:hAnsi="Arial" w:cs="Arial"/>
            <w:noProof/>
            <w:sz w:val="20"/>
            <w:szCs w:val="20"/>
          </w:rPr>
          <w:t>3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CC5BFF7" w14:textId="77777777" w:rsidR="00A560AF" w:rsidRDefault="00A560A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656391"/>
      <w:docPartObj>
        <w:docPartGallery w:val="Page Numbers (Bottom of Page)"/>
        <w:docPartUnique/>
      </w:docPartObj>
    </w:sdtPr>
    <w:sdtEndPr/>
    <w:sdtContent>
      <w:p w14:paraId="16AA289C" w14:textId="77777777" w:rsidR="00A560AF" w:rsidRDefault="00AE640C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F871E4">
          <w:rPr>
            <w:rFonts w:ascii="Arial" w:hAnsi="Arial" w:cs="Arial"/>
            <w:noProof/>
            <w:sz w:val="20"/>
            <w:szCs w:val="20"/>
          </w:rPr>
          <w:t>1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8E4AC09" w14:textId="77777777" w:rsidR="00A560AF" w:rsidRDefault="00A560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DFE77" w14:textId="77777777" w:rsidR="001500B4" w:rsidRDefault="001500B4">
      <w:r>
        <w:separator/>
      </w:r>
    </w:p>
  </w:footnote>
  <w:footnote w:type="continuationSeparator" w:id="0">
    <w:p w14:paraId="4159DF75" w14:textId="77777777" w:rsidR="001500B4" w:rsidRDefault="00150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5B0A4" w14:textId="77777777" w:rsidR="00A560AF" w:rsidRDefault="00A560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9ED01" w14:textId="77777777" w:rsidR="00A560AF" w:rsidRDefault="00A560A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2EF8E" w14:textId="77777777" w:rsidR="00A560AF" w:rsidRDefault="00A560AF">
    <w:pPr>
      <w:pStyle w:val="Nagwek"/>
      <w:ind w:left="0" w:firstLine="0"/>
    </w:pPr>
  </w:p>
  <w:p w14:paraId="353CCBE4" w14:textId="77777777" w:rsidR="00A560AF" w:rsidRDefault="00AE640C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23266355" wp14:editId="12BD6DF4">
          <wp:extent cx="2736215" cy="60833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2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  <w:r>
      <w:rPr>
        <w:noProof/>
        <w:lang w:eastAsia="pl-PL"/>
      </w:rPr>
      <w:drawing>
        <wp:inline distT="0" distB="0" distL="0" distR="0" wp14:anchorId="082FD45A" wp14:editId="2DF248B4">
          <wp:extent cx="2879725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17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7A76"/>
    <w:multiLevelType w:val="multilevel"/>
    <w:tmpl w:val="B26A3F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32788B"/>
    <w:multiLevelType w:val="multilevel"/>
    <w:tmpl w:val="72AC9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DB74A2"/>
    <w:multiLevelType w:val="multilevel"/>
    <w:tmpl w:val="71A0A1F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forms" w:enforcement="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AF"/>
    <w:rsid w:val="000047B1"/>
    <w:rsid w:val="000565EB"/>
    <w:rsid w:val="000D7F55"/>
    <w:rsid w:val="001500B4"/>
    <w:rsid w:val="00193DBE"/>
    <w:rsid w:val="001E61DE"/>
    <w:rsid w:val="00203918"/>
    <w:rsid w:val="0024384B"/>
    <w:rsid w:val="00257CFC"/>
    <w:rsid w:val="0038579E"/>
    <w:rsid w:val="00502E6F"/>
    <w:rsid w:val="006633A8"/>
    <w:rsid w:val="006C333F"/>
    <w:rsid w:val="0070512B"/>
    <w:rsid w:val="00862838"/>
    <w:rsid w:val="009F5578"/>
    <w:rsid w:val="00A560AF"/>
    <w:rsid w:val="00A95467"/>
    <w:rsid w:val="00AE640C"/>
    <w:rsid w:val="00C35F64"/>
    <w:rsid w:val="00C46033"/>
    <w:rsid w:val="00DA1F91"/>
    <w:rsid w:val="00E33C34"/>
    <w:rsid w:val="00ED3948"/>
    <w:rsid w:val="00F8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B55577"/>
  <w15:docId w15:val="{B1027943-7925-4F4F-847B-DB333BCD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DFB"/>
    <w:pPr>
      <w:suppressAutoHyphens w:val="0"/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qFormat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link w:val="Podtytu"/>
    <w:qFormat/>
    <w:rsid w:val="00D16B67"/>
    <w:rPr>
      <w:rFonts w:eastAsia="Times New Roman"/>
      <w:b/>
      <w:bCs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qFormat/>
    <w:rsid w:val="00A04F7E"/>
    <w:rPr>
      <w:rFonts w:eastAsia="Times New Roman"/>
      <w:b/>
      <w:sz w:val="24"/>
      <w:lang w:eastAsia="ar-SA"/>
    </w:rPr>
  </w:style>
  <w:style w:type="character" w:customStyle="1" w:styleId="Nagwek6Znak">
    <w:name w:val="Nagłówek 6 Znak"/>
    <w:link w:val="Nagwek6"/>
    <w:qFormat/>
    <w:rsid w:val="00A27D3B"/>
    <w:rPr>
      <w:rFonts w:eastAsia="Lucida Sans Unicode"/>
      <w:sz w:val="24"/>
      <w:lang w:eastAsia="en-US"/>
    </w:rPr>
  </w:style>
  <w:style w:type="character" w:customStyle="1" w:styleId="TekstpodstawowyZnak">
    <w:name w:val="Tekst podstawowy Znak"/>
    <w:link w:val="Tekstpodstawowy"/>
    <w:uiPriority w:val="99"/>
    <w:qFormat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qFormat/>
    <w:rsid w:val="00BF2B63"/>
    <w:rPr>
      <w:rFonts w:ascii="Cambria" w:eastAsia="Times New Roman" w:hAnsi="Cambria"/>
      <w:b/>
      <w:bCs/>
      <w:color w:val="000000"/>
      <w:kern w:val="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character" w:customStyle="1" w:styleId="TekstdymkaZnak">
    <w:name w:val="Tekst dymka Znak"/>
    <w:link w:val="Tekstdymka"/>
    <w:uiPriority w:val="99"/>
    <w:semiHidden/>
    <w:qFormat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qFormat/>
    <w:rsid w:val="009C5957"/>
    <w:rPr>
      <w:color w:val="80808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17DB5"/>
    <w:rPr>
      <w:color w:val="000000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52D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452D3"/>
    <w:rPr>
      <w:color w:val="00000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52D3"/>
    <w:rPr>
      <w:b/>
      <w:bCs/>
      <w:color w:val="000000"/>
      <w:lang w:eastAsia="en-US"/>
    </w:rPr>
  </w:style>
  <w:style w:type="character" w:styleId="Hipercze">
    <w:name w:val="Hyperlink"/>
    <w:basedOn w:val="Domylnaczcionkaakapitu"/>
    <w:uiPriority w:val="99"/>
    <w:unhideWhenUsed/>
    <w:rsid w:val="002F6312"/>
    <w:rPr>
      <w:color w:val="0000FF" w:themeColor="hyperlink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34324A"/>
    <w:pPr>
      <w:spacing w:after="120"/>
    </w:p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customStyle="1" w:styleId="Default">
    <w:name w:val="Default"/>
    <w:qFormat/>
    <w:rsid w:val="00BC36CD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36FB8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52D3"/>
    <w:rPr>
      <w:b/>
      <w:bCs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3DB07-D130-4D64-96AD-B01ACEA2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 MODUŁU / KARTA PRZEDMIOTU</vt:lpstr>
    </vt:vector>
  </TitlesOfParts>
  <Company>TOSHIBA</Company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subject/>
  <dc:creator>ADMIN</dc:creator>
  <dc:description/>
  <cp:lastModifiedBy>Konto Microsoft</cp:lastModifiedBy>
  <cp:revision>15</cp:revision>
  <cp:lastPrinted>2019-06-07T12:35:00Z</cp:lastPrinted>
  <dcterms:created xsi:type="dcterms:W3CDTF">2026-03-03T08:00:00Z</dcterms:created>
  <dcterms:modified xsi:type="dcterms:W3CDTF">2026-06-02T09:54:00Z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9e47cfee-a107-47cc-a46d-c4e0f69166ce</vt:lpwstr>
  </property>
</Properties>
</file>