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75C7" w14:textId="77777777" w:rsidR="00064435" w:rsidRDefault="00C93BC4">
      <w:pPr>
        <w:spacing w:before="360"/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lightGray"/>
        </w:rPr>
        <w:t>KARTA PRZEDMIOTU</w:t>
      </w:r>
    </w:p>
    <w:p w14:paraId="59C42497" w14:textId="77777777" w:rsidR="00064435" w:rsidRDefault="00064435">
      <w:pPr>
        <w:tabs>
          <w:tab w:val="left" w:pos="5280"/>
        </w:tabs>
        <w:ind w:left="55"/>
        <w:rPr>
          <w:color w:val="000000"/>
        </w:rPr>
      </w:pPr>
    </w:p>
    <w:tbl>
      <w:tblPr>
        <w:tblStyle w:val="a"/>
        <w:tblW w:w="92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064435" w14:paraId="4945ED64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BC91C4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130EF08" w14:textId="77777777" w:rsidR="00064435" w:rsidRDefault="00C93BC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D4EF626" w14:textId="77777777" w:rsidR="00064435" w:rsidRDefault="00C93BC4" w:rsidP="00F61E47">
            <w:pPr>
              <w:ind w:left="0"/>
              <w:jc w:val="both"/>
            </w:pPr>
            <w:r>
              <w:rPr>
                <w:b/>
                <w:bCs/>
              </w:rPr>
              <w:t>Z-IB-522</w:t>
            </w:r>
          </w:p>
        </w:tc>
      </w:tr>
      <w:tr w:rsidR="00064435" w14:paraId="5DF381DA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B0EA26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0137EF6" w14:textId="77777777" w:rsidR="00064435" w:rsidRDefault="00C93BC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6FA5DF6" w14:textId="77777777" w:rsidR="00064435" w:rsidRDefault="00C93BC4" w:rsidP="00F61E47">
            <w:pPr>
              <w:ind w:left="0"/>
            </w:pPr>
            <w:r>
              <w:rPr>
                <w:b/>
                <w:bCs/>
              </w:rPr>
              <w:t>Z-IBN-522</w:t>
            </w:r>
          </w:p>
        </w:tc>
      </w:tr>
      <w:tr w:rsidR="00064435" w14:paraId="58560918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8014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37116" w14:textId="77777777" w:rsidR="00064435" w:rsidRDefault="00C93BC4" w:rsidP="00DF65AC">
            <w:pPr>
              <w:ind w:left="0"/>
            </w:pPr>
            <w:r>
              <w:rPr>
                <w:b/>
                <w:bCs/>
              </w:rPr>
              <w:t>Podstawy konstrukcji maszyn</w:t>
            </w:r>
          </w:p>
        </w:tc>
      </w:tr>
      <w:tr w:rsidR="00064435" w14:paraId="1C1720D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CF15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05202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Machine design</w:t>
            </w:r>
          </w:p>
        </w:tc>
      </w:tr>
      <w:tr w:rsidR="00064435" w14:paraId="1C5462E8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E923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6BD2F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2026/2027</w:t>
            </w:r>
          </w:p>
        </w:tc>
      </w:tr>
    </w:tbl>
    <w:p w14:paraId="6C6325E9" w14:textId="77777777" w:rsidR="00064435" w:rsidRDefault="00064435">
      <w:pPr>
        <w:ind w:left="0"/>
        <w:rPr>
          <w:b/>
          <w:bCs/>
          <w:color w:val="000000"/>
        </w:rPr>
      </w:pPr>
    </w:p>
    <w:p w14:paraId="32B24E5C" w14:textId="77777777" w:rsidR="00064435" w:rsidRDefault="00C93BC4">
      <w:pPr>
        <w:ind w:left="0"/>
        <w:rPr>
          <w:b/>
          <w:bCs/>
          <w:color w:val="000000"/>
          <w:highlight w:val="lightGray"/>
        </w:rPr>
      </w:pPr>
      <w:r>
        <w:rPr>
          <w:b/>
          <w:bCs/>
          <w:color w:val="000000"/>
          <w:highlight w:val="lightGray"/>
        </w:rPr>
        <w:t>USYTUOWANIE PRZEDMIOTU W SYSTEMIE STUDIÓW</w:t>
      </w:r>
    </w:p>
    <w:p w14:paraId="7D74FCDB" w14:textId="77777777" w:rsidR="00064435" w:rsidRDefault="00064435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0"/>
        <w:tblW w:w="92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064435" w14:paraId="60C03B6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4ACF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39462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INŻYNIERIA BIOMEDYCZNA</w:t>
            </w:r>
          </w:p>
        </w:tc>
      </w:tr>
      <w:tr w:rsidR="00064435" w14:paraId="7BBA85F0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F8E4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317F2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 stopień</w:t>
            </w:r>
          </w:p>
        </w:tc>
      </w:tr>
      <w:tr w:rsidR="00064435" w14:paraId="34FBCCD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3F19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E861C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Praktyczny</w:t>
            </w:r>
          </w:p>
        </w:tc>
      </w:tr>
      <w:tr w:rsidR="00064435" w14:paraId="38B5D88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564D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4A2C9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Studia stacjonarne i niestacjonarne</w:t>
            </w:r>
          </w:p>
        </w:tc>
      </w:tr>
      <w:tr w:rsidR="00064435" w14:paraId="1472094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189C4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EF74C" w14:textId="77777777" w:rsidR="00064435" w:rsidRDefault="00C93BC4" w:rsidP="00DF65AC">
            <w:pPr>
              <w:ind w:left="-5"/>
            </w:pPr>
            <w:r>
              <w:rPr>
                <w:b/>
                <w:bCs/>
              </w:rPr>
              <w:t>Protetyka i implantologia</w:t>
            </w:r>
          </w:p>
        </w:tc>
      </w:tr>
      <w:tr w:rsidR="00064435" w14:paraId="0F99735A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5DBE859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Jednostka </w:t>
            </w:r>
            <w:r>
              <w:rPr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D9792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C6B9E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Politechnika Świętokrzyska</w:t>
            </w:r>
          </w:p>
        </w:tc>
      </w:tr>
      <w:tr w:rsidR="00064435" w14:paraId="3AC68B13" w14:textId="77777777" w:rsidTr="007A11E9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EB0D34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63EA3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7DB646" w14:textId="77777777" w:rsidR="00064435" w:rsidRDefault="00C93BC4" w:rsidP="00DF65AC">
            <w:pPr>
              <w:ind w:left="0"/>
            </w:pPr>
            <w:r>
              <w:rPr>
                <w:b/>
                <w:bCs/>
              </w:rPr>
              <w:t>Katedra Podstaw Konstrukcji Maszyn i Technologii Mechanicznej</w:t>
            </w:r>
          </w:p>
        </w:tc>
      </w:tr>
      <w:tr w:rsidR="00064435" w14:paraId="2B4998F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241A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BFEF3C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 hab. inż. Jarosław Gałkiewicz, prof. PŚk</w:t>
            </w:r>
          </w:p>
        </w:tc>
      </w:tr>
      <w:tr w:rsidR="00064435" w14:paraId="79EBF8ED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9F68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93FA9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 hab. inż. Dariusz Bojczuk, prof. PŚk</w:t>
            </w:r>
          </w:p>
        </w:tc>
      </w:tr>
    </w:tbl>
    <w:p w14:paraId="6CB9A7B0" w14:textId="77777777" w:rsidR="00064435" w:rsidRDefault="00064435">
      <w:pPr>
        <w:tabs>
          <w:tab w:val="left" w:pos="5280"/>
        </w:tabs>
        <w:ind w:left="0"/>
        <w:rPr>
          <w:color w:val="000000"/>
        </w:rPr>
      </w:pPr>
    </w:p>
    <w:p w14:paraId="2962F410" w14:textId="77777777" w:rsidR="00064435" w:rsidRDefault="00C93BC4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OGÓLNA CHARAKTERYSTYKA PRZEDMIOTU</w:t>
      </w:r>
    </w:p>
    <w:p w14:paraId="5439DDA8" w14:textId="77777777" w:rsidR="00064435" w:rsidRDefault="00064435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1"/>
        <w:tblW w:w="92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064435" w14:paraId="23F515A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959AF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27EBE" w14:textId="77777777" w:rsidR="00064435" w:rsidRDefault="00C93BC4" w:rsidP="00DF65AC">
            <w:pPr>
              <w:ind w:left="0"/>
            </w:pPr>
            <w:r>
              <w:rPr>
                <w:b/>
                <w:bCs/>
              </w:rPr>
              <w:t>Przedmiot specjalnościowy</w:t>
            </w:r>
          </w:p>
        </w:tc>
      </w:tr>
      <w:tr w:rsidR="00064435" w14:paraId="51B8E73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0D86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F7218" w14:textId="77777777" w:rsidR="00064435" w:rsidRDefault="00C93BC4" w:rsidP="00DF65AC">
            <w:pPr>
              <w:ind w:left="0"/>
            </w:pPr>
            <w:r>
              <w:rPr>
                <w:b/>
                <w:bCs/>
              </w:rPr>
              <w:t>Wybieralny</w:t>
            </w:r>
          </w:p>
        </w:tc>
      </w:tr>
      <w:tr w:rsidR="00064435" w14:paraId="2D4ABF3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5942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8F089F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Polski</w:t>
            </w:r>
          </w:p>
        </w:tc>
      </w:tr>
      <w:tr w:rsidR="00064435" w14:paraId="71F4F19F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955EFE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05D9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F2BEE" w14:textId="77777777" w:rsidR="00064435" w:rsidRDefault="00C93BC4" w:rsidP="00DF65AC">
            <w:pPr>
              <w:ind w:left="0"/>
            </w:pPr>
            <w:r>
              <w:rPr>
                <w:b/>
                <w:bCs/>
              </w:rPr>
              <w:t>Semestr V</w:t>
            </w:r>
          </w:p>
        </w:tc>
      </w:tr>
      <w:tr w:rsidR="00064435" w14:paraId="5682BFCE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E64863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3DFE6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13D8B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Semestr V</w:t>
            </w:r>
          </w:p>
        </w:tc>
      </w:tr>
      <w:tr w:rsidR="00064435" w14:paraId="373E40B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53885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563BBA" w14:textId="77777777" w:rsidR="00064435" w:rsidRDefault="00C93BC4">
            <w:pPr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Rysunek techniczny, Wytrzymałość materiałów</w:t>
            </w:r>
          </w:p>
        </w:tc>
      </w:tr>
      <w:tr w:rsidR="00064435" w14:paraId="4F5CF93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46BFD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FB0C2" w14:textId="77777777" w:rsidR="00064435" w:rsidRDefault="00C93BC4" w:rsidP="00DF65AC">
            <w:pPr>
              <w:ind w:left="0"/>
            </w:pPr>
            <w:r>
              <w:rPr>
                <w:b/>
                <w:bCs/>
              </w:rPr>
              <w:t>NIE</w:t>
            </w:r>
          </w:p>
        </w:tc>
      </w:tr>
      <w:tr w:rsidR="00064435" w14:paraId="4AF0BF7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6F2E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FFFF44" w14:textId="77777777" w:rsidR="00064435" w:rsidRDefault="00C93BC4" w:rsidP="00DF65AC">
            <w:pPr>
              <w:ind w:left="0"/>
            </w:pPr>
            <w:r>
              <w:rPr>
                <w:b/>
                <w:bCs/>
              </w:rPr>
              <w:t>2</w:t>
            </w:r>
          </w:p>
        </w:tc>
      </w:tr>
    </w:tbl>
    <w:p w14:paraId="10ED8069" w14:textId="77777777" w:rsidR="00064435" w:rsidRDefault="00064435">
      <w:pPr>
        <w:ind w:left="0"/>
        <w:rPr>
          <w:color w:val="000000"/>
        </w:rPr>
      </w:pPr>
    </w:p>
    <w:tbl>
      <w:tblPr>
        <w:tblStyle w:val="a2"/>
        <w:tblW w:w="92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064435" w14:paraId="1586429F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026409A0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52D1EB8F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5A469BC6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61D2EF11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42A4DD8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15F93C2D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064435" w14:paraId="5E36212F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AB6910C" w14:textId="77777777" w:rsidR="00064435" w:rsidRDefault="00C93BC4">
            <w:pPr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8E7578C" w14:textId="77777777" w:rsidR="00064435" w:rsidRDefault="00C93BC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studia </w:t>
            </w:r>
            <w:r>
              <w:rPr>
                <w:color w:val="000000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E1655B3" w14:textId="77777777" w:rsidR="00064435" w:rsidRPr="008856FF" w:rsidRDefault="00C93BC4" w:rsidP="008856FF">
            <w:pPr>
              <w:ind w:left="0"/>
              <w:jc w:val="center"/>
              <w:rPr>
                <w:sz w:val="24"/>
                <w:szCs w:val="24"/>
              </w:rPr>
            </w:pPr>
            <w:r w:rsidRPr="008856FF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79" w:type="dxa"/>
            <w:vAlign w:val="center"/>
          </w:tcPr>
          <w:p w14:paraId="49E28493" w14:textId="77777777" w:rsidR="00064435" w:rsidRPr="008856FF" w:rsidRDefault="00064435" w:rsidP="008856FF">
            <w:pPr>
              <w:ind w:lef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1204DF5C" w14:textId="77777777" w:rsidR="00064435" w:rsidRPr="008856FF" w:rsidRDefault="00064435" w:rsidP="008856FF">
            <w:pPr>
              <w:ind w:lef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5FF98BBC" w14:textId="77777777" w:rsidR="00064435" w:rsidRPr="008856FF" w:rsidRDefault="00C93BC4" w:rsidP="008856FF">
            <w:pPr>
              <w:ind w:left="32"/>
              <w:jc w:val="center"/>
              <w:rPr>
                <w:sz w:val="24"/>
                <w:szCs w:val="24"/>
              </w:rPr>
            </w:pPr>
            <w:r w:rsidRPr="008856FF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80" w:type="dxa"/>
            <w:vAlign w:val="center"/>
          </w:tcPr>
          <w:p w14:paraId="037297CC" w14:textId="77777777" w:rsidR="00064435" w:rsidRPr="008856FF" w:rsidRDefault="00064435" w:rsidP="008856FF">
            <w:pPr>
              <w:ind w:lef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64435" w14:paraId="0C33BB3D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5DA3EB21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4802FC5" w14:textId="77777777" w:rsidR="00064435" w:rsidRDefault="00C93BC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studia </w:t>
            </w:r>
            <w:r>
              <w:rPr>
                <w:color w:val="000000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4B59026" w14:textId="77777777" w:rsidR="00064435" w:rsidRPr="008856FF" w:rsidRDefault="00C93BC4" w:rsidP="008856FF">
            <w:pPr>
              <w:ind w:lef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56F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9" w:type="dxa"/>
            <w:vAlign w:val="center"/>
          </w:tcPr>
          <w:p w14:paraId="7467FE1C" w14:textId="77777777" w:rsidR="00064435" w:rsidRPr="008856FF" w:rsidRDefault="00064435" w:rsidP="0088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548C5F33" w14:textId="77777777" w:rsidR="00064435" w:rsidRPr="008856FF" w:rsidRDefault="00064435" w:rsidP="0088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82CF814" w14:textId="77777777" w:rsidR="00064435" w:rsidRPr="008856FF" w:rsidRDefault="00C93BC4" w:rsidP="008856FF">
            <w:pPr>
              <w:ind w:left="32"/>
              <w:jc w:val="center"/>
              <w:rPr>
                <w:sz w:val="24"/>
                <w:szCs w:val="24"/>
              </w:rPr>
            </w:pPr>
            <w:r w:rsidRPr="008856F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0" w:type="dxa"/>
            <w:vAlign w:val="center"/>
          </w:tcPr>
          <w:p w14:paraId="6035D4DB" w14:textId="77777777" w:rsidR="00064435" w:rsidRPr="008856FF" w:rsidRDefault="00064435" w:rsidP="008856F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A2D94B" w14:textId="77777777" w:rsidR="00064435" w:rsidRDefault="00C93BC4">
      <w:pPr>
        <w:ind w:left="0"/>
        <w:rPr>
          <w:b/>
          <w:bCs/>
          <w:smallCaps/>
          <w:color w:val="000000"/>
          <w:highlight w:val="lightGray"/>
        </w:rPr>
      </w:pPr>
      <w:r>
        <w:br w:type="page"/>
      </w:r>
      <w:r>
        <w:rPr>
          <w:b/>
          <w:bCs/>
          <w:smallCaps/>
          <w:color w:val="000000"/>
          <w:highlight w:val="lightGray"/>
        </w:rPr>
        <w:lastRenderedPageBreak/>
        <w:t>EFEKTY UCZENIA SIĘ</w:t>
      </w:r>
    </w:p>
    <w:p w14:paraId="7D76ECAE" w14:textId="77777777" w:rsidR="00064435" w:rsidRDefault="00064435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3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064435" w14:paraId="30936508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D8A1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776D" w14:textId="77777777" w:rsidR="00064435" w:rsidRDefault="00C93BC4">
            <w:pPr>
              <w:ind w:left="-6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7B4964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7565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064435" w14:paraId="05E79582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197A65F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64268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E7CF4" w14:textId="41E0372E" w:rsidR="00064435" w:rsidRDefault="007A11E9" w:rsidP="003E132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</w:t>
            </w:r>
            <w:r w:rsidR="00C93BC4">
              <w:rPr>
                <w:color w:val="000000"/>
                <w:sz w:val="20"/>
                <w:szCs w:val="20"/>
              </w:rPr>
              <w:t>na podstawowe część maszyn i rozumie zasady ich doboru. Student wie jakie materiały stosuje się w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popularnych rozwiązaniach technicznych. Student zna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zasady oceny wytrzymałości części maszyn. Student ma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wiedzę z zakresu przekładni mechanicznych.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6911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IB1_W06</w:t>
            </w:r>
          </w:p>
        </w:tc>
      </w:tr>
      <w:tr w:rsidR="00064435" w14:paraId="77732E9B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05F5806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8FB6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5EF10" w14:textId="55DEA95D" w:rsidR="00064435" w:rsidRDefault="007A11E9" w:rsidP="003E132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</w:t>
            </w:r>
            <w:r w:rsidR="00C93BC4">
              <w:rPr>
                <w:color w:val="000000"/>
                <w:sz w:val="20"/>
                <w:szCs w:val="20"/>
              </w:rPr>
              <w:t>na metody wyznaczania naprężeń w elementach konstrukcyjnych. Student zna zasady projektowania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podstawowych elementów składowych maszyn. Student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wie jak charakterystyczne składowe części maszyn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przedstawia się na rysunku technicznym.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309F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IB1_W01</w:t>
            </w:r>
          </w:p>
        </w:tc>
      </w:tr>
      <w:tr w:rsidR="00064435" w14:paraId="0E80B751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CFF16A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21C8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5F14B" w14:textId="23DB4BD6" w:rsidR="00064435" w:rsidRDefault="007A11E9" w:rsidP="003E132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="00C93BC4">
              <w:rPr>
                <w:color w:val="000000"/>
                <w:sz w:val="20"/>
                <w:szCs w:val="20"/>
              </w:rPr>
              <w:t>otrafi zdobyć wiedzę na temat własności stosowanych materiałów konstrukcyjnych po polsku lub po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angielsku. Student umie zastosować odpowiednie wzory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do wyznaczania wymiarów projektowanych elementów.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72A2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IB1_U11</w:t>
            </w:r>
          </w:p>
          <w:p w14:paraId="78988705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IB1_U12</w:t>
            </w:r>
          </w:p>
        </w:tc>
      </w:tr>
      <w:tr w:rsidR="00064435" w14:paraId="1D93AC2C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05527F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ADB8F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5B585" w14:textId="3E2AAF1E" w:rsidR="00064435" w:rsidRDefault="007A11E9" w:rsidP="003E1322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="00C93BC4">
              <w:rPr>
                <w:color w:val="000000"/>
                <w:sz w:val="20"/>
                <w:szCs w:val="20"/>
              </w:rPr>
              <w:t>otrafi stworzyć dokumentację techniczną dla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złożonego projektu. Umie wykonać rysunek złożeniowy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i rysunki wykonawcze elementów składowych ręcznie</w:t>
            </w:r>
            <w:r w:rsidR="003E1322">
              <w:rPr>
                <w:color w:val="000000"/>
                <w:sz w:val="20"/>
                <w:szCs w:val="20"/>
              </w:rPr>
              <w:t xml:space="preserve"> </w:t>
            </w:r>
            <w:r w:rsidR="00C93BC4">
              <w:rPr>
                <w:color w:val="000000"/>
                <w:sz w:val="20"/>
                <w:szCs w:val="20"/>
              </w:rPr>
              <w:t>i w programie typu CAD. Student umie narysować rysunek zawierający wszystkie elementy formalne wymagane w dokumentacji technicznej.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18E79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IB1_U08</w:t>
            </w:r>
          </w:p>
        </w:tc>
      </w:tr>
      <w:tr w:rsidR="00064435" w14:paraId="0F4FBE02" w14:textId="77777777" w:rsidTr="003E1322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40E342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3B8F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08BBF5" w14:textId="20149BCD" w:rsidR="00064435" w:rsidRDefault="007A11E9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="00C93BC4">
              <w:rPr>
                <w:color w:val="000000"/>
                <w:sz w:val="20"/>
                <w:szCs w:val="20"/>
              </w:rPr>
              <w:t>otrafi rozpoznać zasadę działania i dokonać oceny wytrzymałości prostych urządzeń mechanicznych.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8C23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IB1_U15</w:t>
            </w:r>
          </w:p>
        </w:tc>
      </w:tr>
      <w:tr w:rsidR="00064435" w14:paraId="1BECCB04" w14:textId="77777777" w:rsidTr="003E1322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1391B6A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5CF8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4570E" w14:textId="110BF729" w:rsidR="00064435" w:rsidRDefault="007A11E9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</w:t>
            </w:r>
            <w:r w:rsidR="00C93BC4">
              <w:rPr>
                <w:color w:val="000000"/>
                <w:sz w:val="20"/>
                <w:szCs w:val="20"/>
              </w:rPr>
              <w:t xml:space="preserve">est świadomy stopnia złożoności urządzeń mechanicznych wykorzystywanych w medycynie i rozwoju metod ich analizy.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ABEF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IB1_K01</w:t>
            </w:r>
          </w:p>
        </w:tc>
      </w:tr>
      <w:tr w:rsidR="00064435" w14:paraId="6E6833B3" w14:textId="77777777" w:rsidTr="003E1322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350E1A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D763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59F92" w14:textId="08EE6F78" w:rsidR="00064435" w:rsidRDefault="007A11E9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</w:t>
            </w:r>
            <w:r w:rsidR="00C93BC4">
              <w:rPr>
                <w:color w:val="000000"/>
                <w:sz w:val="20"/>
                <w:szCs w:val="20"/>
              </w:rPr>
              <w:t>est świadomy wpływu jego działalności na poziom życia społeczeństwa wykorzystującego efekty jego pracy.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7D22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IB1_K02</w:t>
            </w:r>
          </w:p>
        </w:tc>
      </w:tr>
    </w:tbl>
    <w:p w14:paraId="2E945CA1" w14:textId="77777777" w:rsidR="00064435" w:rsidRDefault="00064435">
      <w:pPr>
        <w:ind w:left="0"/>
        <w:rPr>
          <w:b/>
          <w:bCs/>
          <w:color w:val="000000"/>
        </w:rPr>
      </w:pPr>
    </w:p>
    <w:p w14:paraId="0CB2570C" w14:textId="77777777" w:rsidR="00064435" w:rsidRDefault="00C93BC4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TREŚCI PROGRAMOWE</w:t>
      </w:r>
    </w:p>
    <w:p w14:paraId="30C21092" w14:textId="77777777" w:rsidR="00064435" w:rsidRDefault="00064435">
      <w:pPr>
        <w:tabs>
          <w:tab w:val="left" w:pos="3614"/>
        </w:tabs>
        <w:ind w:left="0"/>
        <w:rPr>
          <w:color w:val="000000"/>
          <w:sz w:val="16"/>
          <w:szCs w:val="16"/>
        </w:rPr>
      </w:pPr>
    </w:p>
    <w:tbl>
      <w:tblPr>
        <w:tblStyle w:val="a4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064435" w14:paraId="517A0600" w14:textId="77777777">
        <w:trPr>
          <w:cantSplit/>
        </w:trPr>
        <w:tc>
          <w:tcPr>
            <w:tcW w:w="1417" w:type="dxa"/>
          </w:tcPr>
          <w:p w14:paraId="20028722" w14:textId="77777777" w:rsidR="00064435" w:rsidRDefault="003E132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1C06F1E1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064435" w14:paraId="3AA52702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1450FDB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17E26F0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Przedstawienie istoty przedmiotu i podstawowe zasady konstruowania maszyn mechanicznych.</w:t>
            </w:r>
          </w:p>
          <w:p w14:paraId="3FA8B1FC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Wyjaśnienie sposobu przeprowadzania obliczeń w zależności od rodzaju obciążenia.</w:t>
            </w:r>
          </w:p>
          <w:p w14:paraId="45C0E07F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Omówienie materiałów stosowanych w budowie maszyn i sposobów wpływania na</w:t>
            </w:r>
          </w:p>
          <w:p w14:paraId="13713AB6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ich własności.</w:t>
            </w:r>
          </w:p>
          <w:p w14:paraId="79E61209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Charakterystyka połączeń rozłącznych i nierozłącznych.</w:t>
            </w:r>
          </w:p>
          <w:p w14:paraId="0A4ECCC6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Omówienie przekładni mechanicznych (zębatych, łańcuchowych i pasowych): cechy</w:t>
            </w:r>
          </w:p>
          <w:p w14:paraId="0C1271D1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eksploatacyjne, problemy związane z użytkowaniem poszczególnych typów przekładni.</w:t>
            </w:r>
          </w:p>
        </w:tc>
      </w:tr>
      <w:tr w:rsidR="00064435" w14:paraId="7BA6375F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CD64786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7382CAAD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projektu urządzenia działającego w oparciu o mechanizm śrubowy.</w:t>
            </w:r>
          </w:p>
        </w:tc>
      </w:tr>
    </w:tbl>
    <w:p w14:paraId="32A72056" w14:textId="77777777" w:rsidR="00064435" w:rsidRDefault="00064435">
      <w:pPr>
        <w:ind w:left="0"/>
        <w:rPr>
          <w:color w:val="000000"/>
          <w:sz w:val="18"/>
          <w:szCs w:val="18"/>
        </w:rPr>
      </w:pPr>
    </w:p>
    <w:p w14:paraId="50906194" w14:textId="77777777" w:rsidR="003E1322" w:rsidRDefault="003E1322">
      <w:pPr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br w:type="page"/>
      </w:r>
    </w:p>
    <w:p w14:paraId="4DFC388A" w14:textId="77777777" w:rsidR="00064435" w:rsidRDefault="00C93BC4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lastRenderedPageBreak/>
        <w:t>METODY WERYFIKACJI EFEKTÓW UCZENIA SIĘ</w:t>
      </w:r>
    </w:p>
    <w:p w14:paraId="267D31E8" w14:textId="77777777" w:rsidR="00F9294A" w:rsidRPr="00395382" w:rsidRDefault="00F9294A" w:rsidP="00F9294A">
      <w:pPr>
        <w:ind w:left="0"/>
        <w:rPr>
          <w:b/>
          <w:sz w:val="16"/>
        </w:rPr>
      </w:pPr>
    </w:p>
    <w:tbl>
      <w:tblPr>
        <w:tblStyle w:val="a5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64435" w14:paraId="2E7639FC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011F4CD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BE9412E" w14:textId="43AE20B0" w:rsidR="00064435" w:rsidRDefault="00C93BC4">
            <w:pPr>
              <w:ind w:left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064435" w14:paraId="78D4B5D0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89B3BD6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533890" w14:textId="77777777" w:rsidR="00064435" w:rsidRPr="00EA1616" w:rsidRDefault="00C93BC4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1616">
              <w:rPr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EA1616">
              <w:rPr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01ADD285" w14:textId="77777777" w:rsidR="00064435" w:rsidRPr="00EA1616" w:rsidRDefault="00C93BC4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1616">
              <w:rPr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EA1616">
              <w:rPr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471E281" w14:textId="77777777" w:rsidR="00064435" w:rsidRPr="00EA1616" w:rsidRDefault="00C93BC4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1616">
              <w:rPr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00B2C75" w14:textId="77777777" w:rsidR="00064435" w:rsidRPr="00EA1616" w:rsidRDefault="00C93BC4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1616">
              <w:rPr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67B55ACF" w14:textId="77777777" w:rsidR="00064435" w:rsidRPr="00EA1616" w:rsidRDefault="00C93BC4">
            <w:pP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1616">
              <w:rPr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3369B1BF" w14:textId="4530A4CC" w:rsidR="00064435" w:rsidRDefault="007A11E9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eastAsia="Times New Roman"/>
                <w:bCs/>
                <w:sz w:val="18"/>
                <w:szCs w:val="18"/>
              </w:rPr>
              <w:t>(obserwacja, dyskusja)</w:t>
            </w:r>
          </w:p>
        </w:tc>
      </w:tr>
      <w:tr w:rsidR="00064435" w14:paraId="70B10BD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34FED11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7C466C6E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BAAE33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B9A647" w14:textId="77777777" w:rsidR="00064435" w:rsidRPr="00EA1616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A16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52CE423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38CD63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2C0B0E" w14:textId="77777777" w:rsidR="00064435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64435" w14:paraId="1B8AE59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3207619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1F5F7713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67CD26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35FBF4" w14:textId="77777777" w:rsidR="00064435" w:rsidRPr="00EA1616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A16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30F8E9E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DF081C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46E34D" w14:textId="77777777" w:rsidR="00064435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64435" w14:paraId="3C1BF7E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A971C9D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2317A71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331EDC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33C7A5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7EEA19" w14:textId="77777777" w:rsidR="00064435" w:rsidRPr="00EA1616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A16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7E77CF3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B15522" w14:textId="77777777" w:rsidR="00064435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64435" w14:paraId="35E12E6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802511B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2BEE39C6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2B26E9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80AB83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40859A" w14:textId="77777777" w:rsidR="00064435" w:rsidRPr="00EA1616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A16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0522397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2C05A3" w14:textId="77777777" w:rsidR="00064435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64435" w14:paraId="6844C80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ABD0599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608C878F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397602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70E445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F21816" w14:textId="77777777" w:rsidR="00064435" w:rsidRPr="00EA1616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A16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492E8D9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FB930A" w14:textId="77777777" w:rsidR="00064435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64435" w14:paraId="3809495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1BB0691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6EF7C7D5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BA2A72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FB18D4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F44671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3F5D8E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F4D7D7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064435" w14:paraId="69666DF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74F8092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20044572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E8E92C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46371F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BD5696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AF866C" w14:textId="77777777" w:rsidR="00064435" w:rsidRPr="00EA1616" w:rsidRDefault="00064435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C48D1E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1996C607" w14:textId="77777777" w:rsidR="00064435" w:rsidRDefault="00064435">
      <w:pPr>
        <w:ind w:left="0"/>
        <w:rPr>
          <w:b/>
          <w:bCs/>
          <w:smallCaps/>
          <w:color w:val="000000"/>
          <w:highlight w:val="lightGray"/>
        </w:rPr>
      </w:pPr>
    </w:p>
    <w:p w14:paraId="4837ADB8" w14:textId="77777777" w:rsidR="00064435" w:rsidRDefault="00C93BC4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FORMA I WARUNKI ZALICZENIA</w:t>
      </w:r>
    </w:p>
    <w:p w14:paraId="1B104802" w14:textId="77777777" w:rsidR="00064435" w:rsidRDefault="00064435">
      <w:pPr>
        <w:rPr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064435" w14:paraId="0780B003" w14:textId="77777777">
        <w:trPr>
          <w:cantSplit/>
        </w:trPr>
        <w:tc>
          <w:tcPr>
            <w:tcW w:w="1328" w:type="dxa"/>
            <w:vAlign w:val="center"/>
          </w:tcPr>
          <w:p w14:paraId="5AA7383C" w14:textId="77777777" w:rsidR="00064435" w:rsidRDefault="003E1322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C2548E3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D6A064E" w14:textId="77777777" w:rsidR="00064435" w:rsidRDefault="00C93BC4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064435" w14:paraId="0C291338" w14:textId="77777777">
        <w:trPr>
          <w:cantSplit/>
        </w:trPr>
        <w:tc>
          <w:tcPr>
            <w:tcW w:w="1328" w:type="dxa"/>
            <w:vAlign w:val="center"/>
          </w:tcPr>
          <w:p w14:paraId="6EED161D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8764B20" w14:textId="1DC495C3" w:rsidR="00064435" w:rsidRPr="00EA1616" w:rsidRDefault="00E9000E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9000E">
              <w:rPr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D2CD662" w14:textId="77777777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Prawidłowa odpowiedź na co najmniej połowę pytań na zaliczeniu.</w:t>
            </w:r>
          </w:p>
        </w:tc>
      </w:tr>
      <w:tr w:rsidR="00064435" w14:paraId="5C7BB8C3" w14:textId="77777777">
        <w:trPr>
          <w:cantSplit/>
        </w:trPr>
        <w:tc>
          <w:tcPr>
            <w:tcW w:w="1328" w:type="dxa"/>
            <w:vAlign w:val="center"/>
          </w:tcPr>
          <w:p w14:paraId="1ED305DD" w14:textId="77777777" w:rsidR="00064435" w:rsidRDefault="00C93BC4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2094C3CE" w14:textId="3F43C663" w:rsidR="00064435" w:rsidRPr="00EA1616" w:rsidRDefault="00E9000E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E9000E">
              <w:rPr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6288B7C" w14:textId="70AD7FE2" w:rsidR="00064435" w:rsidRDefault="00C93BC4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Wykonanie i </w:t>
            </w:r>
            <w:r w:rsidR="00A2395B">
              <w:rPr>
                <w:color w:val="000000"/>
                <w:sz w:val="20"/>
                <w:szCs w:val="20"/>
              </w:rPr>
              <w:t xml:space="preserve">pozytywna </w:t>
            </w:r>
            <w:r>
              <w:rPr>
                <w:color w:val="000000"/>
                <w:sz w:val="20"/>
                <w:szCs w:val="20"/>
              </w:rPr>
              <w:t>obrona projektu.</w:t>
            </w:r>
          </w:p>
        </w:tc>
      </w:tr>
    </w:tbl>
    <w:p w14:paraId="741CA69F" w14:textId="77777777" w:rsidR="00064435" w:rsidRDefault="00064435">
      <w:pPr>
        <w:rPr>
          <w:b/>
          <w:bCs/>
          <w:color w:val="000000"/>
        </w:rPr>
      </w:pPr>
    </w:p>
    <w:p w14:paraId="0A311947" w14:textId="77777777" w:rsidR="003E1322" w:rsidRDefault="003E1322">
      <w:pPr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br w:type="page"/>
      </w:r>
    </w:p>
    <w:p w14:paraId="18A3617B" w14:textId="77777777" w:rsidR="00064435" w:rsidRDefault="00C93BC4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lastRenderedPageBreak/>
        <w:t>NAKŁAD PRACY STUDENTA</w:t>
      </w:r>
    </w:p>
    <w:p w14:paraId="4EDF775C" w14:textId="77777777" w:rsidR="00064435" w:rsidRDefault="00064435">
      <w:pPr>
        <w:rPr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64435" w14:paraId="1BE623C1" w14:textId="77777777">
        <w:trPr>
          <w:cantSplit/>
          <w:trHeight w:val="397"/>
        </w:trPr>
        <w:tc>
          <w:tcPr>
            <w:tcW w:w="9243" w:type="dxa"/>
            <w:gridSpan w:val="13"/>
            <w:vAlign w:val="center"/>
          </w:tcPr>
          <w:p w14:paraId="6DF2EFCB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Bilans punktów ECTS</w:t>
            </w:r>
          </w:p>
        </w:tc>
      </w:tr>
      <w:tr w:rsidR="00064435" w14:paraId="1AE7D0EF" w14:textId="77777777">
        <w:trPr>
          <w:cantSplit/>
          <w:trHeight w:val="345"/>
        </w:trPr>
        <w:tc>
          <w:tcPr>
            <w:tcW w:w="510" w:type="dxa"/>
            <w:vMerge w:val="restart"/>
            <w:vAlign w:val="center"/>
          </w:tcPr>
          <w:p w14:paraId="66F650E4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vAlign w:val="center"/>
          </w:tcPr>
          <w:p w14:paraId="128A3A5C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vAlign w:val="center"/>
          </w:tcPr>
          <w:p w14:paraId="5BED94BE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vAlign w:val="center"/>
          </w:tcPr>
          <w:p w14:paraId="44701524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064435" w14:paraId="2347CE4F" w14:textId="77777777">
        <w:trPr>
          <w:cantSplit/>
          <w:trHeight w:val="345"/>
        </w:trPr>
        <w:tc>
          <w:tcPr>
            <w:tcW w:w="510" w:type="dxa"/>
            <w:vMerge/>
            <w:vAlign w:val="center"/>
          </w:tcPr>
          <w:p w14:paraId="4A4725E8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26862141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02B68AA4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vAlign w:val="center"/>
          </w:tcPr>
          <w:p w14:paraId="2FF168C1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vAlign w:val="center"/>
          </w:tcPr>
          <w:p w14:paraId="5B4C9047" w14:textId="77777777" w:rsidR="00064435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4435" w14:paraId="2117A357" w14:textId="77777777">
        <w:trPr>
          <w:cantSplit/>
          <w:trHeight w:val="340"/>
        </w:trPr>
        <w:tc>
          <w:tcPr>
            <w:tcW w:w="510" w:type="dxa"/>
            <w:vMerge w:val="restart"/>
            <w:shd w:val="clear" w:color="auto" w:fill="D9D9D9"/>
            <w:vAlign w:val="center"/>
          </w:tcPr>
          <w:p w14:paraId="14C2705D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shd w:val="clear" w:color="auto" w:fill="D9D9D9"/>
            <w:vAlign w:val="center"/>
          </w:tcPr>
          <w:p w14:paraId="025D5417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16FA197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296F047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38CBD25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940F6C1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C471A71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1ECE09BD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61586356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16E7C59E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5494FD0A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shd w:val="clear" w:color="auto" w:fill="D9D9D9"/>
            <w:vAlign w:val="center"/>
          </w:tcPr>
          <w:p w14:paraId="72BC3CC6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shd w:val="clear" w:color="auto" w:fill="D9D9D9"/>
            <w:vAlign w:val="center"/>
          </w:tcPr>
          <w:p w14:paraId="3A747775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064435" w14:paraId="72C2EFF7" w14:textId="77777777">
        <w:trPr>
          <w:cantSplit/>
          <w:trHeight w:val="340"/>
        </w:trPr>
        <w:tc>
          <w:tcPr>
            <w:tcW w:w="510" w:type="dxa"/>
            <w:vMerge/>
            <w:shd w:val="clear" w:color="auto" w:fill="D9D9D9"/>
            <w:vAlign w:val="center"/>
          </w:tcPr>
          <w:p w14:paraId="22E2004C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9D9D9"/>
            <w:vAlign w:val="center"/>
          </w:tcPr>
          <w:p w14:paraId="53322638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5F11E8A" w14:textId="77777777" w:rsidR="00064435" w:rsidRPr="007A11E9" w:rsidRDefault="00C93BC4" w:rsidP="00DF65AC">
            <w:pPr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A11E9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vAlign w:val="center"/>
          </w:tcPr>
          <w:p w14:paraId="4E2D7910" w14:textId="77777777" w:rsidR="00064435" w:rsidRPr="007A11E9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18A27FD" w14:textId="77777777" w:rsidR="00064435" w:rsidRPr="007A11E9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C2CF232" w14:textId="77777777" w:rsidR="00064435" w:rsidRPr="007A11E9" w:rsidRDefault="00C93BC4" w:rsidP="00DF65AC">
            <w:pPr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A11E9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dxa"/>
            <w:vAlign w:val="center"/>
          </w:tcPr>
          <w:p w14:paraId="1354477A" w14:textId="77777777" w:rsidR="00064435" w:rsidRPr="007A11E9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2346C899" w14:textId="77777777" w:rsidR="00064435" w:rsidRPr="007A11E9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A11E9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vAlign w:val="center"/>
          </w:tcPr>
          <w:p w14:paraId="6D8A4EAD" w14:textId="77777777" w:rsidR="00064435" w:rsidRPr="00DF65AC" w:rsidRDefault="00064435" w:rsidP="00DF65AC">
            <w:pPr>
              <w:ind w:left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DF92C6B" w14:textId="77777777" w:rsidR="00064435" w:rsidRPr="00DF65AC" w:rsidRDefault="00064435" w:rsidP="00DF65AC">
            <w:pPr>
              <w:ind w:left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B2A0288" w14:textId="77777777" w:rsidR="00064435" w:rsidRPr="00DF65AC" w:rsidRDefault="00C93BC4" w:rsidP="00DF65AC">
            <w:pPr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vAlign w:val="center"/>
          </w:tcPr>
          <w:p w14:paraId="65AFC00B" w14:textId="77777777" w:rsidR="00064435" w:rsidRPr="00DF65AC" w:rsidRDefault="00064435" w:rsidP="00DF65AC">
            <w:pPr>
              <w:ind w:left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vMerge/>
            <w:shd w:val="clear" w:color="auto" w:fill="D9D9D9"/>
            <w:vAlign w:val="center"/>
          </w:tcPr>
          <w:p w14:paraId="22675F62" w14:textId="77777777" w:rsidR="00064435" w:rsidRDefault="00064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64435" w14:paraId="38ACB199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3B7CCDDE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DF2904B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D967480" w14:textId="77777777" w:rsidR="00064435" w:rsidRPr="007A11E9" w:rsidRDefault="00F748C0" w:rsidP="00DF65AC">
            <w:pPr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A11E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14:paraId="30001184" w14:textId="77777777" w:rsidR="00064435" w:rsidRPr="007A11E9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ACC594" w14:textId="77777777" w:rsidR="00064435" w:rsidRPr="007A11E9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8248353" w14:textId="77777777" w:rsidR="00064435" w:rsidRPr="007A11E9" w:rsidRDefault="00F748C0" w:rsidP="00DF65AC">
            <w:pPr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A11E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14:paraId="6BCEE8B5" w14:textId="77777777" w:rsidR="00064435" w:rsidRPr="007A11E9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7BC2549F" w14:textId="77777777" w:rsidR="00064435" w:rsidRPr="007A11E9" w:rsidRDefault="00F74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A11E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935551D" w14:textId="77777777" w:rsidR="00064435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3E0F3564" w14:textId="77777777" w:rsidR="00064435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688020D5" w14:textId="77777777" w:rsidR="00064435" w:rsidRDefault="00F74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16786D9D" w14:textId="77777777" w:rsidR="00064435" w:rsidRDefault="0006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511D888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064435" w14:paraId="46463600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54260C67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2B6B2BE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5F40F5F" w14:textId="77777777" w:rsidR="00064435" w:rsidRDefault="00F748C0">
            <w:pPr>
              <w:jc w:val="center"/>
            </w:pPr>
            <w:r>
              <w:rPr>
                <w:b/>
                <w:bCs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EFE7C04" w14:textId="77777777" w:rsidR="00064435" w:rsidRDefault="00F74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3E86A63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064435" w14:paraId="05B82DE3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0E927645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3CFE77F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9F0AFFA" w14:textId="77777777" w:rsidR="00064435" w:rsidRDefault="00F748C0">
            <w:pPr>
              <w:jc w:val="center"/>
            </w:pPr>
            <w:r>
              <w:rPr>
                <w:b/>
                <w:bCs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19BF68B" w14:textId="77777777" w:rsidR="00064435" w:rsidRDefault="00F74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74DFB8C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064435" w14:paraId="7B815B63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05C5130B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4783B99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3935C09" w14:textId="77777777" w:rsidR="00064435" w:rsidRDefault="00F748C0">
            <w:pPr>
              <w:jc w:val="center"/>
            </w:pPr>
            <w:r>
              <w:rPr>
                <w:b/>
                <w:bCs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073E9E10" w14:textId="77777777" w:rsidR="00064435" w:rsidRDefault="00F74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796" w:type="dxa"/>
            <w:vAlign w:val="center"/>
          </w:tcPr>
          <w:p w14:paraId="084288A8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064435" w14:paraId="1C226663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C9BD44F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12CB18A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5AA3E8FA" w14:textId="77777777" w:rsidR="00064435" w:rsidRDefault="00F748C0">
            <w:pPr>
              <w:jc w:val="center"/>
            </w:pPr>
            <w:r>
              <w:rPr>
                <w:b/>
                <w:bCs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5D2DA3BF" w14:textId="77777777" w:rsidR="00064435" w:rsidRDefault="00F74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1,2</w:t>
            </w:r>
          </w:p>
        </w:tc>
        <w:tc>
          <w:tcPr>
            <w:tcW w:w="796" w:type="dxa"/>
            <w:vAlign w:val="center"/>
          </w:tcPr>
          <w:p w14:paraId="3AEFC9ED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064435" w14:paraId="23488911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EBE9CE8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1967249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3AB13B1" w14:textId="77777777" w:rsidR="00064435" w:rsidRDefault="00C93BC4">
            <w:pPr>
              <w:jc w:val="center"/>
            </w:pPr>
            <w:r>
              <w:rPr>
                <w:b/>
                <w:bCs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51F377A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9A03CC7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064435" w14:paraId="297E067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0BF24CC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FF374DC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9D6F217" w14:textId="77777777" w:rsidR="00064435" w:rsidRDefault="00C93BC4">
            <w:pPr>
              <w:jc w:val="center"/>
            </w:pPr>
            <w:r>
              <w:rPr>
                <w:b/>
                <w:bCs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61231D9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30F3556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  <w:tr w:rsidR="00064435" w14:paraId="75F53C8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2CB2EE4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7D2BFFD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5B1C1A9C" w14:textId="77777777" w:rsidR="00064435" w:rsidRDefault="00C93BC4">
            <w:pPr>
              <w:jc w:val="center"/>
            </w:pPr>
            <w:r>
              <w:rPr>
                <w:b/>
                <w:bCs/>
              </w:rPr>
              <w:t>50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6035BA5F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796" w:type="dxa"/>
            <w:vAlign w:val="center"/>
          </w:tcPr>
          <w:p w14:paraId="083BB757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064435" w14:paraId="31A8B2C8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C1EE7AB" w14:textId="77777777" w:rsidR="00064435" w:rsidRDefault="000644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AA7DFD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FB017D8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118F9782" w14:textId="77777777" w:rsidR="00064435" w:rsidRDefault="00C93BC4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796" w:type="dxa"/>
            <w:vAlign w:val="center"/>
          </w:tcPr>
          <w:p w14:paraId="4CB40821" w14:textId="77777777" w:rsidR="00064435" w:rsidRDefault="00C93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ECTS</w:t>
            </w:r>
          </w:p>
        </w:tc>
      </w:tr>
    </w:tbl>
    <w:p w14:paraId="2FDF5F80" w14:textId="77777777" w:rsidR="00064435" w:rsidRDefault="00064435">
      <w:pPr>
        <w:ind w:left="0"/>
        <w:rPr>
          <w:b/>
          <w:bCs/>
          <w:smallCaps/>
          <w:color w:val="000000"/>
        </w:rPr>
      </w:pPr>
    </w:p>
    <w:p w14:paraId="275F77DC" w14:textId="77777777" w:rsidR="00064435" w:rsidRDefault="00C93BC4">
      <w:pPr>
        <w:ind w:left="0"/>
        <w:rPr>
          <w:b/>
          <w:bCs/>
          <w:smallCaps/>
          <w:color w:val="000000"/>
          <w:highlight w:val="lightGray"/>
        </w:rPr>
      </w:pPr>
      <w:r>
        <w:rPr>
          <w:b/>
          <w:bCs/>
          <w:smallCaps/>
          <w:color w:val="000000"/>
          <w:highlight w:val="lightGray"/>
        </w:rPr>
        <w:t>LITERATURA</w:t>
      </w:r>
    </w:p>
    <w:p w14:paraId="1485FBE8" w14:textId="77777777" w:rsidR="00064435" w:rsidRDefault="00064435">
      <w:pPr>
        <w:ind w:left="284"/>
        <w:rPr>
          <w:b/>
          <w:bCs/>
          <w:smallCaps/>
          <w:color w:val="000000"/>
          <w:sz w:val="16"/>
          <w:szCs w:val="16"/>
        </w:rPr>
      </w:pPr>
    </w:p>
    <w:p w14:paraId="731DA39B" w14:textId="77777777" w:rsidR="00064435" w:rsidRDefault="00C93BC4" w:rsidP="00F9294A">
      <w:pPr>
        <w:numPr>
          <w:ilvl w:val="0"/>
          <w:numId w:val="2"/>
        </w:numPr>
        <w:ind w:left="567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Kurmaz L. W., (2007), Projektowanie węzłów i części maszyn, Wydawnictwo Politechniki Świętokrzyskiej, Kielce.</w:t>
      </w:r>
    </w:p>
    <w:p w14:paraId="531A7794" w14:textId="77777777" w:rsidR="00064435" w:rsidRDefault="00C93BC4" w:rsidP="00F9294A">
      <w:pPr>
        <w:numPr>
          <w:ilvl w:val="0"/>
          <w:numId w:val="2"/>
        </w:numPr>
        <w:ind w:left="567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Guliński E., (1989), Podstawy Konstrukcji Maszyn. Część I, Wydawnictwo Politechniki Świętokrzyskiej, Skrypt nr 130, Kielce.</w:t>
      </w:r>
    </w:p>
    <w:p w14:paraId="396A55C9" w14:textId="77777777" w:rsidR="00064435" w:rsidRDefault="00C93BC4" w:rsidP="00F9294A">
      <w:pPr>
        <w:numPr>
          <w:ilvl w:val="0"/>
          <w:numId w:val="2"/>
        </w:numPr>
        <w:ind w:left="567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Guliński E., (1989), Podstawy Konstrukcji Maszyn. Część II, Wydawnictwo Politechniki Świętokrzyskiej, Skrypt nr 174, Kielce.</w:t>
      </w:r>
    </w:p>
    <w:p w14:paraId="3F69E4E0" w14:textId="77777777" w:rsidR="00064435" w:rsidRDefault="00C93BC4" w:rsidP="00F9294A">
      <w:pPr>
        <w:numPr>
          <w:ilvl w:val="0"/>
          <w:numId w:val="2"/>
        </w:numPr>
        <w:ind w:left="567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Dietrich M., (2006), Podstawy Konstrukcji Maszyn, Wydawnictwa Naukowo- Techniczne, Warszawa.</w:t>
      </w:r>
    </w:p>
    <w:p w14:paraId="5C7E2B95" w14:textId="77777777" w:rsidR="00064435" w:rsidRDefault="00C93BC4" w:rsidP="00F9294A">
      <w:pPr>
        <w:numPr>
          <w:ilvl w:val="0"/>
          <w:numId w:val="2"/>
        </w:numPr>
        <w:ind w:left="567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Mazanek E., (2005), Przykłady obliczeń z podstaw konstrukcji maszyn, Wydawnictwa NaukowoTechniczne, Warszawa.</w:t>
      </w:r>
    </w:p>
    <w:p w14:paraId="6F5AD488" w14:textId="77777777" w:rsidR="00064435" w:rsidRPr="00DF65AC" w:rsidRDefault="00C93BC4" w:rsidP="00F9294A">
      <w:pPr>
        <w:numPr>
          <w:ilvl w:val="0"/>
          <w:numId w:val="2"/>
        </w:numPr>
        <w:ind w:left="567" w:hanging="357"/>
        <w:rPr>
          <w:color w:val="000000"/>
          <w:sz w:val="20"/>
          <w:szCs w:val="20"/>
          <w:lang w:val="en-GB"/>
        </w:rPr>
      </w:pPr>
      <w:r w:rsidRPr="00DF65AC">
        <w:rPr>
          <w:color w:val="000000"/>
          <w:sz w:val="20"/>
          <w:szCs w:val="20"/>
          <w:lang w:val="en-GB"/>
        </w:rPr>
        <w:t>Bhandari V. B., (2010), Design of Machine Elements, Tata McGraw Hill Education Private Limited.</w:t>
      </w:r>
    </w:p>
    <w:p w14:paraId="0A986AB5" w14:textId="77777777" w:rsidR="00064435" w:rsidRPr="00DF65AC" w:rsidRDefault="00C93BC4" w:rsidP="00F9294A">
      <w:pPr>
        <w:numPr>
          <w:ilvl w:val="0"/>
          <w:numId w:val="2"/>
        </w:numPr>
        <w:ind w:left="567" w:hanging="357"/>
        <w:rPr>
          <w:color w:val="000000"/>
          <w:sz w:val="20"/>
          <w:szCs w:val="20"/>
          <w:lang w:val="en-GB"/>
        </w:rPr>
      </w:pPr>
      <w:proofErr w:type="spellStart"/>
      <w:r w:rsidRPr="00DF65AC">
        <w:rPr>
          <w:color w:val="000000"/>
          <w:sz w:val="20"/>
          <w:szCs w:val="20"/>
          <w:lang w:val="en-GB"/>
        </w:rPr>
        <w:t>Budynas</w:t>
      </w:r>
      <w:proofErr w:type="spellEnd"/>
      <w:r w:rsidRPr="00DF65AC">
        <w:rPr>
          <w:color w:val="000000"/>
          <w:sz w:val="20"/>
          <w:szCs w:val="20"/>
          <w:lang w:val="en-GB"/>
        </w:rPr>
        <w:t xml:space="preserve"> R. G., Nisbett J. K., Shigley’s Mechanical Engineering Design, McGraw-Hill Education, 2015</w:t>
      </w:r>
    </w:p>
    <w:p w14:paraId="14425AA1" w14:textId="77777777" w:rsidR="00064435" w:rsidRPr="00DF65AC" w:rsidRDefault="00C93BC4" w:rsidP="00F9294A">
      <w:pPr>
        <w:numPr>
          <w:ilvl w:val="0"/>
          <w:numId w:val="2"/>
        </w:numPr>
        <w:ind w:left="567" w:hanging="357"/>
        <w:rPr>
          <w:color w:val="000000"/>
          <w:sz w:val="20"/>
          <w:szCs w:val="20"/>
          <w:lang w:val="en-GB"/>
        </w:rPr>
      </w:pPr>
      <w:r w:rsidRPr="00DF65AC">
        <w:rPr>
          <w:color w:val="000000"/>
          <w:sz w:val="20"/>
          <w:szCs w:val="20"/>
          <w:lang w:val="en-GB"/>
        </w:rPr>
        <w:t>Gere J. M., Goodno B. J., Mechanics of Materials, Eighth Edition, SI, Cengage Learning, 2013</w:t>
      </w:r>
    </w:p>
    <w:p w14:paraId="509B80CB" w14:textId="77777777" w:rsidR="00064435" w:rsidRPr="00DF65AC" w:rsidRDefault="00064435" w:rsidP="00F9294A">
      <w:pPr>
        <w:ind w:left="0"/>
        <w:rPr>
          <w:color w:val="000000"/>
          <w:sz w:val="20"/>
          <w:szCs w:val="20"/>
          <w:lang w:val="en-GB"/>
        </w:rPr>
      </w:pPr>
    </w:p>
    <w:sectPr w:rsidR="00064435" w:rsidRPr="00DF65AC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F6D5D" w14:textId="77777777" w:rsidR="00261BF6" w:rsidRDefault="00261BF6">
      <w:r>
        <w:separator/>
      </w:r>
    </w:p>
  </w:endnote>
  <w:endnote w:type="continuationSeparator" w:id="0">
    <w:p w14:paraId="4D23531E" w14:textId="77777777" w:rsidR="00261BF6" w:rsidRDefault="0026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C9A670EA-5067-45C1-8DF1-0CAC3E143F0F}"/>
    <w:embedBold r:id="rId2" w:fontKey="{837537EF-559E-484E-A5DB-BF3B7A41B8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916519C7-ADD2-43D5-AD88-FFE82E61B76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A2D68AE3-B752-4C51-9051-B18ED343AB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C515" w14:textId="77777777" w:rsidR="00064435" w:rsidRDefault="00C93B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E1322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14:paraId="523D6E73" w14:textId="77777777" w:rsidR="00064435" w:rsidRDefault="000644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893B" w14:textId="77777777" w:rsidR="00261BF6" w:rsidRDefault="00261BF6">
      <w:r>
        <w:separator/>
      </w:r>
    </w:p>
  </w:footnote>
  <w:footnote w:type="continuationSeparator" w:id="0">
    <w:p w14:paraId="62A11445" w14:textId="77777777" w:rsidR="00261BF6" w:rsidRDefault="0026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C8BB" w14:textId="77777777" w:rsidR="00064435" w:rsidRDefault="000644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63D091E3" w14:textId="77777777" w:rsidR="00064435" w:rsidRDefault="00C93B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7D4FB19E" wp14:editId="755E04A3">
          <wp:extent cx="2699385" cy="600075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938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32E4E65D" wp14:editId="12664F16">
          <wp:extent cx="2853055" cy="629285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53055" cy="629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75CCA"/>
    <w:multiLevelType w:val="multilevel"/>
    <w:tmpl w:val="FA74E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B2054"/>
    <w:multiLevelType w:val="multilevel"/>
    <w:tmpl w:val="D35C2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35"/>
    <w:rsid w:val="000301A8"/>
    <w:rsid w:val="000565EB"/>
    <w:rsid w:val="00064435"/>
    <w:rsid w:val="0011390C"/>
    <w:rsid w:val="00193DBE"/>
    <w:rsid w:val="001A621B"/>
    <w:rsid w:val="00261BF6"/>
    <w:rsid w:val="003878AC"/>
    <w:rsid w:val="003E1322"/>
    <w:rsid w:val="00681858"/>
    <w:rsid w:val="007A11E9"/>
    <w:rsid w:val="0082011B"/>
    <w:rsid w:val="008856FF"/>
    <w:rsid w:val="00995EE6"/>
    <w:rsid w:val="00A2395B"/>
    <w:rsid w:val="00B1705B"/>
    <w:rsid w:val="00BD6934"/>
    <w:rsid w:val="00C27281"/>
    <w:rsid w:val="00C93BC4"/>
    <w:rsid w:val="00DF65AC"/>
    <w:rsid w:val="00E9000E"/>
    <w:rsid w:val="00EA1616"/>
    <w:rsid w:val="00F61E47"/>
    <w:rsid w:val="00F748C0"/>
    <w:rsid w:val="00F9294A"/>
    <w:rsid w:val="00FC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51F7"/>
  <w15:docId w15:val="{E6210E93-9CA2-451D-A50C-C032212C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b/>
      <w:bCs/>
      <w:color w:val="000000"/>
    </w:rPr>
  </w:style>
  <w:style w:type="character" w:customStyle="1" w:styleId="Nagwek1Znak">
    <w:name w:val="Nagłówek 1 Znak"/>
    <w:basedOn w:val="Domylnaczcionkaakapitu"/>
    <w:uiPriority w:val="9"/>
    <w:locked/>
    <w:rsid w:val="00BF2B63"/>
    <w:rPr>
      <w:rFonts w:ascii="Cambria" w:hAnsi="Cambria" w:cs="Times New Roman"/>
      <w:b/>
      <w:color w:val="000000"/>
      <w:kern w:val="32"/>
      <w:sz w:val="32"/>
      <w:lang w:eastAsia="en-US"/>
    </w:rPr>
  </w:style>
  <w:style w:type="character" w:customStyle="1" w:styleId="Nagwek6Znak">
    <w:name w:val="Nagłówek 6 Znak"/>
    <w:basedOn w:val="Domylnaczcionkaakapitu"/>
    <w:uiPriority w:val="9"/>
    <w:locked/>
    <w:rsid w:val="00A27D3B"/>
    <w:rPr>
      <w:rFonts w:eastAsia="Times New Roman" w:cs="Times New Roman"/>
      <w:sz w:val="24"/>
      <w:lang w:eastAsia="en-US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basedOn w:val="Domylnaczcionkaakapitu"/>
    <w:uiPriority w:val="10"/>
    <w:locked/>
    <w:rsid w:val="00D16B67"/>
    <w:rPr>
      <w:rFonts w:ascii="Arial" w:hAnsi="Arial" w:cs="Times New Roman"/>
      <w:b/>
      <w:sz w:val="24"/>
    </w:rPr>
  </w:style>
  <w:style w:type="character" w:customStyle="1" w:styleId="PodtytuZnak">
    <w:name w:val="Podtytuł Znak"/>
    <w:basedOn w:val="Domylnaczcionkaakapitu"/>
    <w:uiPriority w:val="11"/>
    <w:locked/>
    <w:rsid w:val="00D16B67"/>
    <w:rPr>
      <w:rFonts w:eastAsia="Times New Roman" w:cs="Times New Roman"/>
      <w:b/>
      <w:sz w:val="24"/>
    </w:rPr>
  </w:style>
  <w:style w:type="paragraph" w:styleId="Tekstpodstawowywcity">
    <w:name w:val="Body Text Indent"/>
    <w:link w:val="TekstpodstawowywcityZnak"/>
    <w:uiPriority w:val="99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04F7E"/>
    <w:rPr>
      <w:rFonts w:eastAsia="Times New Roman" w:cs="Times New Roman"/>
      <w:b/>
      <w:sz w:val="24"/>
      <w:lang w:eastAsia="ar-SA" w:bidi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4324A"/>
    <w:rPr>
      <w:rFonts w:cs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BF2B63"/>
    <w:rPr>
      <w:rFonts w:cs="Times New Roman"/>
      <w:i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36FB8"/>
    <w:rPr>
      <w:rFonts w:ascii="Tahoma" w:hAnsi="Tahoma" w:cs="Times New Roman"/>
      <w:color w:val="000000"/>
      <w:sz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rFonts w:cs="Times New Roman"/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rFonts w:cs="Times New Roman"/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452D3"/>
    <w:rPr>
      <w:rFonts w:cs="Times New Roman"/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452D3"/>
    <w:rPr>
      <w:rFonts w:cs="Times New Roman"/>
      <w:b/>
      <w:bCs/>
      <w:color w:val="000000"/>
      <w:lang w:eastAsia="en-US"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8zT2EyPaqR6orVkXrlO6eM26Q==">CgMxLjA4AHIhMU93UUUwWkNqS0I3X0Q4Z3NaVGYyTEpMa2VSR3ZxTWN3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813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Beata Maciejewska</cp:lastModifiedBy>
  <cp:revision>16</cp:revision>
  <dcterms:created xsi:type="dcterms:W3CDTF">2026-02-18T21:03:00Z</dcterms:created>
  <dcterms:modified xsi:type="dcterms:W3CDTF">2026-05-08T17:34:00Z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c0b7cc55-a7a7-45bd-ba4a-8c6c16352143</vt:lpwstr>
  </property>
</Properties>
</file>