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D686A" w14:textId="77777777" w:rsidR="00EA2E93" w:rsidRDefault="00543FA2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4A9B6EC4" w14:textId="77777777" w:rsidR="00EA2E93" w:rsidRDefault="00EA2E93">
      <w:pPr>
        <w:tabs>
          <w:tab w:val="left" w:pos="5280"/>
        </w:tabs>
        <w:ind w:left="55"/>
        <w:rPr>
          <w:rFonts w:ascii="Arial" w:eastAsia="Arial" w:hAnsi="Arial" w:cs="Arial"/>
          <w:color w:val="000000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EA2E93" w14:paraId="3638E017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F54140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6D50B3E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61D1EF1" w14:textId="77777777" w:rsidR="00EA2E93" w:rsidRDefault="002D68B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Z-IB-506</w:t>
            </w:r>
          </w:p>
        </w:tc>
      </w:tr>
      <w:tr w:rsidR="00EA2E93" w14:paraId="72F2929F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F99258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7701875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266F5DA" w14:textId="77777777" w:rsidR="00EA2E93" w:rsidRDefault="002D68B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Z-IBN-506</w:t>
            </w:r>
          </w:p>
        </w:tc>
      </w:tr>
      <w:tr w:rsidR="00EA2E93" w14:paraId="0B69CD9B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FC34A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23CC85" w14:textId="77777777" w:rsidR="00EA2E93" w:rsidRDefault="002D68B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Podstawy przedsiębiorczości</w:t>
            </w:r>
          </w:p>
        </w:tc>
      </w:tr>
      <w:tr w:rsidR="00EA2E93" w14:paraId="55BBA359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16B21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77B731" w14:textId="77777777" w:rsidR="00EA2E93" w:rsidRDefault="00BD331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BD331A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The basis of entrepreneurship</w:t>
            </w:r>
          </w:p>
        </w:tc>
      </w:tr>
      <w:tr w:rsidR="00EA2E93" w14:paraId="03ECE1AA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6714A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E4E332" w14:textId="77777777" w:rsidR="00EA2E93" w:rsidRDefault="00543FA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2026/2027</w:t>
            </w:r>
          </w:p>
        </w:tc>
      </w:tr>
    </w:tbl>
    <w:p w14:paraId="3199EAD6" w14:textId="77777777" w:rsidR="00EA2E93" w:rsidRDefault="00EA2E93">
      <w:pPr>
        <w:ind w:left="0"/>
        <w:rPr>
          <w:rFonts w:ascii="Arial" w:eastAsia="Arial" w:hAnsi="Arial" w:cs="Arial"/>
          <w:b/>
          <w:bCs/>
          <w:color w:val="000000"/>
          <w:szCs w:val="22"/>
        </w:rPr>
      </w:pPr>
    </w:p>
    <w:p w14:paraId="78D2D06E" w14:textId="77777777" w:rsidR="00EA2E93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Cs w:val="22"/>
          <w:highlight w:val="lightGray"/>
        </w:rPr>
        <w:t>USYTUOWANIE PRZEDMIOTU W SYSTEMIE STUDIÓW</w:t>
      </w:r>
    </w:p>
    <w:p w14:paraId="4A93111C" w14:textId="77777777" w:rsidR="00EA2E93" w:rsidRDefault="00EA2E93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EA2E93" w14:paraId="731E5FB1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43079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44881" w14:textId="77777777" w:rsidR="00EA2E93" w:rsidRDefault="00543FA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INŻYNIERIA BIOMEDYCZNA</w:t>
            </w:r>
          </w:p>
        </w:tc>
      </w:tr>
      <w:tr w:rsidR="00EA2E93" w14:paraId="3BA8E544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9F98A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F7273C" w14:textId="77777777" w:rsidR="00EA2E93" w:rsidRDefault="00543FA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I stopień</w:t>
            </w:r>
          </w:p>
        </w:tc>
      </w:tr>
      <w:tr w:rsidR="00EA2E93" w14:paraId="4E07D14C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02B95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44D0B7" w14:textId="77777777" w:rsidR="00EA2E93" w:rsidRDefault="00543FA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Praktyczny</w:t>
            </w:r>
          </w:p>
        </w:tc>
      </w:tr>
      <w:tr w:rsidR="00EA2E93" w14:paraId="1C617D9E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54221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F6A696" w14:textId="77777777" w:rsidR="00EA2E93" w:rsidRDefault="00543FA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Studia stacjonarne i niestacjonarne</w:t>
            </w:r>
          </w:p>
        </w:tc>
      </w:tr>
      <w:tr w:rsidR="00EA2E93" w14:paraId="22E54BE8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CE7EB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FA142F" w14:textId="77777777" w:rsidR="00EA2E93" w:rsidRDefault="0026365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63654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Wszystkie zakresy</w:t>
            </w:r>
          </w:p>
        </w:tc>
      </w:tr>
      <w:tr w:rsidR="00EA2E93" w14:paraId="6A89BD0E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519DCE49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F998B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B226DD" w14:textId="77777777" w:rsidR="00EA2E93" w:rsidRPr="002811C8" w:rsidRDefault="002811C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</w:pPr>
            <w:proofErr w:type="spellStart"/>
            <w:r w:rsidRPr="002811C8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Politechnika</w:t>
            </w:r>
            <w:proofErr w:type="spellEnd"/>
            <w:r w:rsidRPr="002811C8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 xml:space="preserve"> </w:t>
            </w:r>
            <w:proofErr w:type="spellStart"/>
            <w:r w:rsidRPr="002811C8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Świętokrzyska</w:t>
            </w:r>
            <w:proofErr w:type="spellEnd"/>
          </w:p>
        </w:tc>
      </w:tr>
      <w:tr w:rsidR="00EA2E93" w14:paraId="3B80232D" w14:textId="77777777" w:rsidTr="00922692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26BAF2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EAF3C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F531B1" w14:textId="77777777" w:rsidR="00EA2E93" w:rsidRDefault="002811C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811C8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Katedra Zarządzania i Organizacji</w:t>
            </w:r>
          </w:p>
        </w:tc>
      </w:tr>
      <w:tr w:rsidR="00EA2E93" w14:paraId="50F89256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240F3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128EAE" w14:textId="77777777" w:rsidR="00EA2E93" w:rsidRDefault="00A011F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A011F0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dr Edyta Gąsiorowska-Mącznik</w:t>
            </w:r>
          </w:p>
        </w:tc>
      </w:tr>
      <w:tr w:rsidR="00EA2E93" w14:paraId="51F0DC4B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2C102" w14:textId="77777777" w:rsidR="00EA2E93" w:rsidRDefault="000D312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Ogolnej charakterystyce rzedmiotuZatwierdził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836CC7" w14:textId="77777777" w:rsidR="00EA2E93" w:rsidRDefault="00543FA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dr hab. inż. Dariusz Bojczuk, prof. PŚk</w:t>
            </w:r>
          </w:p>
        </w:tc>
      </w:tr>
    </w:tbl>
    <w:p w14:paraId="20400676" w14:textId="77777777" w:rsidR="00EA2E93" w:rsidRDefault="00EA2E93">
      <w:pPr>
        <w:tabs>
          <w:tab w:val="left" w:pos="5280"/>
        </w:tabs>
        <w:ind w:left="0"/>
        <w:rPr>
          <w:rFonts w:ascii="Arial" w:eastAsia="Arial" w:hAnsi="Arial" w:cs="Arial"/>
          <w:color w:val="000000"/>
          <w:szCs w:val="22"/>
        </w:rPr>
      </w:pPr>
    </w:p>
    <w:p w14:paraId="53448ED8" w14:textId="77777777" w:rsidR="00EA2E93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t>OGÓLNA CHARAKTERYSTYKA PRZEDMIOTU</w:t>
      </w:r>
    </w:p>
    <w:p w14:paraId="0828D43B" w14:textId="77777777" w:rsidR="00EA2E93" w:rsidRDefault="00EA2E93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EA2E93" w14:paraId="23D0BB2A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29428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DA8943" w14:textId="77777777" w:rsidR="00EA2E93" w:rsidRDefault="00694B6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694B6C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Przedmiot kształcenia ogólnego</w:t>
            </w:r>
          </w:p>
        </w:tc>
      </w:tr>
      <w:tr w:rsidR="00EA2E93" w14:paraId="3DE1AA2A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8FC59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E59DC1" w14:textId="77777777" w:rsidR="00EA2E93" w:rsidRDefault="00694B6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694B6C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Obowiązkowy</w:t>
            </w:r>
          </w:p>
        </w:tc>
      </w:tr>
      <w:tr w:rsidR="00EA2E93" w14:paraId="28758B1B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9D7D1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E92D24" w14:textId="77777777" w:rsidR="00EA2E93" w:rsidRDefault="00694B6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694B6C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Polski</w:t>
            </w:r>
          </w:p>
        </w:tc>
      </w:tr>
      <w:tr w:rsidR="00EA2E93" w14:paraId="05E50675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665A28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D9815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E03885" w14:textId="0037796D" w:rsidR="00EA2E93" w:rsidRPr="002D68B1" w:rsidRDefault="008E264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Semestr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 xml:space="preserve"> </w:t>
            </w:r>
            <w:r w:rsidR="00810E21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V</w:t>
            </w:r>
          </w:p>
        </w:tc>
      </w:tr>
      <w:tr w:rsidR="00EA2E93" w14:paraId="17D317CB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357C90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873C9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7EA6D5" w14:textId="2B9867C8" w:rsidR="00EA2E93" w:rsidRDefault="008E264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Semestr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 xml:space="preserve"> </w:t>
            </w:r>
            <w:r w:rsidR="00810E21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V</w:t>
            </w:r>
          </w:p>
        </w:tc>
      </w:tr>
      <w:tr w:rsidR="00EA2E93" w14:paraId="74A7780F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47521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4E372D" w14:textId="77777777" w:rsidR="00EA2E93" w:rsidRDefault="00EF74D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EF74D6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Brak</w:t>
            </w:r>
          </w:p>
        </w:tc>
      </w:tr>
      <w:tr w:rsidR="00EA2E93" w14:paraId="6F173222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5D8ED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4FD123" w14:textId="77777777" w:rsidR="00EA2E93" w:rsidRDefault="008F1F8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8F1F8B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NIE</w:t>
            </w:r>
          </w:p>
        </w:tc>
      </w:tr>
      <w:tr w:rsidR="00EA2E93" w14:paraId="40EF63AC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B3D75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A19C20" w14:textId="6D049171" w:rsidR="00EA2E93" w:rsidRDefault="002D68B1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</w:rPr>
              <w:t>2</w:t>
            </w:r>
          </w:p>
        </w:tc>
      </w:tr>
    </w:tbl>
    <w:p w14:paraId="3ACF947A" w14:textId="77777777" w:rsidR="00EA2E93" w:rsidRDefault="00EA2E93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EA2E93" w14:paraId="136F299F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487FE1BD" w14:textId="77777777" w:rsidR="00EA2E93" w:rsidRDefault="00543FA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6D03EC32" w14:textId="77777777" w:rsidR="00EA2E93" w:rsidRDefault="00543FA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4A892084" w14:textId="77777777" w:rsidR="00EA2E93" w:rsidRDefault="00543FA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09B14697" w14:textId="77777777" w:rsidR="00EA2E93" w:rsidRDefault="00543FA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70EDD223" w14:textId="77777777" w:rsidR="00EA2E93" w:rsidRDefault="00543FA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6EA38D43" w14:textId="77777777" w:rsidR="00EA2E93" w:rsidRDefault="00543FA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EA2E93" w14:paraId="35D59DB8" w14:textId="77777777" w:rsidTr="002D68B1">
        <w:trPr>
          <w:trHeight w:val="233"/>
        </w:trPr>
        <w:tc>
          <w:tcPr>
            <w:tcW w:w="1560" w:type="dxa"/>
            <w:vMerge w:val="restart"/>
            <w:vAlign w:val="center"/>
          </w:tcPr>
          <w:p w14:paraId="2A9C69FE" w14:textId="77777777" w:rsidR="00EA2E93" w:rsidRDefault="00543FA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4D9AF5B6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4CD1290C" w14:textId="77777777" w:rsidR="00EA2E93" w:rsidRPr="00864B97" w:rsidRDefault="002D68B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</w:rPr>
            </w:pPr>
            <w:r w:rsidRPr="00864B97">
              <w:rPr>
                <w:rFonts w:ascii="Arial" w:eastAsia="Arial" w:hAnsi="Arial" w:cs="Arial"/>
                <w:b/>
                <w:bCs/>
                <w:color w:val="000000"/>
                <w:sz w:val="24"/>
              </w:rPr>
              <w:t>15</w:t>
            </w:r>
          </w:p>
        </w:tc>
        <w:tc>
          <w:tcPr>
            <w:tcW w:w="1179" w:type="dxa"/>
            <w:vAlign w:val="center"/>
          </w:tcPr>
          <w:p w14:paraId="0F209AB6" w14:textId="77777777" w:rsidR="00EA2E93" w:rsidRPr="00864B97" w:rsidRDefault="002D68B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</w:rPr>
            </w:pPr>
            <w:r w:rsidRPr="00864B97">
              <w:rPr>
                <w:rFonts w:ascii="Arial" w:eastAsia="Arial" w:hAnsi="Arial" w:cs="Arial"/>
                <w:b/>
                <w:bCs/>
                <w:color w:val="000000"/>
                <w:sz w:val="24"/>
              </w:rPr>
              <w:t>15</w:t>
            </w:r>
          </w:p>
        </w:tc>
        <w:tc>
          <w:tcPr>
            <w:tcW w:w="1180" w:type="dxa"/>
            <w:vAlign w:val="center"/>
          </w:tcPr>
          <w:p w14:paraId="70DBFA6D" w14:textId="1F85BAAF" w:rsidR="00EA2E93" w:rsidRDefault="00EA2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42231E49" w14:textId="58A07A6E" w:rsidR="00EA2E93" w:rsidRDefault="00EA2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584DA591" w14:textId="0FC6CC83" w:rsidR="00EA2E93" w:rsidRDefault="00EA2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EA2E93" w14:paraId="16150D24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5F1060DA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12607034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18BD28AD" w14:textId="77777777" w:rsidR="00EA2E93" w:rsidRPr="00864B97" w:rsidRDefault="0015693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</w:rPr>
            </w:pPr>
            <w:r w:rsidRPr="00864B97">
              <w:rPr>
                <w:rFonts w:ascii="Arial" w:eastAsia="Arial" w:hAnsi="Arial" w:cs="Arial"/>
                <w:b/>
                <w:bCs/>
                <w:color w:val="000000"/>
                <w:sz w:val="24"/>
              </w:rPr>
              <w:t>9</w:t>
            </w:r>
          </w:p>
        </w:tc>
        <w:tc>
          <w:tcPr>
            <w:tcW w:w="1179" w:type="dxa"/>
            <w:vAlign w:val="center"/>
          </w:tcPr>
          <w:p w14:paraId="2BCE27A7" w14:textId="77777777" w:rsidR="00EA2E93" w:rsidRPr="00864B97" w:rsidRDefault="00156936" w:rsidP="00B31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</w:rPr>
            </w:pPr>
            <w:r w:rsidRPr="00864B97">
              <w:rPr>
                <w:rFonts w:ascii="Arial" w:eastAsia="Arial" w:hAnsi="Arial" w:cs="Arial"/>
                <w:b/>
                <w:bCs/>
                <w:color w:val="000000"/>
                <w:sz w:val="24"/>
              </w:rPr>
              <w:t>9</w:t>
            </w:r>
          </w:p>
        </w:tc>
        <w:tc>
          <w:tcPr>
            <w:tcW w:w="1180" w:type="dxa"/>
            <w:vAlign w:val="center"/>
          </w:tcPr>
          <w:p w14:paraId="1ED3EAFE" w14:textId="07F79DB4" w:rsidR="00EA2E93" w:rsidRPr="000A3B05" w:rsidRDefault="00EA2E93" w:rsidP="00B31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42EAC407" w14:textId="02EAE248" w:rsidR="00EA2E93" w:rsidRPr="000A3B05" w:rsidRDefault="00EA2E93" w:rsidP="00B31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436F0B65" w14:textId="6857948D" w:rsidR="00EA2E93" w:rsidRPr="000A3B05" w:rsidRDefault="00EA2E93" w:rsidP="00973AC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</w:tbl>
    <w:p w14:paraId="40A5E3B0" w14:textId="77777777" w:rsidR="00543FA2" w:rsidRDefault="00543FA2">
      <w:pPr>
        <w:pBdr>
          <w:top w:val="nil"/>
          <w:left w:val="nil"/>
          <w:bottom w:val="nil"/>
          <w:right w:val="nil"/>
          <w:between w:val="nil"/>
        </w:pBdr>
        <w:ind w:left="0"/>
      </w:pPr>
    </w:p>
    <w:p w14:paraId="371CA6F6" w14:textId="77777777" w:rsidR="00EA2E93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lastRenderedPageBreak/>
        <w:t>EFEKTY UCZENIA SIĘ</w:t>
      </w:r>
    </w:p>
    <w:p w14:paraId="613E04E8" w14:textId="77777777" w:rsidR="00063C85" w:rsidRDefault="00063C8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TableGrid"/>
        <w:tblW w:w="9638" w:type="dxa"/>
        <w:tblLayout w:type="fixed"/>
        <w:tblLook w:val="04A0" w:firstRow="1" w:lastRow="0" w:firstColumn="1" w:lastColumn="0" w:noHBand="0" w:noVBand="1"/>
      </w:tblPr>
      <w:tblGrid>
        <w:gridCol w:w="1417"/>
        <w:gridCol w:w="1134"/>
        <w:gridCol w:w="5524"/>
        <w:gridCol w:w="1563"/>
      </w:tblGrid>
      <w:tr w:rsidR="00810E21" w:rsidRPr="00395382" w14:paraId="175D37CA" w14:textId="77777777" w:rsidTr="00C71C11">
        <w:trPr>
          <w:trHeight w:val="850"/>
        </w:trPr>
        <w:tc>
          <w:tcPr>
            <w:tcW w:w="1417" w:type="dxa"/>
            <w:vAlign w:val="center"/>
          </w:tcPr>
          <w:p w14:paraId="76EBDA16" w14:textId="77777777" w:rsidR="00810E21" w:rsidRPr="00395382" w:rsidRDefault="00810E21" w:rsidP="007D4876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bookmarkStart w:id="0" w:name="_Hlk228732236"/>
            <w:r w:rsidRPr="00395382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Kategoria</w:t>
            </w:r>
          </w:p>
        </w:tc>
        <w:tc>
          <w:tcPr>
            <w:tcW w:w="1134" w:type="dxa"/>
            <w:vAlign w:val="center"/>
          </w:tcPr>
          <w:p w14:paraId="511A768D" w14:textId="77777777" w:rsidR="00810E21" w:rsidRPr="00395382" w:rsidRDefault="00810E21" w:rsidP="007D4876">
            <w:pPr>
              <w:ind w:left="-69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5524" w:type="dxa"/>
            <w:vAlign w:val="center"/>
          </w:tcPr>
          <w:p w14:paraId="7F42E319" w14:textId="77777777" w:rsidR="00810E21" w:rsidRPr="00395382" w:rsidRDefault="00810E21" w:rsidP="007D4876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Efekty kształcenia</w:t>
            </w:r>
          </w:p>
        </w:tc>
        <w:tc>
          <w:tcPr>
            <w:tcW w:w="1563" w:type="dxa"/>
            <w:vAlign w:val="center"/>
          </w:tcPr>
          <w:p w14:paraId="440F3B28" w14:textId="77777777" w:rsidR="00810E21" w:rsidRPr="00395382" w:rsidRDefault="00810E21" w:rsidP="007D4876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Odniesienie do efektów </w:t>
            </w:r>
            <w:r w:rsidRPr="00395382">
              <w:rPr>
                <w:rFonts w:ascii="Arial" w:hAnsi="Arial" w:cs="Arial"/>
                <w:b/>
                <w:sz w:val="20"/>
                <w:szCs w:val="20"/>
                <w:lang w:eastAsia="pl-PL"/>
              </w:rPr>
              <w:br/>
              <w:t>kierunkowych</w:t>
            </w:r>
          </w:p>
        </w:tc>
      </w:tr>
      <w:bookmarkEnd w:id="0"/>
      <w:tr w:rsidR="00D57390" w:rsidRPr="00810E21" w14:paraId="398167AB" w14:textId="77777777" w:rsidTr="00C71C11">
        <w:tc>
          <w:tcPr>
            <w:tcW w:w="1417" w:type="dxa"/>
            <w:vMerge w:val="restart"/>
            <w:vAlign w:val="center"/>
          </w:tcPr>
          <w:p w14:paraId="62E3420F" w14:textId="77777777" w:rsidR="00D57390" w:rsidRPr="00810E21" w:rsidRDefault="0023651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0E21">
              <w:rPr>
                <w:rFonts w:ascii="Arial" w:hAnsi="Arial" w:cs="Arial"/>
                <w:sz w:val="20"/>
                <w:szCs w:val="20"/>
              </w:rPr>
              <w:t>Wiedza</w:t>
            </w:r>
          </w:p>
        </w:tc>
        <w:tc>
          <w:tcPr>
            <w:tcW w:w="1134" w:type="dxa"/>
            <w:vAlign w:val="center"/>
          </w:tcPr>
          <w:p w14:paraId="436A2B91" w14:textId="77777777" w:rsidR="00D57390" w:rsidRPr="00810E21" w:rsidRDefault="0023651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0E21">
              <w:rPr>
                <w:rFonts w:ascii="Arial" w:hAnsi="Arial" w:cs="Arial"/>
                <w:sz w:val="20"/>
                <w:szCs w:val="20"/>
              </w:rPr>
              <w:t>W01</w:t>
            </w:r>
          </w:p>
        </w:tc>
        <w:tc>
          <w:tcPr>
            <w:tcW w:w="5524" w:type="dxa"/>
            <w:vAlign w:val="center"/>
          </w:tcPr>
          <w:p w14:paraId="5B1625A7" w14:textId="190910C1" w:rsidR="00D57390" w:rsidRPr="00810E21" w:rsidRDefault="009969FA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810E21">
              <w:rPr>
                <w:rFonts w:ascii="Arial" w:hAnsi="Arial" w:cs="Arial"/>
                <w:sz w:val="20"/>
                <w:szCs w:val="20"/>
              </w:rPr>
              <w:t>M</w:t>
            </w:r>
            <w:r w:rsidR="0023651B" w:rsidRPr="00810E21">
              <w:rPr>
                <w:rFonts w:ascii="Arial" w:hAnsi="Arial" w:cs="Arial"/>
                <w:sz w:val="20"/>
                <w:szCs w:val="20"/>
              </w:rPr>
              <w:t>a wiedzę na temat roli przedsiębiorcy w gospodarce i jego działań w warunkach niepewności i ryzyka</w:t>
            </w:r>
          </w:p>
        </w:tc>
        <w:tc>
          <w:tcPr>
            <w:tcW w:w="1563" w:type="dxa"/>
            <w:vAlign w:val="center"/>
          </w:tcPr>
          <w:p w14:paraId="7BAF588C" w14:textId="77777777" w:rsidR="008660F5" w:rsidRPr="00810E21" w:rsidRDefault="008660F5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0E21">
              <w:rPr>
                <w:rFonts w:ascii="Arial" w:hAnsi="Arial" w:cs="Arial"/>
                <w:sz w:val="20"/>
                <w:szCs w:val="20"/>
              </w:rPr>
              <w:t>IB1_W02</w:t>
            </w:r>
          </w:p>
          <w:p w14:paraId="10E4EDBF" w14:textId="77777777" w:rsidR="00D57390" w:rsidRPr="00810E21" w:rsidRDefault="0023651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0E21">
              <w:rPr>
                <w:rFonts w:ascii="Arial" w:hAnsi="Arial" w:cs="Arial"/>
                <w:sz w:val="20"/>
                <w:szCs w:val="20"/>
              </w:rPr>
              <w:t>IB1_W14</w:t>
            </w:r>
          </w:p>
        </w:tc>
      </w:tr>
      <w:tr w:rsidR="00D57390" w:rsidRPr="00810E21" w14:paraId="2A61182E" w14:textId="77777777" w:rsidTr="00C71C11">
        <w:tc>
          <w:tcPr>
            <w:tcW w:w="1417" w:type="dxa"/>
            <w:vMerge/>
            <w:vAlign w:val="center"/>
          </w:tcPr>
          <w:p w14:paraId="3472D633" w14:textId="77777777" w:rsidR="00D57390" w:rsidRPr="00810E21" w:rsidRDefault="00D573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4903C84" w14:textId="77777777" w:rsidR="00D57390" w:rsidRPr="00810E21" w:rsidRDefault="0023651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0E21">
              <w:rPr>
                <w:rFonts w:ascii="Arial" w:hAnsi="Arial" w:cs="Arial"/>
                <w:sz w:val="20"/>
                <w:szCs w:val="20"/>
              </w:rPr>
              <w:t>W02</w:t>
            </w:r>
          </w:p>
        </w:tc>
        <w:tc>
          <w:tcPr>
            <w:tcW w:w="5524" w:type="dxa"/>
            <w:vAlign w:val="center"/>
          </w:tcPr>
          <w:p w14:paraId="1C6E7390" w14:textId="24DF57FD" w:rsidR="00D57390" w:rsidRPr="00810E21" w:rsidRDefault="009969FA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810E21">
              <w:rPr>
                <w:rFonts w:ascii="Arial" w:hAnsi="Arial" w:cs="Arial"/>
                <w:sz w:val="20"/>
                <w:szCs w:val="20"/>
              </w:rPr>
              <w:t>Z</w:t>
            </w:r>
            <w:r w:rsidR="0023651B" w:rsidRPr="00810E21">
              <w:rPr>
                <w:rFonts w:ascii="Arial" w:hAnsi="Arial" w:cs="Arial"/>
                <w:sz w:val="20"/>
                <w:szCs w:val="20"/>
              </w:rPr>
              <w:t>na i rozumie podstawowe zasady zakładania i prowadzenia działalności gospodarczej oraz ma wiedzę na temat ich różnych form prawnych.</w:t>
            </w:r>
          </w:p>
        </w:tc>
        <w:tc>
          <w:tcPr>
            <w:tcW w:w="1563" w:type="dxa"/>
            <w:vAlign w:val="center"/>
          </w:tcPr>
          <w:p w14:paraId="54542C75" w14:textId="77777777" w:rsidR="008660F5" w:rsidRPr="00810E21" w:rsidRDefault="008660F5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0E21">
              <w:rPr>
                <w:rFonts w:ascii="Arial" w:hAnsi="Arial" w:cs="Arial"/>
                <w:sz w:val="20"/>
                <w:szCs w:val="20"/>
              </w:rPr>
              <w:t>IB1_W02</w:t>
            </w:r>
          </w:p>
          <w:p w14:paraId="3C3A79D8" w14:textId="77777777" w:rsidR="00D57390" w:rsidRPr="00810E21" w:rsidRDefault="0023651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0E21">
              <w:rPr>
                <w:rFonts w:ascii="Arial" w:hAnsi="Arial" w:cs="Arial"/>
                <w:sz w:val="20"/>
                <w:szCs w:val="20"/>
              </w:rPr>
              <w:t>IB1_W12</w:t>
            </w:r>
          </w:p>
        </w:tc>
      </w:tr>
      <w:tr w:rsidR="00D57390" w:rsidRPr="00810E21" w14:paraId="2D52D947" w14:textId="77777777" w:rsidTr="00C71C11">
        <w:tc>
          <w:tcPr>
            <w:tcW w:w="1417" w:type="dxa"/>
            <w:vMerge w:val="restart"/>
            <w:vAlign w:val="center"/>
          </w:tcPr>
          <w:p w14:paraId="69E965D7" w14:textId="77777777" w:rsidR="00D57390" w:rsidRPr="00810E21" w:rsidRDefault="0023651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0E21">
              <w:rPr>
                <w:rFonts w:ascii="Arial" w:hAnsi="Arial" w:cs="Arial"/>
                <w:sz w:val="20"/>
                <w:szCs w:val="20"/>
              </w:rPr>
              <w:t>Umiejętności</w:t>
            </w:r>
          </w:p>
        </w:tc>
        <w:tc>
          <w:tcPr>
            <w:tcW w:w="1134" w:type="dxa"/>
            <w:vAlign w:val="center"/>
          </w:tcPr>
          <w:p w14:paraId="39F4CDBC" w14:textId="77777777" w:rsidR="00D57390" w:rsidRPr="00810E21" w:rsidRDefault="0023651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0E21">
              <w:rPr>
                <w:rFonts w:ascii="Arial" w:hAnsi="Arial" w:cs="Arial"/>
                <w:sz w:val="20"/>
                <w:szCs w:val="20"/>
              </w:rPr>
              <w:t>U01</w:t>
            </w:r>
          </w:p>
        </w:tc>
        <w:tc>
          <w:tcPr>
            <w:tcW w:w="5524" w:type="dxa"/>
            <w:vAlign w:val="center"/>
          </w:tcPr>
          <w:p w14:paraId="7F857CF6" w14:textId="6CEE5841" w:rsidR="00D57390" w:rsidRPr="00810E21" w:rsidRDefault="009969FA" w:rsidP="009969FA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810E21">
              <w:rPr>
                <w:rFonts w:ascii="Arial" w:hAnsi="Arial" w:cs="Arial"/>
                <w:sz w:val="20"/>
                <w:szCs w:val="20"/>
              </w:rPr>
              <w:t>P</w:t>
            </w:r>
            <w:r w:rsidR="0023651B" w:rsidRPr="00810E21">
              <w:rPr>
                <w:rFonts w:ascii="Arial" w:hAnsi="Arial" w:cs="Arial"/>
                <w:sz w:val="20"/>
                <w:szCs w:val="20"/>
              </w:rPr>
              <w:t>otrafi ocenić aspekty etyczne w procesie działalności gospodarczej.</w:t>
            </w:r>
          </w:p>
        </w:tc>
        <w:tc>
          <w:tcPr>
            <w:tcW w:w="1563" w:type="dxa"/>
            <w:vAlign w:val="center"/>
          </w:tcPr>
          <w:p w14:paraId="3F17D723" w14:textId="77777777" w:rsidR="008660F5" w:rsidRPr="00810E21" w:rsidRDefault="008660F5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0E21">
              <w:rPr>
                <w:rFonts w:ascii="Arial" w:hAnsi="Arial" w:cs="Arial"/>
                <w:sz w:val="20"/>
                <w:szCs w:val="20"/>
              </w:rPr>
              <w:t>IB1_U06</w:t>
            </w:r>
          </w:p>
          <w:p w14:paraId="10A5379A" w14:textId="77777777" w:rsidR="00D57390" w:rsidRPr="00810E21" w:rsidRDefault="0023651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0E21">
              <w:rPr>
                <w:rFonts w:ascii="Arial" w:hAnsi="Arial" w:cs="Arial"/>
                <w:sz w:val="20"/>
                <w:szCs w:val="20"/>
              </w:rPr>
              <w:t>IB1_U07</w:t>
            </w:r>
          </w:p>
        </w:tc>
      </w:tr>
      <w:tr w:rsidR="00D57390" w:rsidRPr="00810E21" w14:paraId="0CB4B3FB" w14:textId="77777777" w:rsidTr="00C71C11">
        <w:tc>
          <w:tcPr>
            <w:tcW w:w="1417" w:type="dxa"/>
            <w:vMerge/>
            <w:vAlign w:val="center"/>
          </w:tcPr>
          <w:p w14:paraId="5E663376" w14:textId="77777777" w:rsidR="00D57390" w:rsidRPr="00810E21" w:rsidRDefault="00D573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1D11853" w14:textId="77777777" w:rsidR="00D57390" w:rsidRPr="00810E21" w:rsidRDefault="0023651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0E21">
              <w:rPr>
                <w:rFonts w:ascii="Arial" w:hAnsi="Arial" w:cs="Arial"/>
                <w:sz w:val="20"/>
                <w:szCs w:val="20"/>
              </w:rPr>
              <w:t>U02</w:t>
            </w:r>
          </w:p>
        </w:tc>
        <w:tc>
          <w:tcPr>
            <w:tcW w:w="5524" w:type="dxa"/>
            <w:vAlign w:val="center"/>
          </w:tcPr>
          <w:p w14:paraId="1D9EF58E" w14:textId="5A306BD7" w:rsidR="00D57390" w:rsidRPr="00810E21" w:rsidRDefault="009969FA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810E21">
              <w:rPr>
                <w:rFonts w:ascii="Arial" w:hAnsi="Arial" w:cs="Arial"/>
                <w:sz w:val="20"/>
                <w:szCs w:val="20"/>
              </w:rPr>
              <w:t>P</w:t>
            </w:r>
            <w:r w:rsidR="0023651B" w:rsidRPr="00810E21">
              <w:rPr>
                <w:rFonts w:ascii="Arial" w:hAnsi="Arial" w:cs="Arial"/>
                <w:sz w:val="20"/>
                <w:szCs w:val="20"/>
              </w:rPr>
              <w:t>otrafi współpracować w zespole i podejmuje wyzwania związane z zarządzaniem jako lider grupy.</w:t>
            </w:r>
          </w:p>
        </w:tc>
        <w:tc>
          <w:tcPr>
            <w:tcW w:w="1563" w:type="dxa"/>
            <w:vAlign w:val="center"/>
          </w:tcPr>
          <w:p w14:paraId="763F1469" w14:textId="77777777" w:rsidR="008660F5" w:rsidRPr="00810E21" w:rsidRDefault="008660F5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0E21">
              <w:rPr>
                <w:rFonts w:ascii="Arial" w:hAnsi="Arial" w:cs="Arial"/>
                <w:sz w:val="20"/>
                <w:szCs w:val="20"/>
              </w:rPr>
              <w:t>IB1_U05</w:t>
            </w:r>
          </w:p>
          <w:p w14:paraId="6CFEF973" w14:textId="77777777" w:rsidR="00D57390" w:rsidRPr="00810E21" w:rsidRDefault="0023651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0E21">
              <w:rPr>
                <w:rFonts w:ascii="Arial" w:hAnsi="Arial" w:cs="Arial"/>
                <w:sz w:val="20"/>
                <w:szCs w:val="20"/>
              </w:rPr>
              <w:t>IB1_U16</w:t>
            </w:r>
          </w:p>
        </w:tc>
      </w:tr>
      <w:tr w:rsidR="00D57390" w:rsidRPr="00810E21" w14:paraId="2ED16D01" w14:textId="77777777" w:rsidTr="00C71C11">
        <w:tc>
          <w:tcPr>
            <w:tcW w:w="1417" w:type="dxa"/>
            <w:vMerge w:val="restart"/>
            <w:vAlign w:val="center"/>
          </w:tcPr>
          <w:p w14:paraId="0B6959C3" w14:textId="77777777" w:rsidR="00D57390" w:rsidRPr="00810E21" w:rsidRDefault="0023651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0E21">
              <w:rPr>
                <w:rFonts w:ascii="Arial" w:hAnsi="Arial" w:cs="Arial"/>
                <w:sz w:val="20"/>
                <w:szCs w:val="20"/>
              </w:rPr>
              <w:t>Kompetencje społeczne</w:t>
            </w:r>
          </w:p>
        </w:tc>
        <w:tc>
          <w:tcPr>
            <w:tcW w:w="1134" w:type="dxa"/>
            <w:vAlign w:val="center"/>
          </w:tcPr>
          <w:p w14:paraId="63A53C72" w14:textId="77777777" w:rsidR="00D57390" w:rsidRPr="00810E21" w:rsidRDefault="0023651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0E21">
              <w:rPr>
                <w:rFonts w:ascii="Arial" w:hAnsi="Arial" w:cs="Arial"/>
                <w:sz w:val="20"/>
                <w:szCs w:val="20"/>
              </w:rPr>
              <w:t>K01</w:t>
            </w:r>
          </w:p>
        </w:tc>
        <w:tc>
          <w:tcPr>
            <w:tcW w:w="5524" w:type="dxa"/>
            <w:vAlign w:val="center"/>
          </w:tcPr>
          <w:p w14:paraId="550CBA81" w14:textId="7296D707" w:rsidR="00D57390" w:rsidRPr="00810E21" w:rsidRDefault="009969FA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810E21">
              <w:rPr>
                <w:rFonts w:ascii="Arial" w:hAnsi="Arial" w:cs="Arial"/>
                <w:sz w:val="20"/>
                <w:szCs w:val="20"/>
              </w:rPr>
              <w:t>M</w:t>
            </w:r>
            <w:r w:rsidR="0023651B" w:rsidRPr="00810E21">
              <w:rPr>
                <w:rFonts w:ascii="Arial" w:hAnsi="Arial" w:cs="Arial"/>
                <w:sz w:val="20"/>
                <w:szCs w:val="20"/>
              </w:rPr>
              <w:t>a świadomość etycznego i odpowiedzialnego działania w procesie podejmowania i prowadzenia działalności gospodarczej oraz relacjach z otoczeniem przedsiębiorstwa</w:t>
            </w:r>
          </w:p>
        </w:tc>
        <w:tc>
          <w:tcPr>
            <w:tcW w:w="1563" w:type="dxa"/>
            <w:vAlign w:val="center"/>
          </w:tcPr>
          <w:p w14:paraId="645BBF94" w14:textId="77777777" w:rsidR="00D57390" w:rsidRPr="00810E21" w:rsidRDefault="0023651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0E21">
              <w:rPr>
                <w:rFonts w:ascii="Arial" w:hAnsi="Arial" w:cs="Arial"/>
                <w:sz w:val="20"/>
                <w:szCs w:val="20"/>
              </w:rPr>
              <w:t>IB1_K03</w:t>
            </w:r>
          </w:p>
        </w:tc>
      </w:tr>
      <w:tr w:rsidR="00D57390" w:rsidRPr="00810E21" w14:paraId="5CA7D781" w14:textId="77777777" w:rsidTr="00C71C11">
        <w:tc>
          <w:tcPr>
            <w:tcW w:w="1417" w:type="dxa"/>
            <w:vMerge/>
            <w:vAlign w:val="center"/>
          </w:tcPr>
          <w:p w14:paraId="334F89D8" w14:textId="77777777" w:rsidR="00D57390" w:rsidRPr="00810E21" w:rsidRDefault="00D573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D67EC14" w14:textId="77777777" w:rsidR="00D57390" w:rsidRPr="00810E21" w:rsidRDefault="0023651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0E21">
              <w:rPr>
                <w:rFonts w:ascii="Arial" w:hAnsi="Arial" w:cs="Arial"/>
                <w:sz w:val="20"/>
                <w:szCs w:val="20"/>
              </w:rPr>
              <w:t>K02</w:t>
            </w:r>
          </w:p>
        </w:tc>
        <w:tc>
          <w:tcPr>
            <w:tcW w:w="5524" w:type="dxa"/>
            <w:vAlign w:val="center"/>
          </w:tcPr>
          <w:p w14:paraId="66D86F1D" w14:textId="74A8C601" w:rsidR="00D57390" w:rsidRPr="00810E21" w:rsidRDefault="001B7168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Jest gotów </w:t>
            </w:r>
            <w:r w:rsidR="0023651B" w:rsidRPr="00810E21">
              <w:rPr>
                <w:rFonts w:ascii="Arial" w:hAnsi="Arial" w:cs="Arial"/>
                <w:sz w:val="20"/>
                <w:szCs w:val="20"/>
              </w:rPr>
              <w:t>identyfikować i rozstrzygać dylematy pojawiające w toku rozwoju działalności gospodarczej</w:t>
            </w:r>
          </w:p>
        </w:tc>
        <w:tc>
          <w:tcPr>
            <w:tcW w:w="1563" w:type="dxa"/>
            <w:vAlign w:val="center"/>
          </w:tcPr>
          <w:p w14:paraId="182BA00D" w14:textId="77777777" w:rsidR="00D57390" w:rsidRPr="00810E21" w:rsidRDefault="0023651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0E21">
              <w:rPr>
                <w:rFonts w:ascii="Arial" w:hAnsi="Arial" w:cs="Arial"/>
                <w:sz w:val="20"/>
                <w:szCs w:val="20"/>
              </w:rPr>
              <w:t>IB1_K03</w:t>
            </w:r>
          </w:p>
        </w:tc>
      </w:tr>
    </w:tbl>
    <w:p w14:paraId="2E036654" w14:textId="77777777" w:rsidR="00D57BD0" w:rsidRPr="00F30DF8" w:rsidRDefault="00D57BD0">
      <w:pPr>
        <w:ind w:left="0"/>
        <w:rPr>
          <w:rFonts w:ascii="Arial" w:eastAsia="Arial" w:hAnsi="Arial" w:cs="Arial"/>
          <w:b/>
          <w:bCs/>
          <w:color w:val="000000"/>
          <w:lang w:val="en-GB"/>
        </w:rPr>
      </w:pPr>
    </w:p>
    <w:p w14:paraId="53795EA9" w14:textId="77777777" w:rsidR="00EA2E93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t>TREŚCI PROGRAMOWE</w:t>
      </w:r>
    </w:p>
    <w:p w14:paraId="690DF992" w14:textId="77777777" w:rsidR="00063C85" w:rsidRDefault="00063C8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1701"/>
        <w:gridCol w:w="7933"/>
      </w:tblGrid>
      <w:tr w:rsidR="00D57390" w:rsidRPr="00810E21" w14:paraId="160F099C" w14:textId="77777777" w:rsidTr="00F636CB">
        <w:tc>
          <w:tcPr>
            <w:tcW w:w="1701" w:type="dxa"/>
            <w:vAlign w:val="center"/>
          </w:tcPr>
          <w:p w14:paraId="582C45C2" w14:textId="1571A179" w:rsidR="00D57390" w:rsidRPr="00810E21" w:rsidRDefault="009B4D0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zajęć</w:t>
            </w:r>
          </w:p>
        </w:tc>
        <w:tc>
          <w:tcPr>
            <w:tcW w:w="7933" w:type="dxa"/>
            <w:vAlign w:val="center"/>
          </w:tcPr>
          <w:p w14:paraId="357CF6A6" w14:textId="0043B3A8" w:rsidR="00D57390" w:rsidRPr="00810E21" w:rsidRDefault="009B4D0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sz w:val="20"/>
                <w:szCs w:val="20"/>
              </w:rPr>
              <w:t>Treści programowe</w:t>
            </w:r>
          </w:p>
        </w:tc>
      </w:tr>
      <w:tr w:rsidR="00D57390" w:rsidRPr="00810E21" w14:paraId="31FFD4FD" w14:textId="77777777" w:rsidTr="00F636CB">
        <w:tc>
          <w:tcPr>
            <w:tcW w:w="1701" w:type="dxa"/>
            <w:vAlign w:val="center"/>
          </w:tcPr>
          <w:p w14:paraId="59F06E34" w14:textId="32C5492C" w:rsidR="00D57390" w:rsidRPr="00810E21" w:rsidRDefault="003F4D98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0E21">
              <w:rPr>
                <w:rFonts w:ascii="Arial" w:hAnsi="Arial" w:cs="Arial"/>
                <w:sz w:val="20"/>
                <w:szCs w:val="20"/>
              </w:rPr>
              <w:t>wykład</w:t>
            </w:r>
          </w:p>
        </w:tc>
        <w:tc>
          <w:tcPr>
            <w:tcW w:w="7933" w:type="dxa"/>
          </w:tcPr>
          <w:p w14:paraId="77C09422" w14:textId="77777777" w:rsidR="00D57390" w:rsidRPr="00810E21" w:rsidRDefault="0023651B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810E21">
              <w:rPr>
                <w:rFonts w:ascii="Arial" w:hAnsi="Arial" w:cs="Arial"/>
                <w:sz w:val="20"/>
                <w:szCs w:val="20"/>
              </w:rPr>
              <w:t>Geneza i teorie przedsiębiorczości. Przedsiębiorczość i jej rodzaje. Charakterystyka przedsiębiorcy. Zarządzanie przedsiębiorstwem. Formy prawne działalności gospodarczej. Uwarunkowania rozwoju przedsiębiorczości. Cykl życia przedsiębiorstwa. Finansowanie przedsiębiorczości. Innowacje jako źródło przedsiębiorczości. Społecznie odpowiedzialne przedsiębiorstwa. Etyczny i kulturowy wymiar przedsiębiorczości. Różnice kulturowe w prowadzeniu działalności gospodarczej.</w:t>
            </w:r>
          </w:p>
        </w:tc>
      </w:tr>
      <w:tr w:rsidR="00D57390" w:rsidRPr="00810E21" w14:paraId="34F6A9AD" w14:textId="77777777" w:rsidTr="00F636CB">
        <w:tc>
          <w:tcPr>
            <w:tcW w:w="1701" w:type="dxa"/>
            <w:vAlign w:val="center"/>
          </w:tcPr>
          <w:p w14:paraId="3E9AB278" w14:textId="4DAE5B42" w:rsidR="00D57390" w:rsidRPr="00810E21" w:rsidRDefault="003F4D98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0E21">
              <w:rPr>
                <w:rFonts w:ascii="Arial" w:hAnsi="Arial" w:cs="Arial"/>
                <w:sz w:val="20"/>
                <w:szCs w:val="20"/>
              </w:rPr>
              <w:t>ćwiczenia</w:t>
            </w:r>
          </w:p>
        </w:tc>
        <w:tc>
          <w:tcPr>
            <w:tcW w:w="7933" w:type="dxa"/>
          </w:tcPr>
          <w:p w14:paraId="4FBD8726" w14:textId="77777777" w:rsidR="00D57390" w:rsidRPr="00810E21" w:rsidRDefault="0023651B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810E21">
              <w:rPr>
                <w:rFonts w:ascii="Arial" w:hAnsi="Arial" w:cs="Arial"/>
                <w:sz w:val="20"/>
                <w:szCs w:val="20"/>
              </w:rPr>
              <w:t>Kompetencje przedsiębiorcy. Sylwetki znanych przedsiębiorców – wzorzec do naśladowania i inspiracji. Od marzeń do realizacji – pomysł na biznes. Przedsiębiorstwa rodzinne. Przedsiębiorstwa trwale obecne na rynku – stabilizacja czy stagnacja. Rola momentów krytycznych w rozwoju przedsiębiorczości. Otoczenie i wsparcie przedsiębiorcy. Działania etyczne i nieetyczne w toku działalności gospodarczej.</w:t>
            </w:r>
          </w:p>
        </w:tc>
      </w:tr>
    </w:tbl>
    <w:p w14:paraId="75D828C3" w14:textId="77777777" w:rsidR="00EA2E93" w:rsidRPr="00D775F4" w:rsidRDefault="00EA2E9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  <w:lang w:val="pl-PL"/>
        </w:rPr>
      </w:pPr>
    </w:p>
    <w:p w14:paraId="00A0B5A8" w14:textId="77777777" w:rsidR="00EA2E93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t>METODY WERYFIKACJI EFEKTÓW UCZENIA SIĘ</w:t>
      </w:r>
    </w:p>
    <w:p w14:paraId="46FA3E00" w14:textId="77777777" w:rsidR="00A6020B" w:rsidRDefault="00A6020B">
      <w:pPr>
        <w:pBdr>
          <w:top w:val="nil"/>
          <w:left w:val="nil"/>
          <w:bottom w:val="nil"/>
          <w:right w:val="nil"/>
          <w:between w:val="nil"/>
        </w:pBdr>
        <w:ind w:left="0"/>
        <w:rPr>
          <w:lang w:val="pl-PL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407"/>
        <w:gridCol w:w="1407"/>
        <w:gridCol w:w="1407"/>
        <w:gridCol w:w="1407"/>
        <w:gridCol w:w="1407"/>
        <w:gridCol w:w="1408"/>
      </w:tblGrid>
      <w:tr w:rsidR="00F17E15" w:rsidRPr="00395382" w14:paraId="6DF7E776" w14:textId="77777777" w:rsidTr="00F636CB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187366FA" w14:textId="77777777" w:rsidR="00F17E15" w:rsidRPr="00395382" w:rsidRDefault="00F17E15" w:rsidP="007D4876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bookmarkStart w:id="1" w:name="_Hlk228732421"/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Symbol </w:t>
            </w:r>
            <w:r w:rsidRPr="00395382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efektu</w:t>
            </w:r>
          </w:p>
        </w:tc>
        <w:tc>
          <w:tcPr>
            <w:tcW w:w="8443" w:type="dxa"/>
            <w:gridSpan w:val="6"/>
            <w:vAlign w:val="center"/>
          </w:tcPr>
          <w:p w14:paraId="1E423BAC" w14:textId="77777777" w:rsidR="00F17E15" w:rsidRPr="00395382" w:rsidRDefault="00F17E15" w:rsidP="007D4876">
            <w:pPr>
              <w:ind w:left="0"/>
              <w:jc w:val="center"/>
              <w:rPr>
                <w:rFonts w:ascii="Arial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Metody sprawdzania efektów kształcenia </w:t>
            </w:r>
          </w:p>
        </w:tc>
      </w:tr>
      <w:bookmarkEnd w:id="1"/>
      <w:tr w:rsidR="00F17E15" w:rsidRPr="00395382" w14:paraId="1D3DB3B1" w14:textId="77777777" w:rsidTr="00035831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5A7779A0" w14:textId="77777777" w:rsidR="00F17E15" w:rsidRPr="00395382" w:rsidRDefault="00F17E15" w:rsidP="007D4876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vAlign w:val="center"/>
          </w:tcPr>
          <w:p w14:paraId="3481CE5C" w14:textId="77777777" w:rsidR="00F17E15" w:rsidRPr="00395382" w:rsidRDefault="00F17E15" w:rsidP="007D4876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br/>
              <w:t>ustny</w:t>
            </w:r>
          </w:p>
        </w:tc>
        <w:tc>
          <w:tcPr>
            <w:tcW w:w="1407" w:type="dxa"/>
            <w:vAlign w:val="center"/>
          </w:tcPr>
          <w:p w14:paraId="72D67417" w14:textId="77777777" w:rsidR="00F17E15" w:rsidRPr="00395382" w:rsidRDefault="00F17E15" w:rsidP="007D4876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br/>
              <w:t>pisemny</w:t>
            </w:r>
          </w:p>
        </w:tc>
        <w:tc>
          <w:tcPr>
            <w:tcW w:w="1407" w:type="dxa"/>
            <w:vAlign w:val="center"/>
          </w:tcPr>
          <w:p w14:paraId="283079F0" w14:textId="77777777" w:rsidR="00F17E15" w:rsidRPr="00395382" w:rsidRDefault="00F17E15" w:rsidP="007D4876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>Kolokwium</w:t>
            </w:r>
          </w:p>
        </w:tc>
        <w:tc>
          <w:tcPr>
            <w:tcW w:w="1407" w:type="dxa"/>
            <w:vAlign w:val="center"/>
          </w:tcPr>
          <w:p w14:paraId="66C2AF19" w14:textId="77777777" w:rsidR="00F17E15" w:rsidRPr="00395382" w:rsidRDefault="00F17E15" w:rsidP="007D4876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>Projekt</w:t>
            </w:r>
          </w:p>
        </w:tc>
        <w:tc>
          <w:tcPr>
            <w:tcW w:w="1407" w:type="dxa"/>
            <w:vAlign w:val="center"/>
          </w:tcPr>
          <w:p w14:paraId="55C433CA" w14:textId="77777777" w:rsidR="00F17E15" w:rsidRPr="00395382" w:rsidRDefault="00F17E15" w:rsidP="007D4876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>Sprawozdanie</w:t>
            </w:r>
          </w:p>
        </w:tc>
        <w:tc>
          <w:tcPr>
            <w:tcW w:w="1408" w:type="dxa"/>
            <w:vAlign w:val="center"/>
          </w:tcPr>
          <w:p w14:paraId="6303A0D3" w14:textId="77777777" w:rsidR="00F17E15" w:rsidRPr="00395382" w:rsidRDefault="00F17E15" w:rsidP="007D4876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7B33EE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Inne </w:t>
            </w:r>
            <w:r w:rsidRPr="00A110E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(obserwacja, dyskusja)</w:t>
            </w:r>
          </w:p>
        </w:tc>
      </w:tr>
      <w:tr w:rsidR="00F17E15" w:rsidRPr="00395382" w14:paraId="1BF9D448" w14:textId="77777777" w:rsidTr="00035831">
        <w:trPr>
          <w:cantSplit/>
          <w:trHeight w:val="285"/>
        </w:trPr>
        <w:tc>
          <w:tcPr>
            <w:tcW w:w="1121" w:type="dxa"/>
            <w:vAlign w:val="center"/>
          </w:tcPr>
          <w:p w14:paraId="63235C80" w14:textId="77777777" w:rsidR="00F17E15" w:rsidRPr="00395382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t>W01</w:t>
            </w:r>
          </w:p>
        </w:tc>
        <w:tc>
          <w:tcPr>
            <w:tcW w:w="1407" w:type="dxa"/>
            <w:vAlign w:val="center"/>
          </w:tcPr>
          <w:p w14:paraId="5EA0741D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vAlign w:val="center"/>
          </w:tcPr>
          <w:p w14:paraId="4C935FAA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vAlign w:val="center"/>
          </w:tcPr>
          <w:p w14:paraId="4CC9E283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F636C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07" w:type="dxa"/>
            <w:vAlign w:val="center"/>
          </w:tcPr>
          <w:p w14:paraId="780388B0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vAlign w:val="center"/>
          </w:tcPr>
          <w:p w14:paraId="3A9FC49E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08" w:type="dxa"/>
            <w:vAlign w:val="center"/>
          </w:tcPr>
          <w:p w14:paraId="1E46C4D5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F17E15" w:rsidRPr="00395382" w14:paraId="72193650" w14:textId="77777777" w:rsidTr="00035831">
        <w:trPr>
          <w:cantSplit/>
          <w:trHeight w:val="285"/>
        </w:trPr>
        <w:tc>
          <w:tcPr>
            <w:tcW w:w="1121" w:type="dxa"/>
            <w:vAlign w:val="center"/>
          </w:tcPr>
          <w:p w14:paraId="5A518AC6" w14:textId="77777777" w:rsidR="00F17E15" w:rsidRPr="00395382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t>W02</w:t>
            </w:r>
          </w:p>
        </w:tc>
        <w:tc>
          <w:tcPr>
            <w:tcW w:w="1407" w:type="dxa"/>
            <w:vAlign w:val="center"/>
          </w:tcPr>
          <w:p w14:paraId="0545A5C0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vAlign w:val="center"/>
          </w:tcPr>
          <w:p w14:paraId="5BF465BB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vAlign w:val="center"/>
          </w:tcPr>
          <w:p w14:paraId="49EF8C80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36C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07" w:type="dxa"/>
            <w:vAlign w:val="center"/>
          </w:tcPr>
          <w:p w14:paraId="05EDF4FA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vAlign w:val="center"/>
          </w:tcPr>
          <w:p w14:paraId="14DBD292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14:paraId="5029E3E9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7E15" w:rsidRPr="00395382" w14:paraId="16437D63" w14:textId="77777777" w:rsidTr="00035831">
        <w:trPr>
          <w:cantSplit/>
          <w:trHeight w:val="285"/>
        </w:trPr>
        <w:tc>
          <w:tcPr>
            <w:tcW w:w="1121" w:type="dxa"/>
            <w:noWrap/>
            <w:vAlign w:val="center"/>
          </w:tcPr>
          <w:p w14:paraId="4C457EA4" w14:textId="77777777" w:rsidR="00F17E15" w:rsidRPr="00395382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t>U01</w:t>
            </w:r>
          </w:p>
        </w:tc>
        <w:tc>
          <w:tcPr>
            <w:tcW w:w="1407" w:type="dxa"/>
            <w:vAlign w:val="center"/>
          </w:tcPr>
          <w:p w14:paraId="211842DB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vAlign w:val="center"/>
          </w:tcPr>
          <w:p w14:paraId="3AC986E7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vAlign w:val="center"/>
          </w:tcPr>
          <w:p w14:paraId="6049205C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vAlign w:val="center"/>
          </w:tcPr>
          <w:p w14:paraId="706B5E75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vAlign w:val="center"/>
          </w:tcPr>
          <w:p w14:paraId="6213A411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14:paraId="2689F9DE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36CB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17E15" w:rsidRPr="00395382" w14:paraId="49642FAE" w14:textId="77777777" w:rsidTr="00035831">
        <w:trPr>
          <w:cantSplit/>
          <w:trHeight w:val="285"/>
        </w:trPr>
        <w:tc>
          <w:tcPr>
            <w:tcW w:w="1121" w:type="dxa"/>
            <w:vAlign w:val="center"/>
          </w:tcPr>
          <w:p w14:paraId="362DFA3C" w14:textId="77777777" w:rsidR="00F17E15" w:rsidRPr="00395382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t>U02</w:t>
            </w:r>
          </w:p>
        </w:tc>
        <w:tc>
          <w:tcPr>
            <w:tcW w:w="1407" w:type="dxa"/>
            <w:vAlign w:val="center"/>
          </w:tcPr>
          <w:p w14:paraId="1CE59D46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vAlign w:val="center"/>
          </w:tcPr>
          <w:p w14:paraId="2FCF593A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vAlign w:val="center"/>
          </w:tcPr>
          <w:p w14:paraId="409ED4E5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vAlign w:val="center"/>
          </w:tcPr>
          <w:p w14:paraId="285A3254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vAlign w:val="center"/>
          </w:tcPr>
          <w:p w14:paraId="274991E4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14:paraId="4C6E9558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36CB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17E15" w:rsidRPr="00395382" w14:paraId="3CB5B178" w14:textId="77777777" w:rsidTr="00035831">
        <w:trPr>
          <w:cantSplit/>
          <w:trHeight w:val="285"/>
        </w:trPr>
        <w:tc>
          <w:tcPr>
            <w:tcW w:w="1121" w:type="dxa"/>
            <w:vAlign w:val="center"/>
          </w:tcPr>
          <w:p w14:paraId="2385F078" w14:textId="77777777" w:rsidR="00F17E15" w:rsidRPr="00395382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t>K01</w:t>
            </w:r>
          </w:p>
        </w:tc>
        <w:tc>
          <w:tcPr>
            <w:tcW w:w="1407" w:type="dxa"/>
            <w:vAlign w:val="center"/>
          </w:tcPr>
          <w:p w14:paraId="6466DF4B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vAlign w:val="center"/>
          </w:tcPr>
          <w:p w14:paraId="599126D2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vAlign w:val="center"/>
          </w:tcPr>
          <w:p w14:paraId="308B39AE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vAlign w:val="center"/>
          </w:tcPr>
          <w:p w14:paraId="6830978F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vAlign w:val="center"/>
          </w:tcPr>
          <w:p w14:paraId="2B333080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14:paraId="65D87963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36CB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17E15" w:rsidRPr="00395382" w14:paraId="208D57B4" w14:textId="77777777" w:rsidTr="00035831">
        <w:trPr>
          <w:cantSplit/>
          <w:trHeight w:val="285"/>
        </w:trPr>
        <w:tc>
          <w:tcPr>
            <w:tcW w:w="1121" w:type="dxa"/>
            <w:noWrap/>
            <w:vAlign w:val="center"/>
          </w:tcPr>
          <w:p w14:paraId="21660EA7" w14:textId="77777777" w:rsidR="00F17E15" w:rsidRPr="00395382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t>K02</w:t>
            </w:r>
          </w:p>
        </w:tc>
        <w:tc>
          <w:tcPr>
            <w:tcW w:w="1407" w:type="dxa"/>
            <w:vAlign w:val="center"/>
          </w:tcPr>
          <w:p w14:paraId="634CF023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vAlign w:val="center"/>
          </w:tcPr>
          <w:p w14:paraId="19A555E5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vAlign w:val="center"/>
          </w:tcPr>
          <w:p w14:paraId="76DCEA3C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vAlign w:val="center"/>
          </w:tcPr>
          <w:p w14:paraId="1412FAE8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vAlign w:val="center"/>
          </w:tcPr>
          <w:p w14:paraId="37305A8B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08" w:type="dxa"/>
            <w:vAlign w:val="center"/>
          </w:tcPr>
          <w:p w14:paraId="550E4C2E" w14:textId="77777777" w:rsidR="00F17E15" w:rsidRPr="00F636CB" w:rsidRDefault="00F17E15" w:rsidP="007D4876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F636CB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0406523" w14:textId="77777777" w:rsidR="00F17E15" w:rsidRDefault="00F17E15">
      <w:pPr>
        <w:pBdr>
          <w:top w:val="nil"/>
          <w:left w:val="nil"/>
          <w:bottom w:val="nil"/>
          <w:right w:val="nil"/>
          <w:between w:val="nil"/>
        </w:pBdr>
        <w:ind w:left="0"/>
        <w:rPr>
          <w:lang w:val="pl-PL"/>
        </w:rPr>
      </w:pPr>
    </w:p>
    <w:p w14:paraId="542DFD2E" w14:textId="77777777" w:rsidR="008660F5" w:rsidRDefault="008660F5">
      <w:pP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  <w:lang w:val="pl-PL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  <w:lang w:val="pl-PL"/>
        </w:rPr>
        <w:br w:type="page"/>
      </w:r>
    </w:p>
    <w:p w14:paraId="0356B677" w14:textId="77777777" w:rsidR="00EA2E93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lastRenderedPageBreak/>
        <w:t>FORMA I WARUNKI ZALICZENIA</w:t>
      </w:r>
    </w:p>
    <w:p w14:paraId="30A2A429" w14:textId="77777777" w:rsidR="00063C85" w:rsidRDefault="00063C85" w:rsidP="009653B0">
      <w:pPr>
        <w:ind w:left="0"/>
        <w:rPr>
          <w:sz w:val="20"/>
          <w:szCs w:val="20"/>
        </w:rPr>
      </w:pPr>
    </w:p>
    <w:tbl>
      <w:tblPr>
        <w:tblStyle w:val="TableGrid"/>
        <w:tblW w:w="9638" w:type="dxa"/>
        <w:tblLayout w:type="fixed"/>
        <w:tblLook w:val="04A0" w:firstRow="1" w:lastRow="0" w:firstColumn="1" w:lastColumn="0" w:noHBand="0" w:noVBand="1"/>
      </w:tblPr>
      <w:tblGrid>
        <w:gridCol w:w="1555"/>
        <w:gridCol w:w="1984"/>
        <w:gridCol w:w="6099"/>
      </w:tblGrid>
      <w:tr w:rsidR="00D57390" w:rsidRPr="00D141B9" w14:paraId="0DF4A0ED" w14:textId="77777777" w:rsidTr="001B7168">
        <w:tc>
          <w:tcPr>
            <w:tcW w:w="1555" w:type="dxa"/>
            <w:vAlign w:val="center"/>
          </w:tcPr>
          <w:p w14:paraId="6A8083D2" w14:textId="5B4E6B4F" w:rsidR="00D57390" w:rsidRPr="00D141B9" w:rsidRDefault="0023651B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41B9">
              <w:rPr>
                <w:rFonts w:ascii="Arial" w:hAnsi="Arial" w:cs="Arial"/>
                <w:b/>
                <w:bCs/>
                <w:sz w:val="20"/>
                <w:szCs w:val="20"/>
              </w:rPr>
              <w:t>Forma</w:t>
            </w:r>
            <w:r w:rsidR="00943E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br/>
            </w:r>
            <w:r w:rsidRPr="00D141B9">
              <w:rPr>
                <w:rFonts w:ascii="Arial" w:hAnsi="Arial" w:cs="Arial"/>
                <w:b/>
                <w:bCs/>
                <w:sz w:val="20"/>
                <w:szCs w:val="20"/>
              </w:rPr>
              <w:t>zajęć</w:t>
            </w:r>
          </w:p>
        </w:tc>
        <w:tc>
          <w:tcPr>
            <w:tcW w:w="1984" w:type="dxa"/>
            <w:vAlign w:val="center"/>
          </w:tcPr>
          <w:p w14:paraId="5F4E01B4" w14:textId="77777777" w:rsidR="00D57390" w:rsidRPr="00D141B9" w:rsidRDefault="0023651B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41B9">
              <w:rPr>
                <w:rFonts w:ascii="Arial" w:hAnsi="Arial" w:cs="Arial"/>
                <w:b/>
                <w:bCs/>
                <w:sz w:val="20"/>
                <w:szCs w:val="20"/>
              </w:rPr>
              <w:t>Forma zaliczenia</w:t>
            </w:r>
          </w:p>
        </w:tc>
        <w:tc>
          <w:tcPr>
            <w:tcW w:w="6099" w:type="dxa"/>
            <w:vAlign w:val="center"/>
          </w:tcPr>
          <w:p w14:paraId="4EA43E3E" w14:textId="77777777" w:rsidR="00D57390" w:rsidRPr="00D141B9" w:rsidRDefault="0023651B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41B9">
              <w:rPr>
                <w:rFonts w:ascii="Arial" w:hAnsi="Arial" w:cs="Arial"/>
                <w:b/>
                <w:bCs/>
                <w:sz w:val="20"/>
                <w:szCs w:val="20"/>
              </w:rPr>
              <w:t>Warunki zaliczenia</w:t>
            </w:r>
          </w:p>
        </w:tc>
      </w:tr>
      <w:tr w:rsidR="00D57390" w:rsidRPr="00D141B9" w14:paraId="6497AF00" w14:textId="77777777" w:rsidTr="001B7168">
        <w:tc>
          <w:tcPr>
            <w:tcW w:w="1555" w:type="dxa"/>
            <w:vAlign w:val="center"/>
          </w:tcPr>
          <w:p w14:paraId="7CCE53C0" w14:textId="3E572D22" w:rsidR="00D57390" w:rsidRPr="00D141B9" w:rsidRDefault="006E6B3F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23651B" w:rsidRPr="00D141B9">
              <w:rPr>
                <w:rFonts w:ascii="Arial" w:hAnsi="Arial" w:cs="Arial"/>
                <w:sz w:val="20"/>
                <w:szCs w:val="20"/>
              </w:rPr>
              <w:t>ykład</w:t>
            </w:r>
          </w:p>
        </w:tc>
        <w:tc>
          <w:tcPr>
            <w:tcW w:w="1984" w:type="dxa"/>
            <w:vAlign w:val="center"/>
          </w:tcPr>
          <w:p w14:paraId="126FDAAC" w14:textId="53A0E2F8" w:rsidR="00D57390" w:rsidRPr="00D141B9" w:rsidRDefault="001B7168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168">
              <w:rPr>
                <w:rFonts w:ascii="Arial" w:hAnsi="Arial" w:cs="Arial"/>
                <w:sz w:val="20"/>
                <w:szCs w:val="20"/>
                <w:lang w:val="pl-PL"/>
              </w:rPr>
              <w:t>zaliczenie z oceną</w:t>
            </w:r>
          </w:p>
        </w:tc>
        <w:tc>
          <w:tcPr>
            <w:tcW w:w="6099" w:type="dxa"/>
            <w:vAlign w:val="center"/>
          </w:tcPr>
          <w:p w14:paraId="6824BDF1" w14:textId="77777777" w:rsidR="00D57390" w:rsidRPr="00D141B9" w:rsidRDefault="0023651B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D141B9">
              <w:rPr>
                <w:rFonts w:ascii="Arial" w:hAnsi="Arial" w:cs="Arial"/>
                <w:sz w:val="20"/>
                <w:szCs w:val="20"/>
              </w:rPr>
              <w:t>Uzyskanie co najmniej 50% punktów z kolokwium zaliczeniowego.</w:t>
            </w:r>
          </w:p>
        </w:tc>
      </w:tr>
      <w:tr w:rsidR="00D57390" w:rsidRPr="00D141B9" w14:paraId="6CAA894A" w14:textId="77777777" w:rsidTr="001B7168">
        <w:tc>
          <w:tcPr>
            <w:tcW w:w="1555" w:type="dxa"/>
            <w:vAlign w:val="center"/>
          </w:tcPr>
          <w:p w14:paraId="2A2174C8" w14:textId="77777777" w:rsidR="00D57390" w:rsidRPr="00D141B9" w:rsidRDefault="008660F5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1B9">
              <w:rPr>
                <w:rFonts w:ascii="Arial" w:hAnsi="Arial" w:cs="Arial"/>
                <w:sz w:val="20"/>
                <w:szCs w:val="20"/>
              </w:rPr>
              <w:t>ć</w:t>
            </w:r>
            <w:r w:rsidR="0023651B" w:rsidRPr="00D141B9">
              <w:rPr>
                <w:rFonts w:ascii="Arial" w:hAnsi="Arial" w:cs="Arial"/>
                <w:sz w:val="20"/>
                <w:szCs w:val="20"/>
              </w:rPr>
              <w:t>wiczenia</w:t>
            </w:r>
          </w:p>
        </w:tc>
        <w:tc>
          <w:tcPr>
            <w:tcW w:w="1984" w:type="dxa"/>
            <w:vAlign w:val="center"/>
          </w:tcPr>
          <w:p w14:paraId="6089F811" w14:textId="5E3CD192" w:rsidR="00D57390" w:rsidRPr="00D141B9" w:rsidRDefault="001B7168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168">
              <w:rPr>
                <w:rFonts w:ascii="Arial" w:hAnsi="Arial" w:cs="Arial"/>
                <w:sz w:val="20"/>
                <w:szCs w:val="20"/>
                <w:lang w:val="pl-PL"/>
              </w:rPr>
              <w:t>zaliczenie z oceną</w:t>
            </w:r>
          </w:p>
        </w:tc>
        <w:tc>
          <w:tcPr>
            <w:tcW w:w="6099" w:type="dxa"/>
            <w:vAlign w:val="center"/>
          </w:tcPr>
          <w:p w14:paraId="27FE9518" w14:textId="77777777" w:rsidR="00D57390" w:rsidRPr="00D141B9" w:rsidRDefault="0023651B" w:rsidP="008660F5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D141B9">
              <w:rPr>
                <w:rFonts w:ascii="Arial" w:hAnsi="Arial" w:cs="Arial"/>
                <w:sz w:val="20"/>
                <w:szCs w:val="20"/>
              </w:rPr>
              <w:t xml:space="preserve">Przygotowanie przez studentów referatów nt. </w:t>
            </w:r>
            <w:r w:rsidR="008660F5" w:rsidRPr="00D141B9">
              <w:rPr>
                <w:rFonts w:ascii="Arial" w:hAnsi="Arial" w:cs="Arial"/>
                <w:sz w:val="20"/>
                <w:szCs w:val="20"/>
              </w:rPr>
              <w:t>S</w:t>
            </w:r>
            <w:r w:rsidRPr="00D141B9">
              <w:rPr>
                <w:rFonts w:ascii="Arial" w:hAnsi="Arial" w:cs="Arial"/>
                <w:sz w:val="20"/>
                <w:szCs w:val="20"/>
              </w:rPr>
              <w:t>łynnych</w:t>
            </w:r>
            <w:r w:rsidR="008660F5" w:rsidRPr="00D141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41B9">
              <w:rPr>
                <w:rFonts w:ascii="Arial" w:hAnsi="Arial" w:cs="Arial"/>
                <w:sz w:val="20"/>
                <w:szCs w:val="20"/>
              </w:rPr>
              <w:t>przedsiębiorców i/lub przedsiębiorstwa rodzinnego. Analiza</w:t>
            </w:r>
            <w:r w:rsidR="008660F5" w:rsidRPr="00D141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41B9">
              <w:rPr>
                <w:rFonts w:ascii="Arial" w:hAnsi="Arial" w:cs="Arial"/>
                <w:sz w:val="20"/>
                <w:szCs w:val="20"/>
              </w:rPr>
              <w:t>przypadków z praktyki gospodarczej – praca w grupach.</w:t>
            </w:r>
          </w:p>
        </w:tc>
      </w:tr>
    </w:tbl>
    <w:p w14:paraId="75B55034" w14:textId="77777777" w:rsidR="00543FA2" w:rsidRDefault="00543FA2">
      <w:pPr>
        <w:rPr>
          <w:rFonts w:ascii="Arial" w:eastAsia="Arial" w:hAnsi="Arial" w:cs="Arial"/>
          <w:b/>
          <w:bCs/>
          <w:color w:val="000000"/>
        </w:rPr>
      </w:pPr>
    </w:p>
    <w:p w14:paraId="47D2C97C" w14:textId="77777777" w:rsidR="00EA2E93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t>NAKŁAD PRACY STUDENTA</w:t>
      </w:r>
    </w:p>
    <w:p w14:paraId="7C8877C7" w14:textId="77777777" w:rsidR="00EA2E93" w:rsidRDefault="00EA2E93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0"/>
        <w:gridCol w:w="3627"/>
        <w:gridCol w:w="454"/>
        <w:gridCol w:w="454"/>
        <w:gridCol w:w="454"/>
        <w:gridCol w:w="454"/>
        <w:gridCol w:w="456"/>
        <w:gridCol w:w="454"/>
        <w:gridCol w:w="454"/>
        <w:gridCol w:w="454"/>
        <w:gridCol w:w="454"/>
        <w:gridCol w:w="454"/>
        <w:gridCol w:w="850"/>
      </w:tblGrid>
      <w:tr w:rsidR="00EA2E93" w14:paraId="2630A392" w14:textId="77777777" w:rsidTr="006E6B3F">
        <w:trPr>
          <w:cantSplit/>
          <w:trHeight w:val="397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68166A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Bilans punktów ECTS</w:t>
            </w:r>
          </w:p>
        </w:tc>
      </w:tr>
      <w:tr w:rsidR="00EA2E93" w14:paraId="496061EA" w14:textId="77777777" w:rsidTr="006E6B3F">
        <w:trPr>
          <w:cantSplit/>
          <w:trHeight w:val="345"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FFE152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73D2FE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54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229B2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B6802F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EA2E93" w14:paraId="528EFCEB" w14:textId="77777777" w:rsidTr="006E6B3F">
        <w:trPr>
          <w:cantSplit/>
          <w:trHeight w:val="345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993BDB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99FEF9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77C10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F30FA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6C561" w14:textId="77777777" w:rsidR="00EA2E93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A2E93" w14:paraId="01B5F85D" w14:textId="77777777" w:rsidTr="006E6B3F">
        <w:trPr>
          <w:cantSplit/>
          <w:trHeight w:val="340"/>
        </w:trPr>
        <w:tc>
          <w:tcPr>
            <w:tcW w:w="621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289A5AD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28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5A5C3AE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54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35097EB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5E0E492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54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FAD727C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C0DB06C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54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43613FA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54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9A91125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603A28A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54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47F69C4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70951AF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54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B8F5301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470428E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0E6CD7F8" w14:textId="77777777" w:rsidTr="006E6B3F">
        <w:trPr>
          <w:cantSplit/>
          <w:trHeight w:val="340"/>
        </w:trPr>
        <w:tc>
          <w:tcPr>
            <w:tcW w:w="621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D05B2CB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28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EA8F9A1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37D64D6" w14:textId="77777777" w:rsidR="00EA2E93" w:rsidRPr="006E6B3F" w:rsidRDefault="005A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E6B3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54" w:type="dxa"/>
            <w:vAlign w:val="center"/>
          </w:tcPr>
          <w:p w14:paraId="0C924D4C" w14:textId="77777777" w:rsidR="00EA2E93" w:rsidRPr="006E6B3F" w:rsidRDefault="005A14E5" w:rsidP="009E6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E6B3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15</w:t>
            </w:r>
          </w:p>
        </w:tc>
        <w:tc>
          <w:tcPr>
            <w:tcW w:w="454" w:type="dxa"/>
            <w:tcBorders>
              <w:top w:val="single" w:sz="4" w:space="0" w:color="000000"/>
            </w:tcBorders>
            <w:vAlign w:val="center"/>
          </w:tcPr>
          <w:p w14:paraId="63AC1122" w14:textId="651F087E" w:rsidR="00EA2E93" w:rsidRPr="006E6B3F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</w:tcBorders>
            <w:vAlign w:val="center"/>
          </w:tcPr>
          <w:p w14:paraId="5B1A2BDA" w14:textId="2B729085" w:rsidR="00EA2E93" w:rsidRPr="006E6B3F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</w:tcBorders>
            <w:vAlign w:val="center"/>
          </w:tcPr>
          <w:p w14:paraId="1611369F" w14:textId="3C97ED2C" w:rsidR="00EA2E93" w:rsidRPr="006E6B3F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2D691EDF" w14:textId="77777777" w:rsidR="00EA2E93" w:rsidRPr="006E6B3F" w:rsidRDefault="00646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E6B3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54" w:type="dxa"/>
            <w:vAlign w:val="center"/>
          </w:tcPr>
          <w:p w14:paraId="34D211D3" w14:textId="77777777" w:rsidR="00EA2E93" w:rsidRPr="006E6B3F" w:rsidRDefault="00646AA0" w:rsidP="00646AA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E6B3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54" w:type="dxa"/>
            <w:vAlign w:val="center"/>
          </w:tcPr>
          <w:p w14:paraId="7A02AA0F" w14:textId="2E9A6DC3" w:rsidR="00EA2E93" w:rsidRPr="006E6B3F" w:rsidRDefault="00EA2E93" w:rsidP="00646AA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5342FC8E" w14:textId="4898F276" w:rsidR="00EA2E93" w:rsidRPr="006E6B3F" w:rsidRDefault="00EA2E93" w:rsidP="00646AA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4BDFBE35" w14:textId="211F4B50" w:rsidR="00EA2E93" w:rsidRPr="00014C87" w:rsidRDefault="00EA2E93" w:rsidP="00646AA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190E34C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030356" w14:paraId="72B2542A" w14:textId="77777777" w:rsidTr="006E6B3F">
        <w:trPr>
          <w:cantSplit/>
          <w:trHeight w:val="340"/>
        </w:trPr>
        <w:tc>
          <w:tcPr>
            <w:tcW w:w="621" w:type="dxa"/>
            <w:shd w:val="clear" w:color="auto" w:fill="D9D9D9"/>
            <w:vAlign w:val="center"/>
          </w:tcPr>
          <w:p w14:paraId="00A5F427" w14:textId="77777777" w:rsidR="00030356" w:rsidRDefault="00030356" w:rsidP="000303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28" w:type="dxa"/>
            <w:shd w:val="clear" w:color="auto" w:fill="D9D9D9"/>
            <w:vAlign w:val="center"/>
          </w:tcPr>
          <w:p w14:paraId="79943257" w14:textId="77777777" w:rsidR="00030356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54" w:type="dxa"/>
            <w:vAlign w:val="center"/>
          </w:tcPr>
          <w:p w14:paraId="455C19F5" w14:textId="77777777" w:rsidR="00030356" w:rsidRPr="006E6B3F" w:rsidRDefault="001A36CB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E6B3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54" w:type="dxa"/>
            <w:vAlign w:val="center"/>
          </w:tcPr>
          <w:p w14:paraId="795CB606" w14:textId="77777777" w:rsidR="00030356" w:rsidRPr="006E6B3F" w:rsidRDefault="001A36CB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E6B3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54" w:type="dxa"/>
            <w:vAlign w:val="center"/>
          </w:tcPr>
          <w:p w14:paraId="74C00534" w14:textId="32527A01" w:rsidR="00030356" w:rsidRPr="006E6B3F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05949401" w14:textId="766F9921" w:rsidR="00030356" w:rsidRPr="006E6B3F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2FFEA46F" w14:textId="7295C33B" w:rsidR="00030356" w:rsidRPr="006E6B3F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56F70765" w14:textId="77777777" w:rsidR="00030356" w:rsidRPr="006E6B3F" w:rsidRDefault="001A36CB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E6B3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54" w:type="dxa"/>
            <w:vAlign w:val="center"/>
          </w:tcPr>
          <w:p w14:paraId="5DE39C0F" w14:textId="77777777" w:rsidR="00030356" w:rsidRPr="006E6B3F" w:rsidRDefault="001A36CB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E6B3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54" w:type="dxa"/>
            <w:vAlign w:val="center"/>
          </w:tcPr>
          <w:p w14:paraId="7FE6DAA4" w14:textId="165133D5" w:rsidR="00030356" w:rsidRPr="006E6B3F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565EB4B2" w14:textId="23ABF135" w:rsidR="00030356" w:rsidRPr="006E6B3F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0A46F8E5" w14:textId="7571A3F5" w:rsidR="00030356" w:rsidRPr="00014C87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5FC70FB4" w14:textId="77777777" w:rsidR="00030356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260670BD" w14:textId="77777777" w:rsidTr="006E6B3F">
        <w:trPr>
          <w:cantSplit/>
          <w:trHeight w:val="283"/>
        </w:trPr>
        <w:tc>
          <w:tcPr>
            <w:tcW w:w="621" w:type="dxa"/>
            <w:shd w:val="clear" w:color="auto" w:fill="D9D9D9"/>
            <w:vAlign w:val="center"/>
          </w:tcPr>
          <w:p w14:paraId="3E53BF0D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28" w:type="dxa"/>
            <w:shd w:val="clear" w:color="auto" w:fill="D9D9D9"/>
            <w:vAlign w:val="center"/>
          </w:tcPr>
          <w:p w14:paraId="2DD52FDD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272" w:type="dxa"/>
            <w:gridSpan w:val="5"/>
            <w:shd w:val="clear" w:color="auto" w:fill="D9D9D9"/>
            <w:vAlign w:val="center"/>
          </w:tcPr>
          <w:p w14:paraId="6699F877" w14:textId="77777777" w:rsidR="00EA2E93" w:rsidRPr="00014C87" w:rsidRDefault="001A3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2268" w:type="dxa"/>
            <w:gridSpan w:val="5"/>
            <w:shd w:val="clear" w:color="auto" w:fill="D9D9D9"/>
            <w:vAlign w:val="center"/>
          </w:tcPr>
          <w:p w14:paraId="3BDDDC80" w14:textId="77777777" w:rsidR="00EA2E93" w:rsidRPr="00014C87" w:rsidRDefault="001A3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4960EA39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4F86E113" w14:textId="77777777" w:rsidTr="006E6B3F">
        <w:trPr>
          <w:cantSplit/>
          <w:trHeight w:val="323"/>
        </w:trPr>
        <w:tc>
          <w:tcPr>
            <w:tcW w:w="621" w:type="dxa"/>
            <w:shd w:val="clear" w:color="auto" w:fill="D9D9D9"/>
            <w:vAlign w:val="center"/>
          </w:tcPr>
          <w:p w14:paraId="601FC8F1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28" w:type="dxa"/>
            <w:shd w:val="clear" w:color="auto" w:fill="D9D9D9"/>
            <w:vAlign w:val="center"/>
          </w:tcPr>
          <w:p w14:paraId="3E6CADED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272" w:type="dxa"/>
            <w:gridSpan w:val="5"/>
            <w:shd w:val="clear" w:color="auto" w:fill="D9D9D9"/>
            <w:vAlign w:val="center"/>
          </w:tcPr>
          <w:p w14:paraId="6A5937E9" w14:textId="6E4A86F0" w:rsidR="00EA2E93" w:rsidRPr="00014C87" w:rsidRDefault="001A3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993BA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5"/>
            <w:shd w:val="clear" w:color="auto" w:fill="D9D9D9"/>
            <w:vAlign w:val="center"/>
          </w:tcPr>
          <w:p w14:paraId="7BC2C52D" w14:textId="58683A6B" w:rsidR="00EA2E93" w:rsidRPr="00014C87" w:rsidRDefault="001A3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993BA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7A133FE3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EA2E93" w14:paraId="2555CD43" w14:textId="77777777" w:rsidTr="006E6B3F">
        <w:trPr>
          <w:cantSplit/>
          <w:trHeight w:val="690"/>
        </w:trPr>
        <w:tc>
          <w:tcPr>
            <w:tcW w:w="621" w:type="dxa"/>
            <w:vAlign w:val="center"/>
          </w:tcPr>
          <w:p w14:paraId="04756841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28" w:type="dxa"/>
            <w:vAlign w:val="center"/>
          </w:tcPr>
          <w:p w14:paraId="272D2AA1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272" w:type="dxa"/>
            <w:gridSpan w:val="5"/>
            <w:vAlign w:val="center"/>
          </w:tcPr>
          <w:p w14:paraId="0AC931FE" w14:textId="77777777" w:rsidR="00EA2E93" w:rsidRPr="00014C87" w:rsidRDefault="001A3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68" w:type="dxa"/>
            <w:gridSpan w:val="5"/>
            <w:vAlign w:val="center"/>
          </w:tcPr>
          <w:p w14:paraId="638F8608" w14:textId="77777777" w:rsidR="00EA2E93" w:rsidRPr="00014C87" w:rsidRDefault="001A3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vAlign w:val="center"/>
          </w:tcPr>
          <w:p w14:paraId="1415D9EB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1298DA21" w14:textId="77777777" w:rsidTr="006E6B3F">
        <w:trPr>
          <w:cantSplit/>
          <w:trHeight w:val="454"/>
        </w:trPr>
        <w:tc>
          <w:tcPr>
            <w:tcW w:w="621" w:type="dxa"/>
            <w:vAlign w:val="center"/>
          </w:tcPr>
          <w:p w14:paraId="67B0425A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28" w:type="dxa"/>
            <w:vAlign w:val="center"/>
          </w:tcPr>
          <w:p w14:paraId="6FEE6DAE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272" w:type="dxa"/>
            <w:gridSpan w:val="5"/>
            <w:vAlign w:val="center"/>
          </w:tcPr>
          <w:p w14:paraId="28F29723" w14:textId="65965069" w:rsidR="00EA2E93" w:rsidRPr="00014C87" w:rsidRDefault="001A3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993BA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8" w:type="dxa"/>
            <w:gridSpan w:val="5"/>
            <w:vAlign w:val="center"/>
          </w:tcPr>
          <w:p w14:paraId="7D9CD4FB" w14:textId="214B6940" w:rsidR="00EA2E93" w:rsidRPr="00014C87" w:rsidRDefault="001A3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993BA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04A39507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EA2E93" w14:paraId="5BB90386" w14:textId="77777777" w:rsidTr="006E6B3F">
        <w:trPr>
          <w:cantSplit/>
          <w:trHeight w:val="454"/>
        </w:trPr>
        <w:tc>
          <w:tcPr>
            <w:tcW w:w="621" w:type="dxa"/>
            <w:shd w:val="clear" w:color="auto" w:fill="D9D9D9"/>
            <w:vAlign w:val="center"/>
          </w:tcPr>
          <w:p w14:paraId="0CF4DA64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28" w:type="dxa"/>
            <w:shd w:val="clear" w:color="auto" w:fill="D9D9D9"/>
            <w:vAlign w:val="center"/>
          </w:tcPr>
          <w:p w14:paraId="286ADCDC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272" w:type="dxa"/>
            <w:gridSpan w:val="5"/>
            <w:shd w:val="clear" w:color="auto" w:fill="D9D9D9"/>
            <w:vAlign w:val="center"/>
          </w:tcPr>
          <w:p w14:paraId="26A7B60C" w14:textId="77777777" w:rsidR="00EA2E93" w:rsidRPr="00014C87" w:rsidRDefault="001A3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268" w:type="dxa"/>
            <w:gridSpan w:val="5"/>
            <w:shd w:val="clear" w:color="auto" w:fill="D9D9D9"/>
            <w:vAlign w:val="center"/>
          </w:tcPr>
          <w:p w14:paraId="0AFFA0D6" w14:textId="77777777" w:rsidR="00EA2E93" w:rsidRPr="00014C87" w:rsidRDefault="001A3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0BC9E73F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1DE37FED" w14:textId="77777777" w:rsidTr="006E6B3F">
        <w:trPr>
          <w:cantSplit/>
          <w:trHeight w:val="454"/>
        </w:trPr>
        <w:tc>
          <w:tcPr>
            <w:tcW w:w="621" w:type="dxa"/>
            <w:shd w:val="clear" w:color="auto" w:fill="D9D9D9"/>
            <w:vAlign w:val="center"/>
          </w:tcPr>
          <w:p w14:paraId="63C908E3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28" w:type="dxa"/>
            <w:shd w:val="clear" w:color="auto" w:fill="D9D9D9"/>
            <w:vAlign w:val="center"/>
          </w:tcPr>
          <w:p w14:paraId="3266EB2B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272" w:type="dxa"/>
            <w:gridSpan w:val="5"/>
            <w:shd w:val="clear" w:color="auto" w:fill="D9D9D9"/>
            <w:vAlign w:val="center"/>
          </w:tcPr>
          <w:p w14:paraId="3158B061" w14:textId="77777777" w:rsidR="00EA2E93" w:rsidRPr="00014C87" w:rsidRDefault="001A3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5"/>
            <w:shd w:val="clear" w:color="auto" w:fill="D9D9D9"/>
            <w:vAlign w:val="center"/>
          </w:tcPr>
          <w:p w14:paraId="32735853" w14:textId="77777777" w:rsidR="00EA2E93" w:rsidRPr="00014C87" w:rsidRDefault="001A3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0E102EE3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EA2E93" w14:paraId="6E05B9D9" w14:textId="77777777" w:rsidTr="006E6B3F">
        <w:trPr>
          <w:cantSplit/>
          <w:trHeight w:val="629"/>
        </w:trPr>
        <w:tc>
          <w:tcPr>
            <w:tcW w:w="621" w:type="dxa"/>
            <w:vAlign w:val="center"/>
          </w:tcPr>
          <w:p w14:paraId="3BAF692F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28" w:type="dxa"/>
            <w:vAlign w:val="center"/>
          </w:tcPr>
          <w:p w14:paraId="536311DB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272" w:type="dxa"/>
            <w:gridSpan w:val="5"/>
            <w:vAlign w:val="center"/>
          </w:tcPr>
          <w:p w14:paraId="1AB0D9F9" w14:textId="77777777" w:rsidR="00EA2E93" w:rsidRPr="00014C87" w:rsidRDefault="005A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2268" w:type="dxa"/>
            <w:gridSpan w:val="5"/>
            <w:vAlign w:val="center"/>
          </w:tcPr>
          <w:p w14:paraId="0DA6F004" w14:textId="77777777" w:rsidR="00EA2E93" w:rsidRPr="00014C87" w:rsidRDefault="001A5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585272AA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7A2AA4AA" w14:textId="77777777" w:rsidTr="006E6B3F">
        <w:trPr>
          <w:cantSplit/>
          <w:trHeight w:val="454"/>
        </w:trPr>
        <w:tc>
          <w:tcPr>
            <w:tcW w:w="621" w:type="dxa"/>
            <w:vAlign w:val="center"/>
          </w:tcPr>
          <w:p w14:paraId="6CB7AEB8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28" w:type="dxa"/>
            <w:vAlign w:val="center"/>
          </w:tcPr>
          <w:p w14:paraId="5DB6B078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449CCD86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540" w:type="dxa"/>
            <w:gridSpan w:val="10"/>
            <w:vAlign w:val="center"/>
          </w:tcPr>
          <w:p w14:paraId="4E857707" w14:textId="629747BE" w:rsidR="00EA2E93" w:rsidRPr="00014C87" w:rsidRDefault="005A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71343037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50FC032B" w14:textId="77777777" w:rsidR="00EA2E93" w:rsidRDefault="00EA2E9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6F127ABC" w14:textId="77777777" w:rsidR="00EA2E93" w:rsidRPr="008660F5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  <w:lang w:val="pl-PL"/>
        </w:rPr>
      </w:pPr>
      <w:r w:rsidRPr="008660F5"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  <w:lang w:val="pl-PL"/>
        </w:rPr>
        <w:t>LITERATURA</w:t>
      </w:r>
    </w:p>
    <w:p w14:paraId="32FB70A3" w14:textId="77777777" w:rsidR="00EA2E93" w:rsidRPr="008660F5" w:rsidRDefault="00EA2E93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  <w:lang w:val="pl-PL"/>
        </w:rPr>
      </w:pPr>
    </w:p>
    <w:p w14:paraId="731CFE3F" w14:textId="77777777" w:rsidR="0066252F" w:rsidRPr="008660F5" w:rsidRDefault="0066252F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8660F5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Podstawowa:</w:t>
      </w:r>
    </w:p>
    <w:p w14:paraId="3A529958" w14:textId="77777777" w:rsidR="008660F5" w:rsidRDefault="009C516F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1A36CB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1. Godlewska-Majkowska H. (red.), (2009), Przedsiębiorczość. Jak założyć i prowadzić własną firmę, SGH, Warszawa</w:t>
      </w:r>
    </w:p>
    <w:p w14:paraId="0DD19286" w14:textId="77777777" w:rsidR="008660F5" w:rsidRDefault="009C516F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1A36CB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2. Piecuch T. (2010), Przedsiębiorczość. Podstawy teoretyczne, C.H. Beck, Warszawa.</w:t>
      </w:r>
      <w:r w:rsidR="008660F5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 xml:space="preserve"> </w:t>
      </w:r>
    </w:p>
    <w:p w14:paraId="1E843CA4" w14:textId="77777777" w:rsidR="009969FA" w:rsidRDefault="009C516F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1A36CB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3. Lichniak I. (red.). (2009), Nauka o przedsiębiorstwie. Wybrane zagadnienia, SGH, Warszawa.</w:t>
      </w:r>
      <w:r w:rsidR="008660F5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 xml:space="preserve"> </w:t>
      </w:r>
      <w:r w:rsidRPr="001A36CB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 xml:space="preserve">4. </w:t>
      </w:r>
    </w:p>
    <w:p w14:paraId="3BEED215" w14:textId="4328E098" w:rsidR="009C516F" w:rsidRPr="001A36CB" w:rsidRDefault="009969FA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 xml:space="preserve">4. </w:t>
      </w:r>
      <w:r w:rsidR="009C516F" w:rsidRPr="001A36CB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Zieliński K. (2014), Formy i przejawy współczesnej przedsiębiorczości w Polsce, Difin, Warszawa.</w:t>
      </w:r>
      <w:r w:rsidR="008660F5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 xml:space="preserve"> </w:t>
      </w:r>
    </w:p>
    <w:p w14:paraId="53FE3A55" w14:textId="77777777" w:rsidR="0066252F" w:rsidRPr="001A36CB" w:rsidRDefault="0066252F" w:rsidP="009969FA">
      <w:pPr>
        <w:pBdr>
          <w:top w:val="nil"/>
          <w:left w:val="nil"/>
          <w:bottom w:val="nil"/>
          <w:right w:val="nil"/>
          <w:between w:val="nil"/>
        </w:pBdr>
        <w:spacing w:before="120"/>
        <w:ind w:left="284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1A36CB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Uzupełniająca:</w:t>
      </w:r>
    </w:p>
    <w:p w14:paraId="5B10AC63" w14:textId="77777777" w:rsidR="008660F5" w:rsidRDefault="009C516F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1A36CB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1. Knecht Z. (2016), Przedsiębiorczość i przedsiębiorca, WSOWL, Wrocław.</w:t>
      </w:r>
      <w:r w:rsidR="008660F5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 xml:space="preserve"> </w:t>
      </w:r>
    </w:p>
    <w:p w14:paraId="29B2462E" w14:textId="77777777" w:rsidR="009C516F" w:rsidRPr="001A36CB" w:rsidRDefault="009C516F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1A36CB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lastRenderedPageBreak/>
        <w:t>2. Targalski J., Francik A. (2009), Przedsiębiorczość i zarządzanie firmą, C.H. Beck, Warszawa</w:t>
      </w:r>
      <w:r w:rsidRPr="001A36CB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br/>
      </w:r>
    </w:p>
    <w:sectPr w:rsidR="009C516F" w:rsidRPr="001A36CB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A298C" w14:textId="77777777" w:rsidR="00CA0C0B" w:rsidRDefault="00CA0C0B">
      <w:r>
        <w:separator/>
      </w:r>
    </w:p>
  </w:endnote>
  <w:endnote w:type="continuationSeparator" w:id="0">
    <w:p w14:paraId="5E6E31DE" w14:textId="77777777" w:rsidR="00CA0C0B" w:rsidRDefault="00CA0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B1D7F1AA-5F23-4D3A-84EF-4158352365A6}"/>
    <w:embedBold r:id="rId2" w:fontKey="{0D868968-80AC-49C9-881B-2934D17D3BD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A12DA66-E167-4A73-A988-0C7E1AF47658}"/>
    <w:embedBold r:id="rId4" w:fontKey="{D1BA3A89-43C3-4011-8EBD-4404FF93B01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5" w:fontKey="{2AB11C68-E729-4439-8352-7F5B41C3E42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C3804542-1FD6-4241-9DFD-596F1A9D3BA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C29F8E9E-01A4-44EE-AB53-F0E5CF9111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27EB2" w14:textId="77777777" w:rsidR="00EA2E93" w:rsidRDefault="00543F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8660F5">
      <w:rPr>
        <w:rFonts w:ascii="Arial" w:eastAsia="Arial" w:hAnsi="Arial" w:cs="Arial"/>
        <w:noProof/>
        <w:color w:val="000000"/>
        <w:sz w:val="20"/>
        <w:szCs w:val="20"/>
      </w:rPr>
      <w:t>4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5D43392C" w14:textId="77777777" w:rsidR="00EA2E93" w:rsidRDefault="00EA2E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23E37" w14:textId="77777777" w:rsidR="00CA0C0B" w:rsidRDefault="00CA0C0B">
      <w:r>
        <w:separator/>
      </w:r>
    </w:p>
  </w:footnote>
  <w:footnote w:type="continuationSeparator" w:id="0">
    <w:p w14:paraId="201A7624" w14:textId="77777777" w:rsidR="00CA0C0B" w:rsidRDefault="00CA0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F235E" w14:textId="77777777" w:rsidR="00EA2E93" w:rsidRDefault="00EA2E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03ACADE3" w14:textId="77777777" w:rsidR="00EA2E93" w:rsidRDefault="00543F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 w:eastAsia="pl-PL"/>
      </w:rPr>
      <w:drawing>
        <wp:inline distT="0" distB="0" distL="0" distR="0" wp14:anchorId="78F5F931" wp14:editId="0F65D433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 w:eastAsia="pl-PL"/>
      </w:rPr>
      <w:drawing>
        <wp:inline distT="0" distB="0" distL="0" distR="0" wp14:anchorId="508A64B2" wp14:editId="6845D508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D21B50"/>
    <w:multiLevelType w:val="multilevel"/>
    <w:tmpl w:val="4C6E73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8E2AD8"/>
    <w:multiLevelType w:val="multilevel"/>
    <w:tmpl w:val="9D2ADE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97610355">
    <w:abstractNumId w:val="0"/>
  </w:num>
  <w:num w:numId="2" w16cid:durableId="792554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E93"/>
    <w:rsid w:val="00006FCC"/>
    <w:rsid w:val="00007146"/>
    <w:rsid w:val="0001256A"/>
    <w:rsid w:val="00014C87"/>
    <w:rsid w:val="00030356"/>
    <w:rsid w:val="000349A9"/>
    <w:rsid w:val="00035831"/>
    <w:rsid w:val="000633DD"/>
    <w:rsid w:val="00063C85"/>
    <w:rsid w:val="0006407F"/>
    <w:rsid w:val="000A3B05"/>
    <w:rsid w:val="000A6E7F"/>
    <w:rsid w:val="000D2292"/>
    <w:rsid w:val="000D3125"/>
    <w:rsid w:val="00106AE9"/>
    <w:rsid w:val="00120183"/>
    <w:rsid w:val="0012349C"/>
    <w:rsid w:val="00156936"/>
    <w:rsid w:val="00193DBE"/>
    <w:rsid w:val="001A07C8"/>
    <w:rsid w:val="001A36CB"/>
    <w:rsid w:val="001A549C"/>
    <w:rsid w:val="001B7168"/>
    <w:rsid w:val="001D3613"/>
    <w:rsid w:val="001E0AD4"/>
    <w:rsid w:val="001F0425"/>
    <w:rsid w:val="001F0812"/>
    <w:rsid w:val="002011EA"/>
    <w:rsid w:val="0023651B"/>
    <w:rsid w:val="0024630A"/>
    <w:rsid w:val="0025346E"/>
    <w:rsid w:val="002609AE"/>
    <w:rsid w:val="00263654"/>
    <w:rsid w:val="002710B8"/>
    <w:rsid w:val="00272591"/>
    <w:rsid w:val="002811C8"/>
    <w:rsid w:val="002A797A"/>
    <w:rsid w:val="002B7B4D"/>
    <w:rsid w:val="002D68B1"/>
    <w:rsid w:val="002F4C39"/>
    <w:rsid w:val="0030026E"/>
    <w:rsid w:val="003136A3"/>
    <w:rsid w:val="003152A0"/>
    <w:rsid w:val="00325BF2"/>
    <w:rsid w:val="0035196A"/>
    <w:rsid w:val="00364F57"/>
    <w:rsid w:val="0036734C"/>
    <w:rsid w:val="00397995"/>
    <w:rsid w:val="003B232E"/>
    <w:rsid w:val="003C4A5A"/>
    <w:rsid w:val="003D5868"/>
    <w:rsid w:val="003E29C0"/>
    <w:rsid w:val="003F4D98"/>
    <w:rsid w:val="0040621D"/>
    <w:rsid w:val="00421988"/>
    <w:rsid w:val="0043776E"/>
    <w:rsid w:val="00452B85"/>
    <w:rsid w:val="0046087A"/>
    <w:rsid w:val="0046563B"/>
    <w:rsid w:val="0049353E"/>
    <w:rsid w:val="004A3425"/>
    <w:rsid w:val="004E7764"/>
    <w:rsid w:val="004F2F0E"/>
    <w:rsid w:val="005047D9"/>
    <w:rsid w:val="00511189"/>
    <w:rsid w:val="005275A4"/>
    <w:rsid w:val="00543FA2"/>
    <w:rsid w:val="0058095E"/>
    <w:rsid w:val="005A14E5"/>
    <w:rsid w:val="005C1D7F"/>
    <w:rsid w:val="005E125C"/>
    <w:rsid w:val="005F2DA7"/>
    <w:rsid w:val="006003C9"/>
    <w:rsid w:val="00622203"/>
    <w:rsid w:val="00646AA0"/>
    <w:rsid w:val="00651DE3"/>
    <w:rsid w:val="0066252F"/>
    <w:rsid w:val="0066344F"/>
    <w:rsid w:val="00665766"/>
    <w:rsid w:val="00681858"/>
    <w:rsid w:val="00694B6C"/>
    <w:rsid w:val="006A734F"/>
    <w:rsid w:val="006B5426"/>
    <w:rsid w:val="006C08A6"/>
    <w:rsid w:val="006C50E6"/>
    <w:rsid w:val="006E6B3F"/>
    <w:rsid w:val="006F31AB"/>
    <w:rsid w:val="007108A2"/>
    <w:rsid w:val="007232F0"/>
    <w:rsid w:val="00775636"/>
    <w:rsid w:val="0077673A"/>
    <w:rsid w:val="00786F1B"/>
    <w:rsid w:val="007916E8"/>
    <w:rsid w:val="007A2756"/>
    <w:rsid w:val="007B1B27"/>
    <w:rsid w:val="007C7BF2"/>
    <w:rsid w:val="007E5FC5"/>
    <w:rsid w:val="007F40E7"/>
    <w:rsid w:val="00810E21"/>
    <w:rsid w:val="00822315"/>
    <w:rsid w:val="008223C4"/>
    <w:rsid w:val="0083532B"/>
    <w:rsid w:val="00841C59"/>
    <w:rsid w:val="0084533B"/>
    <w:rsid w:val="0084747D"/>
    <w:rsid w:val="00864B97"/>
    <w:rsid w:val="008660F5"/>
    <w:rsid w:val="00874620"/>
    <w:rsid w:val="00883537"/>
    <w:rsid w:val="008952A4"/>
    <w:rsid w:val="008A512E"/>
    <w:rsid w:val="008E2642"/>
    <w:rsid w:val="008F1F8B"/>
    <w:rsid w:val="00913674"/>
    <w:rsid w:val="00922223"/>
    <w:rsid w:val="00922692"/>
    <w:rsid w:val="00936AA2"/>
    <w:rsid w:val="00943EC2"/>
    <w:rsid w:val="009653B0"/>
    <w:rsid w:val="00965B68"/>
    <w:rsid w:val="00973AC4"/>
    <w:rsid w:val="00992680"/>
    <w:rsid w:val="00993BA3"/>
    <w:rsid w:val="009969FA"/>
    <w:rsid w:val="009B3335"/>
    <w:rsid w:val="009B4D02"/>
    <w:rsid w:val="009C516F"/>
    <w:rsid w:val="009D1AC7"/>
    <w:rsid w:val="009D6BD8"/>
    <w:rsid w:val="009E6E3D"/>
    <w:rsid w:val="00A011F0"/>
    <w:rsid w:val="00A01780"/>
    <w:rsid w:val="00A21194"/>
    <w:rsid w:val="00A232ED"/>
    <w:rsid w:val="00A6020B"/>
    <w:rsid w:val="00A624F6"/>
    <w:rsid w:val="00A6663B"/>
    <w:rsid w:val="00A81CC5"/>
    <w:rsid w:val="00AB1BB8"/>
    <w:rsid w:val="00AD1C27"/>
    <w:rsid w:val="00AD72CE"/>
    <w:rsid w:val="00AF2B85"/>
    <w:rsid w:val="00B31E50"/>
    <w:rsid w:val="00B31E93"/>
    <w:rsid w:val="00B426B7"/>
    <w:rsid w:val="00BD331A"/>
    <w:rsid w:val="00BE3A73"/>
    <w:rsid w:val="00C07310"/>
    <w:rsid w:val="00C16911"/>
    <w:rsid w:val="00C20F00"/>
    <w:rsid w:val="00C20F42"/>
    <w:rsid w:val="00C30A6B"/>
    <w:rsid w:val="00C42D99"/>
    <w:rsid w:val="00C5636C"/>
    <w:rsid w:val="00C57BA4"/>
    <w:rsid w:val="00C71C11"/>
    <w:rsid w:val="00C86AC3"/>
    <w:rsid w:val="00C870FE"/>
    <w:rsid w:val="00C94081"/>
    <w:rsid w:val="00CA0C0B"/>
    <w:rsid w:val="00CA5071"/>
    <w:rsid w:val="00CA7EA3"/>
    <w:rsid w:val="00CC3AD4"/>
    <w:rsid w:val="00CC76D7"/>
    <w:rsid w:val="00CE689B"/>
    <w:rsid w:val="00CE6B47"/>
    <w:rsid w:val="00D01424"/>
    <w:rsid w:val="00D141B9"/>
    <w:rsid w:val="00D217DC"/>
    <w:rsid w:val="00D455CC"/>
    <w:rsid w:val="00D57390"/>
    <w:rsid w:val="00D57BD0"/>
    <w:rsid w:val="00D766F1"/>
    <w:rsid w:val="00D775F4"/>
    <w:rsid w:val="00D810F8"/>
    <w:rsid w:val="00D9076C"/>
    <w:rsid w:val="00DD4F02"/>
    <w:rsid w:val="00DE17DB"/>
    <w:rsid w:val="00E60ECB"/>
    <w:rsid w:val="00E70884"/>
    <w:rsid w:val="00E70F49"/>
    <w:rsid w:val="00EA2E93"/>
    <w:rsid w:val="00EB52F2"/>
    <w:rsid w:val="00EF74D6"/>
    <w:rsid w:val="00F155B8"/>
    <w:rsid w:val="00F17E15"/>
    <w:rsid w:val="00F30DF8"/>
    <w:rsid w:val="00F45AE0"/>
    <w:rsid w:val="00F46D1F"/>
    <w:rsid w:val="00F6324E"/>
    <w:rsid w:val="00F636CB"/>
    <w:rsid w:val="00F74614"/>
    <w:rsid w:val="00FA037B"/>
    <w:rsid w:val="00FA0B78"/>
    <w:rsid w:val="00FA48A0"/>
    <w:rsid w:val="00FA7458"/>
    <w:rsid w:val="00FB735C"/>
    <w:rsid w:val="00FC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92724"/>
  <w15:docId w15:val="{C6760353-BD62-412A-87ED-847433AF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en-GB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56A"/>
    <w:rPr>
      <w:rFonts w:ascii="Arial Narrow" w:hAnsi="Arial Narrow"/>
      <w:sz w:val="22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paragraph" w:styleId="Subtitle">
    <w:name w:val="Subtitle"/>
    <w:basedOn w:val="Normal"/>
    <w:next w:val="Normal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4701</TotalTime>
  <Pages>1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Medard M</cp:lastModifiedBy>
  <cp:revision>148</cp:revision>
  <dcterms:created xsi:type="dcterms:W3CDTF">2025-12-18T09:32:00Z</dcterms:created>
  <dcterms:modified xsi:type="dcterms:W3CDTF">2026-05-05T17:09:00Z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6c4a1f07-9fbf-4464-8771-b9eb0ab88c0d</vt:lpwstr>
  </property>
</Properties>
</file>