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A3F8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647B2859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0F34F150" w14:textId="77777777" w:rsidTr="003C6B7B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C7D491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432B0A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AF67FC" w14:textId="77777777" w:rsidR="00C34C6D" w:rsidRPr="00255330" w:rsidRDefault="00243D05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243D0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Z-IB-405</w:t>
            </w:r>
          </w:p>
        </w:tc>
      </w:tr>
      <w:tr w:rsidR="00C34C6D" w:rsidRPr="00395382" w14:paraId="6D5FBED1" w14:textId="77777777" w:rsidTr="003C6B7B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1A3777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CED347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8C3F29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243D05" w:rsidRPr="00243D0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405</w:t>
            </w:r>
          </w:p>
        </w:tc>
      </w:tr>
      <w:tr w:rsidR="002D1FC1" w:rsidRPr="00395382" w14:paraId="3E7185C9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8373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BD46F" w14:textId="77777777" w:rsidR="000F4BEF" w:rsidRPr="0042293E" w:rsidRDefault="00367300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6F3E07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Maszyny przepływowe w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bioinżynierii</w:t>
            </w:r>
          </w:p>
        </w:tc>
      </w:tr>
      <w:tr w:rsidR="002D1FC1" w:rsidRPr="00395382" w14:paraId="4C7F0BA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333B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35A6" w14:textId="77777777" w:rsidR="00A502F8" w:rsidRPr="00367300" w:rsidRDefault="00367300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 w:rsidRPr="00367300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Flow Machines in Bioengineering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 xml:space="preserve"> </w:t>
            </w:r>
          </w:p>
        </w:tc>
      </w:tr>
      <w:tr w:rsidR="00A502F8" w:rsidRPr="00395382" w14:paraId="19F0F7EF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EFA9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0DE0" w14:textId="77777777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0C05E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0C05E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4C645016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3F6138AE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0FC83924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1459EC9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C9F6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9877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859FDF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5A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DFEA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2CB2C46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73B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6FBF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1A05F3A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AC3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23A8B3C9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20EC0A0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E1AC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BE706E" w14:textId="77777777" w:rsidR="000F4BEF" w:rsidRPr="00F1338E" w:rsidRDefault="00DA7FAF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42A9A2BA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4853E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9DB5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BFA0BF5" w14:textId="77777777" w:rsidR="00A363C2" w:rsidRPr="00F1338E" w:rsidRDefault="00DA7FAF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764302D8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2A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11C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84B27CE" w14:textId="77777777" w:rsidR="00A363C2" w:rsidRPr="00F1338E" w:rsidRDefault="00DA7FAF" w:rsidP="00AC139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Inżynierii Produkcji</w:t>
                </w:r>
              </w:p>
            </w:tc>
          </w:sdtContent>
        </w:sdt>
      </w:tr>
      <w:tr w:rsidR="00DA7FAF" w:rsidRPr="00395382" w14:paraId="753D741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FFCD" w14:textId="77777777" w:rsidR="00DA7FAF" w:rsidRPr="00395382" w:rsidRDefault="00DA7FAF" w:rsidP="00DA7F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FB2C" w14:textId="77777777" w:rsidR="00DA7FAF" w:rsidRPr="00A363C2" w:rsidRDefault="00DA7FAF" w:rsidP="00DA7FAF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Pr="006F3E07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r hab. 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inż. Artur Bartosik, prof. PŚk</w:t>
            </w:r>
          </w:p>
        </w:tc>
      </w:tr>
      <w:tr w:rsidR="00DA7FAF" w:rsidRPr="00395382" w14:paraId="06FB0E8B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7D88" w14:textId="77777777" w:rsidR="00DA7FAF" w:rsidRPr="00395382" w:rsidRDefault="00DA7FAF" w:rsidP="00DA7FAF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A8E4" w14:textId="77777777" w:rsidR="00DA7FAF" w:rsidRPr="00F1338E" w:rsidRDefault="00C862A0" w:rsidP="00DA7FAF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Pr="006F3E07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r hab. 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inż. Dariusz Bojczuk, prof. PŚk</w:t>
            </w:r>
          </w:p>
        </w:tc>
      </w:tr>
    </w:tbl>
    <w:p w14:paraId="6869AA8F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38C11567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625EE802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327FF8E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7B87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A4ACBF9" w14:textId="77777777" w:rsidR="009D5696" w:rsidRPr="00F1338E" w:rsidRDefault="00D66AC6" w:rsidP="00F0487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48955456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BF6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069DECF" w14:textId="77777777" w:rsidR="009D5696" w:rsidRPr="00F1338E" w:rsidRDefault="00D66AC6" w:rsidP="00422DB8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508300F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365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C1F86CC" w14:textId="77777777" w:rsidR="009D5696" w:rsidRPr="00F1338E" w:rsidRDefault="00D66AC6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7B751D35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A1C04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9615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20741D3" w14:textId="77777777" w:rsidR="00295305" w:rsidRPr="00F1338E" w:rsidRDefault="00D66AC6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95305" w:rsidRPr="00395382" w14:paraId="452FF660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7296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D9E8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2EA64F6" w14:textId="77777777" w:rsidR="00295305" w:rsidRDefault="00D66AC6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D1FC1" w:rsidRPr="00395382" w14:paraId="5CAEC34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A5E0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77CE2" w14:textId="77777777" w:rsidR="009D5696" w:rsidRPr="0042293E" w:rsidRDefault="00D66AC6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5C9F857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E76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70A9915" w14:textId="77777777" w:rsidR="009D5696" w:rsidRPr="00F1338E" w:rsidRDefault="00C96D5E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3C92397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AB21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1FCF5" w14:textId="77777777" w:rsidR="009D5696" w:rsidRPr="00F1338E" w:rsidRDefault="00C96D5E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1</w:t>
            </w:r>
          </w:p>
        </w:tc>
      </w:tr>
    </w:tbl>
    <w:p w14:paraId="50B36ABD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5B485F3D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0E12ACB4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7D783946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83A220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9371F4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2B8F437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C7DA5A4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2D4E73A6" w14:textId="77777777" w:rsidTr="00D52272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27A9F20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35373AAF" w14:textId="77777777" w:rsidR="00C34C6D" w:rsidRPr="00C34C6D" w:rsidRDefault="00C34C6D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22D31DED" w14:textId="77777777" w:rsidR="00C34C6D" w:rsidRPr="00C34C6D" w:rsidRDefault="00072901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182FC91E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C434A54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3C876ED4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32B38DAA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6A6C5DF8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35B76652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DD2869" w14:textId="77777777" w:rsidR="00D574FA" w:rsidRPr="00C34C6D" w:rsidRDefault="00D574FA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5A642F11" w14:textId="77777777" w:rsidR="00D574FA" w:rsidRPr="00C34C6D" w:rsidRDefault="00072901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  <w:r w:rsidR="00FD71C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FD71C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06E80BB" w14:textId="77777777" w:rsidR="00D574FA" w:rsidRDefault="00FD71C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A4D72CE" w14:textId="77777777" w:rsidR="00D574FA" w:rsidRDefault="00FD71C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83A1FC1" w14:textId="77777777" w:rsidR="00D574FA" w:rsidRDefault="00FD71C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8E0FD8F" w14:textId="77777777" w:rsidR="00D574FA" w:rsidRDefault="00FD71C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5A5DD938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5D632949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pPr w:leftFromText="141" w:rightFromText="141" w:vertAnchor="text" w:tblpY="1"/>
        <w:tblOverlap w:val="never"/>
        <w:tblW w:w="9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130"/>
        <w:gridCol w:w="4964"/>
        <w:gridCol w:w="1701"/>
      </w:tblGrid>
      <w:tr w:rsidR="002D1FC1" w:rsidRPr="00395382" w14:paraId="7AF454EA" w14:textId="77777777" w:rsidTr="00B064B6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BD98" w14:textId="77777777" w:rsidR="00A33036" w:rsidRPr="00395382" w:rsidRDefault="00A33036" w:rsidP="00B37B5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5586" w14:textId="77777777" w:rsidR="00A33036" w:rsidRPr="00395382" w:rsidRDefault="00A33036" w:rsidP="00B37B58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6BF55" w14:textId="77777777" w:rsidR="00A33036" w:rsidRPr="00395382" w:rsidRDefault="00A33036" w:rsidP="00B37B5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0EEC" w14:textId="77777777" w:rsidR="00A33036" w:rsidRPr="00395382" w:rsidRDefault="00A33036" w:rsidP="00B37B5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CD6D80" w:rsidRPr="00395382" w14:paraId="5E8F56ED" w14:textId="77777777" w:rsidTr="00084D39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A8567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8594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D4B58" w14:textId="77777777" w:rsidR="00CD6D80" w:rsidRPr="00B064B6" w:rsidRDefault="00CD6D80" w:rsidP="00CD6D80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82C10">
              <w:rPr>
                <w:rFonts w:ascii="Arial" w:hAnsi="Arial" w:cs="Arial"/>
                <w:sz w:val="20"/>
                <w:szCs w:val="20"/>
              </w:rPr>
              <w:t>Ma wiedzę nt. parametrów znamionowych charakteryzujących maszyny przepływowe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ma wiedzę dotyczącą wyznaczenia punktu pracy instalacji przepływowej i doboru maszyny przepływowej do określonego celu.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3AE0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</w:tr>
      <w:tr w:rsidR="00CD6D80" w:rsidRPr="00395382" w14:paraId="5669B7BB" w14:textId="77777777" w:rsidTr="00D4646A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BD" w14:textId="77777777" w:rsidR="00CD6D80" w:rsidRPr="00395382" w:rsidRDefault="00CD6D80" w:rsidP="00CD6D8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B19ED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8E0F" w14:textId="77777777" w:rsidR="00CD6D80" w:rsidRPr="00395382" w:rsidRDefault="00CD6D80" w:rsidP="00CD6D8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482C10">
              <w:rPr>
                <w:rFonts w:ascii="Arial" w:hAnsi="Arial" w:cs="Arial"/>
                <w:sz w:val="20"/>
                <w:szCs w:val="20"/>
              </w:rPr>
              <w:t>Ma wiedzę nt. maszyn przepływowych stosowanych w przemyśle oraz zna zjawiska towarzyszące ruchowi płynu w maszynach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82C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C40B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  <w:tr w:rsidR="00CD6D80" w:rsidRPr="00395382" w14:paraId="43823142" w14:textId="77777777" w:rsidTr="00D4646A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63B1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4035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3954" w14:textId="77777777" w:rsidR="00CD6D80" w:rsidRPr="00395382" w:rsidRDefault="00CD6D80" w:rsidP="00CD6D8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B37B58">
              <w:rPr>
                <w:rFonts w:ascii="Arial" w:hAnsi="Arial" w:cs="Arial"/>
                <w:sz w:val="20"/>
                <w:szCs w:val="20"/>
              </w:rPr>
              <w:t xml:space="preserve">Ma świadomość </w:t>
            </w:r>
            <w:r>
              <w:rPr>
                <w:rFonts w:ascii="Arial" w:hAnsi="Arial" w:cs="Arial"/>
                <w:sz w:val="20"/>
                <w:szCs w:val="20"/>
              </w:rPr>
              <w:t>znaczenia i wpływu maszyn przepływowych na</w:t>
            </w:r>
            <w:r w:rsidRPr="00B37B58">
              <w:rPr>
                <w:rFonts w:ascii="Arial" w:hAnsi="Arial" w:cs="Arial"/>
                <w:sz w:val="20"/>
                <w:szCs w:val="20"/>
              </w:rPr>
              <w:t xml:space="preserve"> środowisko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F99A" w14:textId="77777777" w:rsidR="00CD6D80" w:rsidRPr="00395382" w:rsidRDefault="00CD6D80" w:rsidP="00CD6D8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</w:tr>
    </w:tbl>
    <w:p w14:paraId="7F4A2EF6" w14:textId="77777777" w:rsidR="00BA1330" w:rsidRPr="00395382" w:rsidRDefault="00BA1330" w:rsidP="00DF1B38">
      <w:pPr>
        <w:ind w:left="0" w:firstLine="0"/>
        <w:rPr>
          <w:rFonts w:ascii="Arial" w:hAnsi="Arial" w:cs="Arial"/>
          <w:b/>
          <w:color w:val="auto"/>
        </w:rPr>
      </w:pPr>
    </w:p>
    <w:p w14:paraId="5BF893DE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6A4D9944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8215"/>
      </w:tblGrid>
      <w:tr w:rsidR="002D1FC1" w:rsidRPr="00395382" w14:paraId="42B43492" w14:textId="77777777" w:rsidTr="00AD4430">
        <w:trPr>
          <w:cantSplit/>
        </w:trPr>
        <w:tc>
          <w:tcPr>
            <w:tcW w:w="1021" w:type="dxa"/>
          </w:tcPr>
          <w:p w14:paraId="3DFDBBF1" w14:textId="77777777" w:rsidR="009C11E8" w:rsidRPr="00395382" w:rsidRDefault="00BA1330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8215" w:type="dxa"/>
            <w:vAlign w:val="center"/>
          </w:tcPr>
          <w:p w14:paraId="4A1FD827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7D921B91" w14:textId="77777777" w:rsidTr="00AD4430">
        <w:trPr>
          <w:cantSplit/>
          <w:trHeight w:val="710"/>
        </w:trPr>
        <w:tc>
          <w:tcPr>
            <w:tcW w:w="1021" w:type="dxa"/>
            <w:vAlign w:val="center"/>
          </w:tcPr>
          <w:p w14:paraId="1651AE2B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8215" w:type="dxa"/>
            <w:vAlign w:val="center"/>
          </w:tcPr>
          <w:tbl>
            <w:tblPr>
              <w:tblW w:w="9314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9314"/>
            </w:tblGrid>
            <w:tr w:rsidR="00F8183E" w:rsidRPr="00F93821" w14:paraId="2A28075C" w14:textId="77777777" w:rsidTr="00AD4430">
              <w:trPr>
                <w:cantSplit/>
              </w:trPr>
              <w:tc>
                <w:tcPr>
                  <w:tcW w:w="9314" w:type="dxa"/>
                  <w:vAlign w:val="center"/>
                </w:tcPr>
                <w:p w14:paraId="4B6DB38A" w14:textId="77777777" w:rsidR="008506C4" w:rsidRPr="008506C4" w:rsidRDefault="00F8183E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Podział maszyn przepływowych oraz zjawiska fizyczne towarzyszące ruchowi płynu </w:t>
                  </w:r>
                </w:p>
                <w:p w14:paraId="6D31CA3A" w14:textId="22F92784" w:rsidR="00F8183E" w:rsidRPr="008506C4" w:rsidRDefault="00F8183E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w maszyn</w:t>
                  </w:r>
                  <w:r w:rsidR="001672E7" w:rsidRPr="008506C4">
                    <w:rPr>
                      <w:rFonts w:ascii="Arial" w:hAnsi="Arial" w:cs="Arial"/>
                      <w:sz w:val="20"/>
                      <w:szCs w:val="20"/>
                    </w:rPr>
                    <w:t>ach</w:t>
                  </w: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F8183E" w:rsidRPr="00F93821" w14:paraId="47049838" w14:textId="77777777" w:rsidTr="00AD4430">
              <w:trPr>
                <w:cantSplit/>
              </w:trPr>
              <w:tc>
                <w:tcPr>
                  <w:tcW w:w="9314" w:type="dxa"/>
                  <w:vAlign w:val="center"/>
                </w:tcPr>
                <w:p w14:paraId="5CAF2AAA" w14:textId="77777777" w:rsidR="00F8183E" w:rsidRPr="008506C4" w:rsidRDefault="00F8183E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Parametry znamionowe maszyn przepływowych.</w:t>
                  </w:r>
                </w:p>
              </w:tc>
            </w:tr>
            <w:tr w:rsidR="00F8183E" w:rsidRPr="00F93821" w14:paraId="28A7712D" w14:textId="77777777" w:rsidTr="00AD4430">
              <w:trPr>
                <w:cantSplit/>
              </w:trPr>
              <w:tc>
                <w:tcPr>
                  <w:tcW w:w="9314" w:type="dxa"/>
                  <w:vAlign w:val="center"/>
                </w:tcPr>
                <w:p w14:paraId="16507BBB" w14:textId="77777777" w:rsidR="00F8183E" w:rsidRPr="008506C4" w:rsidRDefault="00F8183E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Konstrukcja maszyn przepływowych. </w:t>
                  </w:r>
                </w:p>
              </w:tc>
            </w:tr>
            <w:tr w:rsidR="00F8183E" w:rsidRPr="00F93821" w14:paraId="676FF55F" w14:textId="77777777" w:rsidTr="00AD4430">
              <w:trPr>
                <w:cantSplit/>
              </w:trPr>
              <w:tc>
                <w:tcPr>
                  <w:tcW w:w="9314" w:type="dxa"/>
                  <w:vAlign w:val="center"/>
                </w:tcPr>
                <w:p w14:paraId="36FFD21C" w14:textId="77777777" w:rsidR="008506C4" w:rsidRPr="008506C4" w:rsidRDefault="00F8183E" w:rsidP="00A02AEF">
                  <w:pPr>
                    <w:tabs>
                      <w:tab w:val="left" w:pos="6379"/>
                    </w:tabs>
                    <w:spacing w:before="60"/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Metodologia wyznaczenia charakterystyki przewodu w układzie szeregowym </w:t>
                  </w:r>
                </w:p>
                <w:p w14:paraId="32E07186" w14:textId="4A8DA500" w:rsidR="00F8183E" w:rsidRPr="008506C4" w:rsidRDefault="00F8183E" w:rsidP="00A02AEF">
                  <w:pPr>
                    <w:tabs>
                      <w:tab w:val="left" w:pos="6379"/>
                    </w:tabs>
                    <w:spacing w:before="60"/>
                    <w:ind w:left="-42" w:firstLine="0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i równoległym.</w:t>
                  </w:r>
                </w:p>
              </w:tc>
            </w:tr>
            <w:tr w:rsidR="00F8183E" w:rsidRPr="00AC426A" w14:paraId="2C8E2D06" w14:textId="77777777" w:rsidTr="00AD4430">
              <w:trPr>
                <w:cantSplit/>
              </w:trPr>
              <w:tc>
                <w:tcPr>
                  <w:tcW w:w="9314" w:type="dxa"/>
                  <w:vAlign w:val="center"/>
                </w:tcPr>
                <w:p w14:paraId="3E795CFB" w14:textId="77777777" w:rsidR="008506C4" w:rsidRDefault="00F8183E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Metodologia wyznaczenia charakterystyki maszyny przepływowej </w:t>
                  </w:r>
                  <w:r w:rsidR="00915F93" w:rsidRPr="008506C4">
                    <w:rPr>
                      <w:rFonts w:ascii="Arial" w:hAnsi="Arial" w:cs="Arial"/>
                      <w:sz w:val="20"/>
                      <w:szCs w:val="20"/>
                    </w:rPr>
                    <w:t>w układzie</w:t>
                  </w:r>
                  <w:r w:rsidR="00A02AEF"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281F4E44" w14:textId="6F161D92" w:rsidR="001672E7" w:rsidRPr="008506C4" w:rsidRDefault="001672E7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szeregowym i równoległym</w:t>
                  </w:r>
                </w:p>
                <w:p w14:paraId="540A5C92" w14:textId="77777777" w:rsidR="00F8183E" w:rsidRPr="008506C4" w:rsidRDefault="001672E7" w:rsidP="00A02AEF">
                  <w:pPr>
                    <w:ind w:left="-42"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915F93" w:rsidRPr="008506C4">
                    <w:rPr>
                      <w:rFonts w:ascii="Arial" w:hAnsi="Arial" w:cs="Arial"/>
                      <w:sz w:val="20"/>
                      <w:szCs w:val="20"/>
                    </w:rPr>
                    <w:t>obór</w:t>
                  </w:r>
                  <w:r w:rsidR="00F8183E" w:rsidRPr="008506C4">
                    <w:rPr>
                      <w:rFonts w:ascii="Arial" w:hAnsi="Arial" w:cs="Arial"/>
                      <w:sz w:val="20"/>
                      <w:szCs w:val="20"/>
                    </w:rPr>
                    <w:t xml:space="preserve"> maszyny </w:t>
                  </w:r>
                  <w:r w:rsidRPr="008506C4">
                    <w:rPr>
                      <w:rFonts w:ascii="Arial" w:hAnsi="Arial" w:cs="Arial"/>
                      <w:sz w:val="20"/>
                      <w:szCs w:val="20"/>
                    </w:rPr>
                    <w:t>przepływowej dla określonego układu przepływowego.</w:t>
                  </w:r>
                </w:p>
              </w:tc>
            </w:tr>
          </w:tbl>
          <w:p w14:paraId="65620CCE" w14:textId="77777777" w:rsidR="00557528" w:rsidRPr="00C125A7" w:rsidRDefault="00557528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362B8FCC" w14:textId="77777777" w:rsidR="006D0BD7" w:rsidRDefault="006D0BD7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0385D6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4D6304AA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513BED56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AB6D0F6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27B5A18" w14:textId="0D85FA83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2D1FC1" w:rsidRPr="00395382" w14:paraId="33C64ECD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30CD2F1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E0511BD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43863D41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FE8BCEF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EA4D9E3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4547DB17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0ACE47C" w14:textId="03621E5C" w:rsidR="00ED61FB" w:rsidRPr="00395382" w:rsidRDefault="00923D05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F47E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3BE787E4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59C9DBB9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2FFF2C7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B59860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478A31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315D20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726DEC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93D9E1D" w14:textId="77777777" w:rsidR="00ED61FB" w:rsidRPr="00395382" w:rsidRDefault="007F0D74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2D1FC1" w:rsidRPr="00395382" w14:paraId="2CCD1D47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3C550900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547104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4948D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7D3FE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09067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49C7A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7CB233" w14:textId="77777777" w:rsidR="00ED61FB" w:rsidRPr="00395382" w:rsidRDefault="007F0D74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2D1FC1" w:rsidRPr="00395382" w14:paraId="66A95130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53E902F6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2D236CD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14176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4D392D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3B4ADD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57F42B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E2F4651" w14:textId="77777777" w:rsidR="00ED61FB" w:rsidRPr="00395382" w:rsidRDefault="007F0D74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</w:tbl>
    <w:p w14:paraId="089C8E62" w14:textId="77777777" w:rsidR="009D333B" w:rsidRPr="00395382" w:rsidRDefault="009D333B" w:rsidP="000F4BEF">
      <w:pPr>
        <w:rPr>
          <w:rFonts w:ascii="Arial" w:hAnsi="Arial" w:cs="Arial"/>
          <w:i/>
          <w:color w:val="auto"/>
          <w:szCs w:val="16"/>
        </w:rPr>
      </w:pPr>
    </w:p>
    <w:p w14:paraId="790F074F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50986D5D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0AA0FBC0" w14:textId="77777777" w:rsidTr="00A33036">
        <w:trPr>
          <w:cantSplit/>
        </w:trPr>
        <w:tc>
          <w:tcPr>
            <w:tcW w:w="1328" w:type="dxa"/>
            <w:vAlign w:val="center"/>
          </w:tcPr>
          <w:p w14:paraId="02A878CF" w14:textId="77777777" w:rsidR="0039664F" w:rsidRPr="00395382" w:rsidRDefault="000165A7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42F3F85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3A48C22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387E2C41" w14:textId="77777777" w:rsidTr="008C7FF9">
        <w:trPr>
          <w:cantSplit/>
        </w:trPr>
        <w:tc>
          <w:tcPr>
            <w:tcW w:w="1328" w:type="dxa"/>
            <w:vAlign w:val="center"/>
          </w:tcPr>
          <w:p w14:paraId="5CE6B0EA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26132648"/>
            <w:placeholder>
              <w:docPart w:val="DefaultPlaceholder_108206515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191DFBBE" w14:textId="77777777" w:rsidR="0039664F" w:rsidRPr="00395382" w:rsidRDefault="00633583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2E4F6FBB" w14:textId="467384D6" w:rsidR="0039664F" w:rsidRPr="00A02AEF" w:rsidRDefault="00633583" w:rsidP="00637505">
            <w:pPr>
              <w:ind w:left="0"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2A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Uczestnictwo w zajęciach, dyskusja, </w:t>
            </w:r>
            <w:r w:rsidR="00A02AEF" w:rsidRPr="00A02A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pozytywne </w:t>
            </w:r>
            <w:r w:rsidRPr="00A02A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wykonanie i zreferowanie </w:t>
            </w:r>
            <w:r w:rsidR="00A02AEF" w:rsidRPr="00A02AEF">
              <w:rPr>
                <w:rFonts w:ascii="Arial" w:hAnsi="Arial" w:cs="Arial"/>
                <w:color w:val="000000" w:themeColor="text1"/>
                <w:sz w:val="20"/>
                <w:szCs w:val="20"/>
              </w:rPr>
              <w:t>indywidualnych</w:t>
            </w:r>
            <w:r w:rsidRPr="00A02A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zadań domowych</w:t>
            </w:r>
          </w:p>
        </w:tc>
      </w:tr>
    </w:tbl>
    <w:p w14:paraId="5B7492DA" w14:textId="77777777" w:rsidR="00FA009E" w:rsidRPr="00395382" w:rsidRDefault="00FA009E" w:rsidP="00FA009E">
      <w:pPr>
        <w:ind w:left="0" w:firstLine="0"/>
        <w:rPr>
          <w:rFonts w:ascii="Arial" w:hAnsi="Arial" w:cs="Arial"/>
          <w:color w:val="auto"/>
          <w:sz w:val="18"/>
          <w:szCs w:val="20"/>
        </w:rPr>
      </w:pPr>
    </w:p>
    <w:p w14:paraId="22329BD9" w14:textId="77777777" w:rsidR="0039664F" w:rsidRPr="00395382" w:rsidRDefault="0039664F" w:rsidP="000F4BEF">
      <w:pPr>
        <w:rPr>
          <w:rFonts w:ascii="Arial" w:hAnsi="Arial" w:cs="Arial"/>
          <w:b/>
          <w:color w:val="auto"/>
          <w:szCs w:val="16"/>
        </w:rPr>
      </w:pPr>
    </w:p>
    <w:p w14:paraId="0A91A7D5" w14:textId="77777777" w:rsidR="00C51772" w:rsidRDefault="00C51772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10E03B3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054DA174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04A1AD58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79026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6CC9F493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3AA89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231FE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D084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0195E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5EEF6A5D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ABE8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AA8A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4001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5854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72FF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62FDCAA4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067CD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ADA2B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009464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81F7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BBF12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DBCF3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A4F2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2BCB2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EDB7E7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4FE73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239F9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6E824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46906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09FD8DC2" w14:textId="77777777" w:rsidTr="00D52272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3D53F003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82B7549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63F5554" w14:textId="77777777" w:rsidR="00A80CCA" w:rsidRPr="00923D05" w:rsidRDefault="00E84D4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16B928E5" w14:textId="77777777" w:rsidR="00A80CCA" w:rsidRPr="00923D05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862A791" w14:textId="77777777" w:rsidR="00A80CCA" w:rsidRPr="00923D05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BC33F5D" w14:textId="77777777" w:rsidR="00A80CCA" w:rsidRPr="00923D05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C62BCE2" w14:textId="77777777" w:rsidR="00A80CCA" w:rsidRPr="00923D05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2F50BBC" w14:textId="77777777" w:rsidR="00A80CCA" w:rsidRPr="00923D05" w:rsidRDefault="00E84D4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FD71CA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FD71CA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DCFF8D9" w14:textId="77777777" w:rsidR="00A80CCA" w:rsidRPr="00A80CCA" w:rsidRDefault="00FD71CA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E8A7699" w14:textId="77777777" w:rsidR="00A80CCA" w:rsidRPr="00A80CCA" w:rsidRDefault="00FD71CA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0F49649" w14:textId="77777777" w:rsidR="00A80CCA" w:rsidRPr="00A80CCA" w:rsidRDefault="00FD71CA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2364C09" w14:textId="77777777" w:rsidR="00A80CCA" w:rsidRPr="00A80CCA" w:rsidRDefault="00FD71CA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780F9CC1" w14:textId="77777777" w:rsidR="00A80CCA" w:rsidRPr="00395382" w:rsidRDefault="00A80C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26BAC1A0" w14:textId="77777777" w:rsidTr="00D52272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F33F669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780F70E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992B6EA" w14:textId="77777777" w:rsidR="00D743DA" w:rsidRPr="00923D05" w:rsidRDefault="00FB004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6C801F3F" w14:textId="77777777" w:rsidR="00D743DA" w:rsidRPr="00923D05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A3BB7D7" w14:textId="77777777" w:rsidR="00D743DA" w:rsidRPr="00923D05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00861A3" w14:textId="77777777" w:rsidR="00D743DA" w:rsidRPr="00923D05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4C967C56" w14:textId="77777777" w:rsidR="00D743DA" w:rsidRPr="00923D05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42CCC14" w14:textId="77777777" w:rsidR="00D743DA" w:rsidRPr="00923D05" w:rsidRDefault="00FB004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FD71CA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FD71CA" w:rsidRPr="00923D05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59DF722" w14:textId="77777777" w:rsidR="00D743DA" w:rsidRPr="00A80896" w:rsidRDefault="00FD71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81E7AFE" w14:textId="77777777" w:rsidR="00D743DA" w:rsidRPr="00A80896" w:rsidRDefault="00FD71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461191E" w14:textId="77777777" w:rsidR="00D743DA" w:rsidRPr="00A80896" w:rsidRDefault="00FD71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C0D9299" w14:textId="77777777" w:rsidR="00D743DA" w:rsidRPr="00A80896" w:rsidRDefault="00FD71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FBDFDB4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197C6522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5A2EBC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63CAE54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0F88F5A" w14:textId="77777777" w:rsidR="009F7CBE" w:rsidRPr="00395382" w:rsidRDefault="00FB00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AA04A6E" w14:textId="77777777" w:rsidR="009F7CBE" w:rsidRPr="00395382" w:rsidRDefault="00FB00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2545CE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06E3411C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44075B5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7F08EF9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2A9C7B6" w14:textId="77777777" w:rsidR="009F7CBE" w:rsidRPr="00395382" w:rsidRDefault="00FB00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65F887A" w14:textId="77777777" w:rsidR="009F7CBE" w:rsidRPr="00395382" w:rsidRDefault="00E84D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</w:t>
            </w:r>
            <w:r w:rsidR="009054D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A0397CC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0196D9EF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57457409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E816533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5140687" w14:textId="77777777" w:rsidR="009F7CBE" w:rsidRPr="00395382" w:rsidRDefault="00FB00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4C4B614D" w14:textId="77777777" w:rsidR="009F7CBE" w:rsidRPr="00395382" w:rsidRDefault="00E84D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  <w:r w:rsidR="00FB004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6" w:type="dxa"/>
            <w:vAlign w:val="center"/>
          </w:tcPr>
          <w:p w14:paraId="02E0B545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37B177A8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13334C58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2047E04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163330D" w14:textId="77777777" w:rsidR="009F7CBE" w:rsidRPr="00395382" w:rsidRDefault="00FB00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05AA76B5" w14:textId="77777777" w:rsidR="009F7CBE" w:rsidRPr="00395382" w:rsidRDefault="00E84D40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</w:t>
            </w:r>
            <w:r w:rsidR="009054DD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6</w:t>
            </w:r>
          </w:p>
        </w:tc>
        <w:tc>
          <w:tcPr>
            <w:tcW w:w="796" w:type="dxa"/>
            <w:vAlign w:val="center"/>
          </w:tcPr>
          <w:p w14:paraId="7798B05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64B856FB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E484CA9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6B1C710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D2E7839" w14:textId="77777777" w:rsidR="009F7CBE" w:rsidRPr="00395382" w:rsidRDefault="003147F4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FD71C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FD71C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AC6DA27" w14:textId="77777777" w:rsidR="009F7CBE" w:rsidRPr="00395382" w:rsidRDefault="003147F4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FD71C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FD71CA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9ABF3E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6C61B344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EEDBD45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182AAA0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CD89C8F" w14:textId="77777777" w:rsidR="009F7CBE" w:rsidRPr="00395382" w:rsidRDefault="00B475F8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CFAEB06" w14:textId="77777777" w:rsidR="009F7CBE" w:rsidRPr="00395382" w:rsidRDefault="00B475F8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1170D31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21043684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7B2726D2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8093A0E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0504F6FE" w14:textId="77777777" w:rsidR="009F7CBE" w:rsidRPr="00395382" w:rsidRDefault="00B475F8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2A8421D3" w14:textId="77777777" w:rsidR="009F7CBE" w:rsidRPr="00395382" w:rsidRDefault="00B475F8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</w:t>
            </w:r>
            <w:r w:rsidR="003147F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</w:t>
            </w:r>
          </w:p>
        </w:tc>
        <w:tc>
          <w:tcPr>
            <w:tcW w:w="796" w:type="dxa"/>
            <w:vAlign w:val="center"/>
          </w:tcPr>
          <w:p w14:paraId="2A12744B" w14:textId="77777777" w:rsidR="009F7CBE" w:rsidRPr="008A2E25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D52272" w:rsidRPr="00395382" w14:paraId="3BBAE3F9" w14:textId="77777777" w:rsidTr="00AC3933">
        <w:trPr>
          <w:cantSplit/>
          <w:trHeight w:val="454"/>
        </w:trPr>
        <w:tc>
          <w:tcPr>
            <w:tcW w:w="510" w:type="dxa"/>
            <w:vAlign w:val="center"/>
          </w:tcPr>
          <w:p w14:paraId="39AC348E" w14:textId="77777777" w:rsidR="00D52272" w:rsidRPr="00395382" w:rsidRDefault="00D52272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E68F3D2" w14:textId="77777777" w:rsidR="00D52272" w:rsidRPr="00395382" w:rsidRDefault="00D52272" w:rsidP="00D52272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3B5E76A9" w14:textId="77777777" w:rsidR="00D52272" w:rsidRPr="00395382" w:rsidRDefault="00D52272" w:rsidP="00D52272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1FB1427" w14:textId="77777777" w:rsidR="00D52272" w:rsidRDefault="00D52272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0840DF15" w14:textId="77777777" w:rsidR="00D52272" w:rsidRPr="008A2E25" w:rsidRDefault="00D52272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0BC89BE8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2A11BB98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0556856C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6349337C" w14:textId="77777777" w:rsidR="00574A45" w:rsidRPr="000C15A4" w:rsidRDefault="00797DA9" w:rsidP="00574A45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0"/>
          <w:szCs w:val="20"/>
        </w:rPr>
      </w:pPr>
      <w:hyperlink r:id="rId8" w:tooltip="Gundlach Władysław R." w:history="1">
        <w:r w:rsidR="00574A45" w:rsidRPr="000C15A4">
          <w:rPr>
            <w:rFonts w:ascii="Arial" w:hAnsi="Arial" w:cs="Arial"/>
            <w:sz w:val="20"/>
            <w:szCs w:val="20"/>
          </w:rPr>
          <w:t xml:space="preserve">Gundlach </w:t>
        </w:r>
        <w:r w:rsidR="00574A45" w:rsidRPr="000C15A4">
          <w:rPr>
            <w:rFonts w:ascii="Arial" w:hAnsi="Arial" w:cs="Arial"/>
            <w:color w:val="auto"/>
            <w:sz w:val="20"/>
            <w:szCs w:val="20"/>
          </w:rPr>
          <w:t>W</w:t>
        </w:r>
        <w:r w:rsidR="00574A45" w:rsidRPr="000C15A4">
          <w:rPr>
            <w:rFonts w:ascii="Arial" w:hAnsi="Arial" w:cs="Arial"/>
            <w:sz w:val="20"/>
            <w:szCs w:val="20"/>
          </w:rPr>
          <w:t>.</w:t>
        </w:r>
        <w:r w:rsidR="00574A45" w:rsidRPr="000C15A4">
          <w:rPr>
            <w:rFonts w:ascii="Arial" w:hAnsi="Arial" w:cs="Arial"/>
            <w:color w:val="auto"/>
            <w:sz w:val="20"/>
            <w:szCs w:val="20"/>
          </w:rPr>
          <w:t>R.</w:t>
        </w:r>
      </w:hyperlink>
      <w:r w:rsidR="00574A45">
        <w:rPr>
          <w:rFonts w:ascii="Arial" w:hAnsi="Arial" w:cs="Arial"/>
          <w:sz w:val="20"/>
          <w:szCs w:val="20"/>
        </w:rPr>
        <w:t xml:space="preserve"> (2021)</w:t>
      </w:r>
      <w:r w:rsidR="00574A45" w:rsidRPr="000C15A4">
        <w:rPr>
          <w:rFonts w:ascii="Arial" w:hAnsi="Arial" w:cs="Arial"/>
          <w:sz w:val="20"/>
          <w:szCs w:val="20"/>
        </w:rPr>
        <w:t xml:space="preserve">, </w:t>
      </w:r>
      <w:r w:rsidR="00574A45" w:rsidRPr="00C972A0">
        <w:rPr>
          <w:rFonts w:ascii="Arial" w:hAnsi="Arial" w:cs="Arial"/>
          <w:i/>
          <w:sz w:val="20"/>
          <w:szCs w:val="20"/>
        </w:rPr>
        <w:t>Podstawy maszyn przepływowych</w:t>
      </w:r>
      <w:r w:rsidR="00574A45" w:rsidRPr="000C15A4">
        <w:rPr>
          <w:rFonts w:ascii="Arial" w:hAnsi="Arial" w:cs="Arial"/>
          <w:sz w:val="20"/>
          <w:szCs w:val="20"/>
        </w:rPr>
        <w:t>, Wydawnictwo Naukowe PWN, Wydanie 1, War</w:t>
      </w:r>
      <w:r w:rsidR="00574A45">
        <w:rPr>
          <w:rFonts w:ascii="Arial" w:hAnsi="Arial" w:cs="Arial"/>
          <w:sz w:val="20"/>
          <w:szCs w:val="20"/>
        </w:rPr>
        <w:t>szawa</w:t>
      </w:r>
      <w:r w:rsidR="00574A45" w:rsidRPr="000C15A4">
        <w:rPr>
          <w:rFonts w:ascii="Arial" w:hAnsi="Arial" w:cs="Arial"/>
          <w:sz w:val="20"/>
          <w:szCs w:val="20"/>
        </w:rPr>
        <w:t>.</w:t>
      </w:r>
    </w:p>
    <w:p w14:paraId="0A48FF2E" w14:textId="77777777" w:rsidR="00574A45" w:rsidRPr="000C15A4" w:rsidRDefault="00574A45" w:rsidP="00574A45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C15A4">
        <w:rPr>
          <w:rFonts w:ascii="Arial" w:hAnsi="Arial" w:cs="Arial"/>
          <w:sz w:val="20"/>
          <w:szCs w:val="20"/>
        </w:rPr>
        <w:t>Krella A.</w:t>
      </w:r>
      <w:r>
        <w:rPr>
          <w:rFonts w:ascii="Arial" w:hAnsi="Arial" w:cs="Arial"/>
          <w:sz w:val="20"/>
          <w:szCs w:val="20"/>
        </w:rPr>
        <w:t xml:space="preserve"> (2021)</w:t>
      </w:r>
      <w:r w:rsidRPr="000C15A4">
        <w:rPr>
          <w:rFonts w:ascii="Arial" w:hAnsi="Arial" w:cs="Arial"/>
          <w:sz w:val="20"/>
          <w:szCs w:val="20"/>
        </w:rPr>
        <w:t xml:space="preserve">, </w:t>
      </w:r>
      <w:r w:rsidRPr="00C972A0">
        <w:rPr>
          <w:rFonts w:ascii="Arial" w:hAnsi="Arial" w:cs="Arial"/>
          <w:i/>
          <w:sz w:val="20"/>
          <w:szCs w:val="20"/>
        </w:rPr>
        <w:t>Maszyny przepływowe</w:t>
      </w:r>
      <w:r w:rsidRPr="000C15A4">
        <w:rPr>
          <w:rFonts w:ascii="Arial" w:hAnsi="Arial" w:cs="Arial"/>
          <w:sz w:val="20"/>
          <w:szCs w:val="20"/>
        </w:rPr>
        <w:t>, Wydawnictwo Instytutu Maszyn</w:t>
      </w:r>
      <w:r>
        <w:rPr>
          <w:rFonts w:ascii="Arial" w:hAnsi="Arial" w:cs="Arial"/>
          <w:sz w:val="20"/>
          <w:szCs w:val="20"/>
        </w:rPr>
        <w:t xml:space="preserve"> Przepływowych PAN, Gdańsk</w:t>
      </w:r>
      <w:r w:rsidRPr="000C15A4">
        <w:rPr>
          <w:rFonts w:ascii="Arial" w:hAnsi="Arial" w:cs="Arial"/>
          <w:sz w:val="20"/>
          <w:szCs w:val="20"/>
        </w:rPr>
        <w:t xml:space="preserve">. </w:t>
      </w:r>
    </w:p>
    <w:p w14:paraId="2D72471A" w14:textId="77777777" w:rsidR="009B65CB" w:rsidRPr="00EC3C91" w:rsidRDefault="00574A45" w:rsidP="00EC3C91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0C15A4">
        <w:rPr>
          <w:rFonts w:ascii="Arial" w:hAnsi="Arial" w:cs="Arial"/>
          <w:sz w:val="20"/>
          <w:szCs w:val="20"/>
        </w:rPr>
        <w:t>Tuliszka E.</w:t>
      </w:r>
      <w:r>
        <w:rPr>
          <w:rFonts w:ascii="Arial" w:hAnsi="Arial" w:cs="Arial"/>
          <w:sz w:val="20"/>
          <w:szCs w:val="20"/>
        </w:rPr>
        <w:t xml:space="preserve"> (1979)</w:t>
      </w:r>
      <w:r w:rsidRPr="000C15A4">
        <w:rPr>
          <w:rFonts w:ascii="Arial" w:hAnsi="Arial" w:cs="Arial"/>
          <w:sz w:val="20"/>
          <w:szCs w:val="20"/>
        </w:rPr>
        <w:t xml:space="preserve">, </w:t>
      </w:r>
      <w:r w:rsidRPr="00783ADB">
        <w:rPr>
          <w:rFonts w:ascii="Arial" w:hAnsi="Arial" w:cs="Arial"/>
          <w:i/>
          <w:sz w:val="20"/>
          <w:szCs w:val="20"/>
        </w:rPr>
        <w:t>Sprężarki, dmuchawy, wentylatory</w:t>
      </w:r>
      <w:r w:rsidRPr="000C15A4">
        <w:rPr>
          <w:rFonts w:ascii="Arial" w:hAnsi="Arial" w:cs="Arial"/>
          <w:sz w:val="20"/>
          <w:szCs w:val="20"/>
        </w:rPr>
        <w:t>, Wydawnictwo Naukowe WNT</w:t>
      </w:r>
      <w:r>
        <w:rPr>
          <w:rFonts w:ascii="Arial" w:hAnsi="Arial" w:cs="Arial"/>
          <w:sz w:val="20"/>
          <w:szCs w:val="20"/>
        </w:rPr>
        <w:t>, Warszawa</w:t>
      </w:r>
      <w:r w:rsidRPr="000C15A4">
        <w:rPr>
          <w:rFonts w:ascii="Arial" w:hAnsi="Arial" w:cs="Arial"/>
          <w:sz w:val="20"/>
          <w:szCs w:val="20"/>
        </w:rPr>
        <w:t xml:space="preserve">. </w:t>
      </w:r>
    </w:p>
    <w:sectPr w:rsidR="009B65CB" w:rsidRPr="00EC3C91" w:rsidSect="00A91FAF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715F" w14:textId="77777777" w:rsidR="00797DA9" w:rsidRDefault="00797DA9" w:rsidP="00217DB5">
      <w:r>
        <w:separator/>
      </w:r>
    </w:p>
  </w:endnote>
  <w:endnote w:type="continuationSeparator" w:id="0">
    <w:p w14:paraId="15D75526" w14:textId="77777777" w:rsidR="00797DA9" w:rsidRDefault="00797DA9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72529CE" w14:textId="77777777" w:rsidR="00217DB5" w:rsidRPr="00217DB5" w:rsidRDefault="00FD71CA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F47ED5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7C19F66" w14:textId="77777777" w:rsidR="00217DB5" w:rsidRDefault="00217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F76A" w14:textId="77777777" w:rsidR="00797DA9" w:rsidRDefault="00797DA9" w:rsidP="00217DB5">
      <w:r>
        <w:separator/>
      </w:r>
    </w:p>
  </w:footnote>
  <w:footnote w:type="continuationSeparator" w:id="0">
    <w:p w14:paraId="396A5045" w14:textId="77777777" w:rsidR="00797DA9" w:rsidRDefault="00797DA9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9630" w14:textId="77777777" w:rsidR="005C7F24" w:rsidRDefault="005C7F24" w:rsidP="00A91FAF">
    <w:pPr>
      <w:pStyle w:val="Nagwek"/>
      <w:ind w:left="0" w:firstLine="0"/>
    </w:pPr>
  </w:p>
  <w:p w14:paraId="3D96ACA5" w14:textId="77777777" w:rsidR="00CC487F" w:rsidRPr="005C7F24" w:rsidRDefault="00A91FAF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21DCAB96" wp14:editId="29AF591C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46FA42D1" wp14:editId="09E215E2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CCB"/>
    <w:multiLevelType w:val="hybridMultilevel"/>
    <w:tmpl w:val="0B669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F3937"/>
    <w:multiLevelType w:val="hybridMultilevel"/>
    <w:tmpl w:val="7E06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9"/>
  </w:num>
  <w:num w:numId="5">
    <w:abstractNumId w:val="22"/>
  </w:num>
  <w:num w:numId="6">
    <w:abstractNumId w:val="8"/>
  </w:num>
  <w:num w:numId="7">
    <w:abstractNumId w:val="17"/>
  </w:num>
  <w:num w:numId="8">
    <w:abstractNumId w:val="4"/>
  </w:num>
  <w:num w:numId="9">
    <w:abstractNumId w:val="25"/>
  </w:num>
  <w:num w:numId="10">
    <w:abstractNumId w:val="20"/>
  </w:num>
  <w:num w:numId="11">
    <w:abstractNumId w:val="11"/>
  </w:num>
  <w:num w:numId="12">
    <w:abstractNumId w:val="12"/>
  </w:num>
  <w:num w:numId="13">
    <w:abstractNumId w:val="2"/>
  </w:num>
  <w:num w:numId="14">
    <w:abstractNumId w:val="21"/>
  </w:num>
  <w:num w:numId="15">
    <w:abstractNumId w:val="23"/>
  </w:num>
  <w:num w:numId="16">
    <w:abstractNumId w:val="18"/>
  </w:num>
  <w:num w:numId="17">
    <w:abstractNumId w:val="9"/>
  </w:num>
  <w:num w:numId="18">
    <w:abstractNumId w:val="7"/>
  </w:num>
  <w:num w:numId="19">
    <w:abstractNumId w:val="10"/>
  </w:num>
  <w:num w:numId="20">
    <w:abstractNumId w:val="3"/>
  </w:num>
  <w:num w:numId="21">
    <w:abstractNumId w:val="15"/>
  </w:num>
  <w:num w:numId="22">
    <w:abstractNumId w:val="0"/>
  </w:num>
  <w:num w:numId="23">
    <w:abstractNumId w:val="1"/>
  </w:num>
  <w:num w:numId="24">
    <w:abstractNumId w:val="24"/>
  </w:num>
  <w:num w:numId="25">
    <w:abstractNumId w:val="5"/>
  </w:num>
  <w:num w:numId="26">
    <w:abstractNumId w:val="2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165A7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2901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B0AA4"/>
    <w:rsid w:val="000B0BE1"/>
    <w:rsid w:val="000B1313"/>
    <w:rsid w:val="000B3531"/>
    <w:rsid w:val="000B3C02"/>
    <w:rsid w:val="000B657E"/>
    <w:rsid w:val="000B7AC4"/>
    <w:rsid w:val="000C05EE"/>
    <w:rsid w:val="000C3243"/>
    <w:rsid w:val="000E2758"/>
    <w:rsid w:val="000E2E86"/>
    <w:rsid w:val="000E4C42"/>
    <w:rsid w:val="000E67D1"/>
    <w:rsid w:val="000E6EFD"/>
    <w:rsid w:val="000F4BEF"/>
    <w:rsid w:val="000F63D0"/>
    <w:rsid w:val="000F66B3"/>
    <w:rsid w:val="00101B25"/>
    <w:rsid w:val="00105478"/>
    <w:rsid w:val="00106DC4"/>
    <w:rsid w:val="00111634"/>
    <w:rsid w:val="001118F9"/>
    <w:rsid w:val="00112209"/>
    <w:rsid w:val="001165A8"/>
    <w:rsid w:val="00116B7C"/>
    <w:rsid w:val="0012136D"/>
    <w:rsid w:val="0012165F"/>
    <w:rsid w:val="00121CBA"/>
    <w:rsid w:val="00130C97"/>
    <w:rsid w:val="0013276B"/>
    <w:rsid w:val="0014325B"/>
    <w:rsid w:val="00147A36"/>
    <w:rsid w:val="00147EB0"/>
    <w:rsid w:val="00151AF6"/>
    <w:rsid w:val="0015586C"/>
    <w:rsid w:val="001672E7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644E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3129"/>
    <w:rsid w:val="00215D9F"/>
    <w:rsid w:val="0021694F"/>
    <w:rsid w:val="0021785E"/>
    <w:rsid w:val="00217DB5"/>
    <w:rsid w:val="00225D33"/>
    <w:rsid w:val="0023506A"/>
    <w:rsid w:val="0023704D"/>
    <w:rsid w:val="00237D21"/>
    <w:rsid w:val="00243D05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57A12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7E1"/>
    <w:rsid w:val="002A2265"/>
    <w:rsid w:val="002B1F21"/>
    <w:rsid w:val="002B30E6"/>
    <w:rsid w:val="002B5526"/>
    <w:rsid w:val="002B67AB"/>
    <w:rsid w:val="002B68EA"/>
    <w:rsid w:val="002C0858"/>
    <w:rsid w:val="002C236B"/>
    <w:rsid w:val="002D1FC1"/>
    <w:rsid w:val="002E045A"/>
    <w:rsid w:val="002E2D6C"/>
    <w:rsid w:val="0030342B"/>
    <w:rsid w:val="00306FF4"/>
    <w:rsid w:val="003147F4"/>
    <w:rsid w:val="003148C2"/>
    <w:rsid w:val="00321653"/>
    <w:rsid w:val="00322C0B"/>
    <w:rsid w:val="00326C17"/>
    <w:rsid w:val="003306D1"/>
    <w:rsid w:val="00331892"/>
    <w:rsid w:val="003319CD"/>
    <w:rsid w:val="00331E1C"/>
    <w:rsid w:val="00332309"/>
    <w:rsid w:val="00333B68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67300"/>
    <w:rsid w:val="00372B80"/>
    <w:rsid w:val="00372DFF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1B11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58A6"/>
    <w:rsid w:val="0043054F"/>
    <w:rsid w:val="004315F3"/>
    <w:rsid w:val="00433D6C"/>
    <w:rsid w:val="0043534B"/>
    <w:rsid w:val="00441469"/>
    <w:rsid w:val="004414B8"/>
    <w:rsid w:val="00441E80"/>
    <w:rsid w:val="0044594C"/>
    <w:rsid w:val="00445A71"/>
    <w:rsid w:val="0045272F"/>
    <w:rsid w:val="00452F91"/>
    <w:rsid w:val="00462E2A"/>
    <w:rsid w:val="00465A9D"/>
    <w:rsid w:val="00480847"/>
    <w:rsid w:val="00490830"/>
    <w:rsid w:val="004914A4"/>
    <w:rsid w:val="004923EB"/>
    <w:rsid w:val="0049254B"/>
    <w:rsid w:val="00494CAA"/>
    <w:rsid w:val="004A6A7C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539"/>
    <w:rsid w:val="004D2AB4"/>
    <w:rsid w:val="004D5890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4A45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3583"/>
    <w:rsid w:val="00637505"/>
    <w:rsid w:val="00641FA2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85493"/>
    <w:rsid w:val="006929A6"/>
    <w:rsid w:val="00692EA5"/>
    <w:rsid w:val="00695AE9"/>
    <w:rsid w:val="0069690B"/>
    <w:rsid w:val="006A05FC"/>
    <w:rsid w:val="006C054F"/>
    <w:rsid w:val="006C1DB6"/>
    <w:rsid w:val="006C220D"/>
    <w:rsid w:val="006D0BD7"/>
    <w:rsid w:val="006D4A8E"/>
    <w:rsid w:val="006E22AE"/>
    <w:rsid w:val="006E40EC"/>
    <w:rsid w:val="006E5FE9"/>
    <w:rsid w:val="006E6622"/>
    <w:rsid w:val="006E722B"/>
    <w:rsid w:val="006F2E0F"/>
    <w:rsid w:val="006F4A8C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9F0"/>
    <w:rsid w:val="00754171"/>
    <w:rsid w:val="00754BCE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97DA9"/>
    <w:rsid w:val="007A26B2"/>
    <w:rsid w:val="007A344E"/>
    <w:rsid w:val="007B2C85"/>
    <w:rsid w:val="007B4B3D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0D74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06C4"/>
    <w:rsid w:val="00851AB4"/>
    <w:rsid w:val="00851D54"/>
    <w:rsid w:val="00853F0C"/>
    <w:rsid w:val="00855FC6"/>
    <w:rsid w:val="00860044"/>
    <w:rsid w:val="008620A5"/>
    <w:rsid w:val="00862838"/>
    <w:rsid w:val="00862A92"/>
    <w:rsid w:val="00864F6C"/>
    <w:rsid w:val="00865859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3FEF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1DAE"/>
    <w:rsid w:val="008C7FF9"/>
    <w:rsid w:val="008D5BFE"/>
    <w:rsid w:val="008D698B"/>
    <w:rsid w:val="008E7C99"/>
    <w:rsid w:val="008F0B0B"/>
    <w:rsid w:val="008F1C4A"/>
    <w:rsid w:val="008F3EB4"/>
    <w:rsid w:val="008F78D3"/>
    <w:rsid w:val="00902129"/>
    <w:rsid w:val="00904AD3"/>
    <w:rsid w:val="009054DD"/>
    <w:rsid w:val="0091500C"/>
    <w:rsid w:val="00915F93"/>
    <w:rsid w:val="00921DFF"/>
    <w:rsid w:val="00923D05"/>
    <w:rsid w:val="00924813"/>
    <w:rsid w:val="00925898"/>
    <w:rsid w:val="00926619"/>
    <w:rsid w:val="00932232"/>
    <w:rsid w:val="009336F5"/>
    <w:rsid w:val="0094098F"/>
    <w:rsid w:val="0094650C"/>
    <w:rsid w:val="0095400E"/>
    <w:rsid w:val="00954A60"/>
    <w:rsid w:val="00955FC9"/>
    <w:rsid w:val="009562BD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95937"/>
    <w:rsid w:val="009A65A4"/>
    <w:rsid w:val="009B0DD3"/>
    <w:rsid w:val="009B0F42"/>
    <w:rsid w:val="009B24EB"/>
    <w:rsid w:val="009B65CB"/>
    <w:rsid w:val="009B7342"/>
    <w:rsid w:val="009B7AD4"/>
    <w:rsid w:val="009C05D3"/>
    <w:rsid w:val="009C11E8"/>
    <w:rsid w:val="009C5957"/>
    <w:rsid w:val="009C5BDF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2AEF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A5F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2FAC"/>
    <w:rsid w:val="00AC7774"/>
    <w:rsid w:val="00AD22C2"/>
    <w:rsid w:val="00AD2718"/>
    <w:rsid w:val="00AD4430"/>
    <w:rsid w:val="00AD7B01"/>
    <w:rsid w:val="00AE0FAD"/>
    <w:rsid w:val="00AF254F"/>
    <w:rsid w:val="00AF7F59"/>
    <w:rsid w:val="00B0015E"/>
    <w:rsid w:val="00B02F12"/>
    <w:rsid w:val="00B035E5"/>
    <w:rsid w:val="00B064B6"/>
    <w:rsid w:val="00B16C60"/>
    <w:rsid w:val="00B21793"/>
    <w:rsid w:val="00B21F2A"/>
    <w:rsid w:val="00B31FBF"/>
    <w:rsid w:val="00B361B1"/>
    <w:rsid w:val="00B369EE"/>
    <w:rsid w:val="00B37B58"/>
    <w:rsid w:val="00B458A7"/>
    <w:rsid w:val="00B475F8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330"/>
    <w:rsid w:val="00BA1801"/>
    <w:rsid w:val="00BA19BF"/>
    <w:rsid w:val="00BA2054"/>
    <w:rsid w:val="00BA4E3C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5246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694"/>
    <w:rsid w:val="00C51772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862A0"/>
    <w:rsid w:val="00C9176B"/>
    <w:rsid w:val="00C928A6"/>
    <w:rsid w:val="00C96D5E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6D80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4055"/>
    <w:rsid w:val="00D06CEA"/>
    <w:rsid w:val="00D12ABC"/>
    <w:rsid w:val="00D13DBF"/>
    <w:rsid w:val="00D16B67"/>
    <w:rsid w:val="00D21A3D"/>
    <w:rsid w:val="00D24E57"/>
    <w:rsid w:val="00D30FA5"/>
    <w:rsid w:val="00D3765F"/>
    <w:rsid w:val="00D41770"/>
    <w:rsid w:val="00D4646A"/>
    <w:rsid w:val="00D47597"/>
    <w:rsid w:val="00D51389"/>
    <w:rsid w:val="00D52272"/>
    <w:rsid w:val="00D5375C"/>
    <w:rsid w:val="00D537FA"/>
    <w:rsid w:val="00D54123"/>
    <w:rsid w:val="00D574FA"/>
    <w:rsid w:val="00D60251"/>
    <w:rsid w:val="00D60A41"/>
    <w:rsid w:val="00D63DBA"/>
    <w:rsid w:val="00D65504"/>
    <w:rsid w:val="00D65AEA"/>
    <w:rsid w:val="00D66AC6"/>
    <w:rsid w:val="00D743DA"/>
    <w:rsid w:val="00D817A1"/>
    <w:rsid w:val="00D822F3"/>
    <w:rsid w:val="00D82C6D"/>
    <w:rsid w:val="00D86591"/>
    <w:rsid w:val="00D9303B"/>
    <w:rsid w:val="00D93AF0"/>
    <w:rsid w:val="00D93EB0"/>
    <w:rsid w:val="00D9426A"/>
    <w:rsid w:val="00D951DF"/>
    <w:rsid w:val="00D965D1"/>
    <w:rsid w:val="00D9766D"/>
    <w:rsid w:val="00DA0C6B"/>
    <w:rsid w:val="00DA3E83"/>
    <w:rsid w:val="00DA5CE4"/>
    <w:rsid w:val="00DA7FAF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30B1E"/>
    <w:rsid w:val="00E34C98"/>
    <w:rsid w:val="00E34F48"/>
    <w:rsid w:val="00E354E0"/>
    <w:rsid w:val="00E419FB"/>
    <w:rsid w:val="00E432FA"/>
    <w:rsid w:val="00E43708"/>
    <w:rsid w:val="00E5237A"/>
    <w:rsid w:val="00E573AF"/>
    <w:rsid w:val="00E73E81"/>
    <w:rsid w:val="00E75AD3"/>
    <w:rsid w:val="00E76552"/>
    <w:rsid w:val="00E8217E"/>
    <w:rsid w:val="00E84D40"/>
    <w:rsid w:val="00E86B37"/>
    <w:rsid w:val="00E91FBA"/>
    <w:rsid w:val="00E923F7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C3C91"/>
    <w:rsid w:val="00ED19F2"/>
    <w:rsid w:val="00ED1AB8"/>
    <w:rsid w:val="00ED61FB"/>
    <w:rsid w:val="00EE2759"/>
    <w:rsid w:val="00EE58DC"/>
    <w:rsid w:val="00EE6378"/>
    <w:rsid w:val="00EE72DB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F73"/>
    <w:rsid w:val="00F177AC"/>
    <w:rsid w:val="00F205E1"/>
    <w:rsid w:val="00F25DD8"/>
    <w:rsid w:val="00F3264D"/>
    <w:rsid w:val="00F34D11"/>
    <w:rsid w:val="00F3789D"/>
    <w:rsid w:val="00F40E1E"/>
    <w:rsid w:val="00F42F1D"/>
    <w:rsid w:val="00F44508"/>
    <w:rsid w:val="00F463A8"/>
    <w:rsid w:val="00F47035"/>
    <w:rsid w:val="00F47ED5"/>
    <w:rsid w:val="00F50BB5"/>
    <w:rsid w:val="00F5162C"/>
    <w:rsid w:val="00F52CFB"/>
    <w:rsid w:val="00F61EF7"/>
    <w:rsid w:val="00F627E6"/>
    <w:rsid w:val="00F70240"/>
    <w:rsid w:val="00F7364F"/>
    <w:rsid w:val="00F75995"/>
    <w:rsid w:val="00F75AF8"/>
    <w:rsid w:val="00F814AF"/>
    <w:rsid w:val="00F8183E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040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1CA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236F2"/>
  <w15:docId w15:val="{2223AC24-BAE2-4958-BA27-8BE70FEF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iegarnia.pwn.pl/autor/Gundlach-Wladyslaw-R.,a,741165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57762"/>
    <w:rsid w:val="001E644E"/>
    <w:rsid w:val="00421376"/>
    <w:rsid w:val="00462C15"/>
    <w:rsid w:val="00533C59"/>
    <w:rsid w:val="005C118F"/>
    <w:rsid w:val="006F34D6"/>
    <w:rsid w:val="00706D96"/>
    <w:rsid w:val="007E2DB8"/>
    <w:rsid w:val="008026C7"/>
    <w:rsid w:val="008263A3"/>
    <w:rsid w:val="008948B7"/>
    <w:rsid w:val="008C149A"/>
    <w:rsid w:val="008D634B"/>
    <w:rsid w:val="009C7289"/>
    <w:rsid w:val="00A76A5F"/>
    <w:rsid w:val="00A87E3D"/>
    <w:rsid w:val="00AE109B"/>
    <w:rsid w:val="00AF44DE"/>
    <w:rsid w:val="00B14C81"/>
    <w:rsid w:val="00BB7724"/>
    <w:rsid w:val="00BD5246"/>
    <w:rsid w:val="00C00E05"/>
    <w:rsid w:val="00CD516C"/>
    <w:rsid w:val="00D9426A"/>
    <w:rsid w:val="00D95C69"/>
    <w:rsid w:val="00DB1778"/>
    <w:rsid w:val="00E6103B"/>
    <w:rsid w:val="00EA3720"/>
    <w:rsid w:val="00EE0BD1"/>
    <w:rsid w:val="00EE3256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B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2DB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623A-5872-4089-B69C-0A824A23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647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Beata Maciejewska</cp:lastModifiedBy>
  <cp:revision>18</cp:revision>
  <cp:lastPrinted>2026-05-08T17:09:00Z</cp:lastPrinted>
  <dcterms:created xsi:type="dcterms:W3CDTF">2026-03-06T10:19:00Z</dcterms:created>
  <dcterms:modified xsi:type="dcterms:W3CDTF">2026-05-08T17:10:00Z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8e0a2fc0-6935-44a1-8fb9-17b9a35af151</vt:lpwstr>
  </property>
</Properties>
</file>