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1D9" w:rsidRPr="000A53D0" w:rsidRDefault="001511D9" w:rsidP="79A2C59B">
      <w:pPr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</w:rPr>
        <w:t>KARTA PRZEDMIOTU</w:t>
      </w:r>
    </w:p>
    <w:p w:rsidR="001511D9" w:rsidRPr="000A53D0" w:rsidRDefault="001511D9" w:rsidP="79A2C59B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276"/>
        <w:gridCol w:w="6520"/>
      </w:tblGrid>
      <w:tr w:rsidR="001511D9" w:rsidRPr="000A53D0" w:rsidTr="79A2C59B">
        <w:trPr>
          <w:trHeight w:val="58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0A53D0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11D9" w:rsidRPr="00353487" w:rsidRDefault="00C274A1" w:rsidP="001D7DF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74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0915.4.DI2.D.PAFwOiRM</w:t>
            </w:r>
          </w:p>
        </w:tc>
      </w:tr>
      <w:tr w:rsidR="001511D9" w:rsidRPr="00E21EC2" w:rsidTr="79A2C59B">
        <w:trPr>
          <w:trHeight w:val="405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0A53D0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B57676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1B38" w:rsidRPr="00E754E7" w:rsidRDefault="00C274A1" w:rsidP="00E754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>Praktyczn</w:t>
            </w:r>
            <w:r w:rsidR="00230F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>easpekty</w:t>
            </w:r>
            <w:r w:rsidR="00230F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 xml:space="preserve"> </w:t>
            </w:r>
            <w:r w:rsidRPr="00E754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>fizjologii w odżywianiu</w:t>
            </w:r>
            <w:r w:rsidR="00230F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 xml:space="preserve"> </w:t>
            </w:r>
            <w:r w:rsidRPr="00E754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>i</w:t>
            </w:r>
            <w:r w:rsidR="00230F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 xml:space="preserve"> </w:t>
            </w:r>
            <w:r w:rsidRPr="00E754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>regulacji</w:t>
            </w:r>
            <w:r w:rsidR="00230F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 xml:space="preserve"> </w:t>
            </w:r>
            <w:r w:rsidRPr="00E754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>metabolizmu</w:t>
            </w:r>
          </w:p>
          <w:p w:rsidR="00353487" w:rsidRPr="00EB469F" w:rsidRDefault="00EB469F" w:rsidP="00E754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</w:pPr>
            <w:r w:rsidRPr="00E754E7">
              <w:rPr>
                <w:rStyle w:val="jlqj4b"/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Practicalaspects of physiology in nutrition and regulation of metabolism</w:t>
            </w:r>
          </w:p>
        </w:tc>
      </w:tr>
      <w:tr w:rsidR="001511D9" w:rsidRPr="000A53D0" w:rsidTr="79A2C59B">
        <w:trPr>
          <w:trHeight w:val="287"/>
        </w:trPr>
        <w:tc>
          <w:tcPr>
            <w:tcW w:w="1951" w:type="dxa"/>
            <w:vMerge/>
            <w:vAlign w:val="center"/>
          </w:tcPr>
          <w:p w:rsidR="001511D9" w:rsidRPr="00E21EC2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B57676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</w:tcPr>
          <w:p w:rsidR="001511D9" w:rsidRPr="000A53D0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0A53D0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</w:rPr>
      </w:pPr>
    </w:p>
    <w:p w:rsidR="001511D9" w:rsidRPr="000A53D0" w:rsidRDefault="001511D9" w:rsidP="79A2C59B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315F5" w:rsidRPr="00B57676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5" w:rsidRPr="00B57676" w:rsidRDefault="7F4E62B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5" w:rsidRPr="00B57676" w:rsidRDefault="00831BE5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</w:t>
            </w:r>
            <w:r w:rsidR="0730141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ietetyka</w:t>
            </w:r>
          </w:p>
        </w:tc>
      </w:tr>
      <w:tr w:rsidR="007315F5" w:rsidRPr="00B57676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5" w:rsidRPr="00B57676" w:rsidRDefault="7F4E62B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5" w:rsidRPr="00B57676" w:rsidRDefault="2BAEF9C6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</w:t>
            </w:r>
            <w:r w:rsidR="7F4E62B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tacjonarne</w:t>
            </w: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/niestacjonarne</w:t>
            </w:r>
          </w:p>
        </w:tc>
      </w:tr>
      <w:tr w:rsidR="007315F5" w:rsidRPr="00B57676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5" w:rsidRPr="00B57676" w:rsidRDefault="7F4E62B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5" w:rsidRPr="00B57676" w:rsidRDefault="00831BE5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</w:t>
            </w:r>
            <w:r w:rsidR="7F4E62B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tudia </w:t>
            </w:r>
            <w:r w:rsidR="5950F40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II stopnia</w:t>
            </w:r>
          </w:p>
        </w:tc>
      </w:tr>
      <w:tr w:rsidR="001511D9" w:rsidRPr="00B57676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57676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57676" w:rsidRDefault="00831BE5" w:rsidP="79A2C59B">
            <w:pPr>
              <w:spacing w:line="259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</w:t>
            </w:r>
            <w:r w:rsidR="62D6BBD5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raktyczny</w:t>
            </w:r>
          </w:p>
        </w:tc>
      </w:tr>
      <w:tr w:rsidR="00EB469F" w:rsidRPr="00B57676" w:rsidTr="0040789E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9F" w:rsidRPr="00B57676" w:rsidRDefault="00EB469F" w:rsidP="00EB469F">
            <w:pPr>
              <w:ind w:left="340" w:hanging="34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69F" w:rsidRPr="00AB431B" w:rsidRDefault="000046B6" w:rsidP="00EB469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</w:t>
            </w:r>
            <w:r w:rsidR="00EB469F" w:rsidRPr="00AB431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 hab. Grażyna Świderska-Kołacz, prof. UJK</w:t>
            </w:r>
          </w:p>
        </w:tc>
      </w:tr>
      <w:tr w:rsidR="00EB469F" w:rsidRPr="00B57676" w:rsidTr="0040789E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9F" w:rsidRPr="00B57676" w:rsidRDefault="00EB469F" w:rsidP="00EB469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69F" w:rsidRPr="00AB431B" w:rsidRDefault="00EB469F" w:rsidP="00EB469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B431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grazyna.swiderska-kolacz@ujk.edu.pl</w:t>
            </w:r>
          </w:p>
        </w:tc>
      </w:tr>
    </w:tbl>
    <w:p w:rsidR="001511D9" w:rsidRPr="00B57676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:rsidR="001511D9" w:rsidRPr="00B57676" w:rsidRDefault="001511D9" w:rsidP="79A2C59B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1511D9" w:rsidRPr="00B57676" w:rsidTr="0040789E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57676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2.</w:t>
            </w:r>
            <w:r w:rsidR="0AFD4E4D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1D9" w:rsidRPr="00B57676" w:rsidRDefault="00831BE5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</w:t>
            </w:r>
            <w:r w:rsidR="00EB46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olski</w:t>
            </w:r>
          </w:p>
        </w:tc>
      </w:tr>
      <w:tr w:rsidR="00FE76A4" w:rsidRPr="00B57676" w:rsidTr="0040789E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57676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2.</w:t>
            </w:r>
            <w:r w:rsidR="0AFD4E4D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D83" w:rsidRPr="00B57676" w:rsidRDefault="0040789E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Fizjologia człowieka</w:t>
            </w:r>
            <w:r w:rsidR="003A7EF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1511D9" w:rsidRPr="00B57676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:rsidR="001E4083" w:rsidRPr="000A53D0" w:rsidRDefault="001E4083" w:rsidP="79A2C59B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1766"/>
        <w:gridCol w:w="6455"/>
      </w:tblGrid>
      <w:tr w:rsidR="00EB469F" w:rsidRPr="00B57676" w:rsidTr="79A2C59B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9F" w:rsidRPr="00B57676" w:rsidRDefault="00EB469F" w:rsidP="00EB46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3.1. 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9F" w:rsidRPr="00D877CC" w:rsidRDefault="00EB469F" w:rsidP="004078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40789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/ćwiczenia</w:t>
            </w:r>
          </w:p>
        </w:tc>
      </w:tr>
      <w:tr w:rsidR="00EB469F" w:rsidRPr="00B57676" w:rsidTr="0040789E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9F" w:rsidRPr="00B57676" w:rsidRDefault="00EB469F" w:rsidP="00EB469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3.2</w:t>
            </w:r>
            <w:r w:rsidR="000046B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9F" w:rsidRPr="00D877CC" w:rsidRDefault="00EB469F" w:rsidP="00EB469F">
            <w:pPr>
              <w:pStyle w:val="Bodytext36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EB469F" w:rsidRPr="00B57676" w:rsidTr="00511A9B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9F" w:rsidRPr="00B57676" w:rsidRDefault="00EB469F" w:rsidP="00EB469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3.3. 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9F" w:rsidRPr="00D877CC" w:rsidRDefault="00EB469F" w:rsidP="00EB469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</w:t>
            </w: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aliczenie z oceną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/zaliczenie z oceną</w:t>
            </w:r>
          </w:p>
        </w:tc>
      </w:tr>
      <w:tr w:rsidR="00EB469F" w:rsidRPr="00B57676" w:rsidTr="006147A0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9F" w:rsidRPr="00B57676" w:rsidRDefault="00EB469F" w:rsidP="00EB469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3.4</w:t>
            </w:r>
            <w:r w:rsidR="000046B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EFC" w:rsidRDefault="00EB469F" w:rsidP="00EB469F">
            <w:pPr>
              <w:pStyle w:val="NormalnyWeb"/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Wykład</w:t>
            </w:r>
            <w:r w:rsidR="003A7EFC">
              <w:rPr>
                <w:rFonts w:eastAsia="Times New Roman"/>
                <w:sz w:val="20"/>
                <w:szCs w:val="20"/>
              </w:rPr>
              <w:t>:</w:t>
            </w:r>
            <w:r>
              <w:rPr>
                <w:rFonts w:eastAsia="Times New Roman"/>
                <w:sz w:val="20"/>
                <w:szCs w:val="20"/>
              </w:rPr>
              <w:t xml:space="preserve"> prezentacje multimedialne</w:t>
            </w:r>
            <w:r w:rsidR="003A7EFC">
              <w:rPr>
                <w:rFonts w:eastAsia="Times New Roman"/>
                <w:sz w:val="20"/>
                <w:szCs w:val="20"/>
              </w:rPr>
              <w:t>.</w:t>
            </w:r>
          </w:p>
          <w:p w:rsidR="00EB469F" w:rsidRPr="00D877CC" w:rsidRDefault="003A7EFC" w:rsidP="00EB469F">
            <w:pPr>
              <w:pStyle w:val="NormalnyWeb"/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Ćwiczenia:</w:t>
            </w:r>
            <w:r w:rsidR="00EB469F">
              <w:rPr>
                <w:rFonts w:eastAsia="Times New Roman"/>
                <w:sz w:val="20"/>
                <w:szCs w:val="20"/>
              </w:rPr>
              <w:t xml:space="preserve"> opisy przypadków, dyskusja</w:t>
            </w:r>
            <w:r>
              <w:rPr>
                <w:rFonts w:eastAsia="Times New Roman"/>
                <w:sz w:val="20"/>
                <w:szCs w:val="20"/>
              </w:rPr>
              <w:t>.</w:t>
            </w:r>
          </w:p>
        </w:tc>
      </w:tr>
      <w:tr w:rsidR="00EB469F" w:rsidRPr="00B57676" w:rsidTr="006147A0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9F" w:rsidRPr="00B57676" w:rsidRDefault="00EB469F" w:rsidP="00EB469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3.5</w:t>
            </w:r>
            <w:r w:rsidR="006420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9F" w:rsidRPr="00B57676" w:rsidRDefault="00EB469F" w:rsidP="00EB469F">
            <w:pPr>
              <w:ind w:left="426" w:hanging="392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69F" w:rsidRPr="00353611" w:rsidRDefault="00EC4C19" w:rsidP="00E754E7">
            <w:pPr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3611">
              <w:rPr>
                <w:rFonts w:ascii="Times New Roman" w:hAnsi="Times New Roman" w:cs="Times New Roman"/>
                <w:sz w:val="20"/>
                <w:szCs w:val="20"/>
              </w:rPr>
              <w:t>Gaw</w:t>
            </w:r>
            <w:r w:rsidR="006147A0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8D7C08" w:rsidRPr="00353611">
              <w:rPr>
                <w:rFonts w:ascii="Times New Roman" w:hAnsi="Times New Roman" w:cs="Times New Roman"/>
                <w:sz w:val="20"/>
                <w:szCs w:val="20"/>
              </w:rPr>
              <w:t xml:space="preserve">cki J. </w:t>
            </w:r>
            <w:r w:rsidRPr="00353611">
              <w:rPr>
                <w:rFonts w:ascii="Times New Roman" w:hAnsi="Times New Roman" w:cs="Times New Roman"/>
                <w:sz w:val="20"/>
                <w:szCs w:val="20"/>
              </w:rPr>
              <w:t>Żywienie człowieka. Podstawy nauki o żywieniu. Tom I.PWN, Warszawa, 2012</w:t>
            </w:r>
            <w:r w:rsidR="00E754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C4C19" w:rsidRPr="00353611" w:rsidRDefault="007658C7" w:rsidP="00E754E7">
            <w:pPr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3611">
              <w:rPr>
                <w:rFonts w:ascii="Times New Roman" w:hAnsi="Times New Roman" w:cs="Times New Roman"/>
                <w:sz w:val="20"/>
                <w:szCs w:val="20"/>
              </w:rPr>
              <w:t xml:space="preserve">Appleton A, Vanbergen O. </w:t>
            </w:r>
            <w:r w:rsidR="00EC4C19" w:rsidRPr="00353611">
              <w:rPr>
                <w:rFonts w:ascii="Times New Roman" w:hAnsi="Times New Roman" w:cs="Times New Roman"/>
                <w:sz w:val="20"/>
                <w:szCs w:val="20"/>
              </w:rPr>
              <w:t>Metabolizm i żywienie</w:t>
            </w:r>
            <w:r w:rsidR="00E754E7">
              <w:rPr>
                <w:rFonts w:ascii="Times New Roman" w:hAnsi="Times New Roman" w:cs="Times New Roman"/>
                <w:sz w:val="20"/>
                <w:szCs w:val="20"/>
              </w:rPr>
              <w:t>. E</w:t>
            </w:r>
            <w:r w:rsidRPr="00353611">
              <w:rPr>
                <w:rFonts w:ascii="Times New Roman" w:hAnsi="Times New Roman" w:cs="Times New Roman"/>
                <w:sz w:val="20"/>
                <w:szCs w:val="20"/>
              </w:rPr>
              <w:t>draUrban&amp;Partner, 2020</w:t>
            </w:r>
            <w:r w:rsidR="00E754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B469F" w:rsidRPr="00B57676" w:rsidTr="006147A0">
        <w:trPr>
          <w:trHeight w:val="284"/>
        </w:trPr>
        <w:tc>
          <w:tcPr>
            <w:tcW w:w="1526" w:type="dxa"/>
            <w:vMerge/>
            <w:vAlign w:val="center"/>
          </w:tcPr>
          <w:p w:rsidR="00EB469F" w:rsidRPr="00B57676" w:rsidRDefault="00EB469F" w:rsidP="00EB469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9F" w:rsidRPr="00B57676" w:rsidRDefault="00EB469F" w:rsidP="00EB469F">
            <w:pPr>
              <w:ind w:left="426" w:hanging="392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69F" w:rsidRDefault="00353611" w:rsidP="00E754E7">
            <w:pPr>
              <w:numPr>
                <w:ilvl w:val="0"/>
                <w:numId w:val="47"/>
              </w:numPr>
              <w:ind w:left="68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Ciborowska H, Rudnicka A.Dietetyka</w:t>
            </w:r>
            <w:r w:rsidR="000046B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–</w:t>
            </w:r>
            <w:r w:rsidR="00E754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ywienie zdrowego i</w:t>
            </w:r>
            <w:r w:rsidR="00E754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chorego człowieka</w:t>
            </w:r>
            <w:r w:rsidR="00E754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PZWL</w:t>
            </w:r>
            <w:r w:rsidR="00E754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Warszawa</w:t>
            </w:r>
            <w:r w:rsidR="00E754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201</w:t>
            </w:r>
            <w:r w:rsidR="0040789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</w:t>
            </w:r>
            <w:r w:rsidR="00E754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40789E" w:rsidRPr="00B57676" w:rsidRDefault="0040789E" w:rsidP="00E754E7">
            <w:pPr>
              <w:numPr>
                <w:ilvl w:val="0"/>
                <w:numId w:val="47"/>
              </w:numPr>
              <w:ind w:left="68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Keller J.S. Podstawy fizjologii </w:t>
            </w:r>
            <w:r w:rsidR="00E754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ywienia człowieka. SGGW, Warszawa, 2000</w:t>
            </w:r>
            <w:r w:rsidR="00E754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1511D9" w:rsidRPr="00B57676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:rsidR="001511D9" w:rsidRPr="000A53D0" w:rsidRDefault="001511D9" w:rsidP="79A2C59B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CELE, TREŚCI I EFEKTY </w:t>
      </w:r>
      <w:r w:rsidR="00AC5C34"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1"/>
      </w:tblGrid>
      <w:tr w:rsidR="0066006C" w:rsidRPr="000A53D0" w:rsidTr="006147A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06C" w:rsidRPr="000046B6" w:rsidRDefault="00345DD4" w:rsidP="00345DD4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B431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4.1</w:t>
            </w:r>
            <w:r w:rsidR="006420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3ED95D98" w:rsidRPr="00AB431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Cele przedmiotu </w:t>
            </w:r>
            <w:r w:rsidR="3ED95D98" w:rsidRPr="000046B6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(</w:t>
            </w:r>
            <w:r w:rsidR="21EE2579" w:rsidRPr="000046B6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z uwzględnieniem formy zajęć)</w:t>
            </w:r>
          </w:p>
          <w:p w:rsidR="00E21EC2" w:rsidRPr="003A7EFC" w:rsidRDefault="003A7EFC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A7EF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Wykłady:</w:t>
            </w:r>
          </w:p>
          <w:p w:rsidR="0066006C" w:rsidRDefault="0072284C" w:rsidP="79A2C59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A7EF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C1.</w:t>
            </w:r>
            <w:r w:rsidR="003A7EF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="00CA4437" w:rsidRPr="00AB431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Zapoznanie studentów z procesami regulacji pobierania pokarmu</w:t>
            </w:r>
            <w:r w:rsidR="0040789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 wchłaniania i metabolizmu na poziomie molekularnym.</w:t>
            </w:r>
          </w:p>
          <w:p w:rsidR="003A7EFC" w:rsidRPr="003A7EFC" w:rsidRDefault="003A7EFC" w:rsidP="79A2C59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A7EF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Ćwiczenia:</w:t>
            </w:r>
          </w:p>
          <w:p w:rsidR="00345DD4" w:rsidRPr="00AB431B" w:rsidRDefault="0072284C" w:rsidP="79A2C59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A7EF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C</w:t>
            </w:r>
            <w:r w:rsidR="003A7EF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  <w:r w:rsidRPr="003A7EF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3A7EF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  <w:r w:rsidR="006147A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Umiejętność określania rodzaju otyłości i oceny zagrożeń metabolicznych związanych z otyłością.</w:t>
            </w:r>
          </w:p>
          <w:p w:rsidR="00345DD4" w:rsidRPr="00AB431B" w:rsidRDefault="00345DD4" w:rsidP="79A2C59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6006C" w:rsidRPr="00D877CC" w:rsidTr="003E6D2E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132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06C" w:rsidRPr="00AB431B" w:rsidRDefault="00345DD4" w:rsidP="00345DD4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B431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4.2</w:t>
            </w:r>
            <w:r w:rsidR="006420C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3ED95D98" w:rsidRPr="00AB431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Treści programowe</w:t>
            </w:r>
            <w:r w:rsidR="21EE2579" w:rsidRPr="00AB431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(z uwzględnieniem formy zajęć)</w:t>
            </w:r>
          </w:p>
          <w:p w:rsidR="0072284C" w:rsidRPr="003A7EFC" w:rsidRDefault="003A7EFC" w:rsidP="000C0B4B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A7EF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72284C" w:rsidRPr="003A7EF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ykłady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  <w:p w:rsidR="003A7EFC" w:rsidRDefault="00CA4437" w:rsidP="003A7EFC">
            <w:pPr>
              <w:numPr>
                <w:ilvl w:val="0"/>
                <w:numId w:val="49"/>
              </w:numPr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B431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Fizjologia  trawienia i wchłaniania białek, tłuszczów, węglowodanów oraz witamin i składników mineralnych. </w:t>
            </w:r>
          </w:p>
          <w:p w:rsidR="79A2C59B" w:rsidRPr="00AB431B" w:rsidRDefault="00CA4437" w:rsidP="003A7EFC">
            <w:pPr>
              <w:numPr>
                <w:ilvl w:val="0"/>
                <w:numId w:val="49"/>
              </w:numPr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B431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Rodzaje transportu przez błonę biologiczną. Homeostatyczne funkcje wątroby i nerek.</w:t>
            </w:r>
          </w:p>
          <w:p w:rsidR="79A2C59B" w:rsidRPr="00AB431B" w:rsidRDefault="00CA4437" w:rsidP="003A7EFC">
            <w:pPr>
              <w:pStyle w:val="Akapitzlist"/>
              <w:numPr>
                <w:ilvl w:val="0"/>
                <w:numId w:val="49"/>
              </w:numPr>
              <w:jc w:val="both"/>
              <w:rPr>
                <w:sz w:val="20"/>
                <w:szCs w:val="20"/>
              </w:rPr>
            </w:pPr>
            <w:r w:rsidRPr="00AB431B">
              <w:rPr>
                <w:sz w:val="20"/>
                <w:szCs w:val="20"/>
              </w:rPr>
              <w:t>Mechanizmy regulujące ośrodki głodu i sytości.</w:t>
            </w:r>
          </w:p>
          <w:p w:rsidR="003A7EFC" w:rsidRDefault="00CA4437" w:rsidP="003A7EFC">
            <w:pPr>
              <w:pStyle w:val="Akapitzlist"/>
              <w:numPr>
                <w:ilvl w:val="0"/>
                <w:numId w:val="49"/>
              </w:numPr>
              <w:jc w:val="both"/>
              <w:rPr>
                <w:sz w:val="20"/>
                <w:szCs w:val="20"/>
              </w:rPr>
            </w:pPr>
            <w:r w:rsidRPr="00AB431B">
              <w:rPr>
                <w:sz w:val="20"/>
                <w:szCs w:val="20"/>
              </w:rPr>
              <w:t xml:space="preserve">Fizjologia tkanki tłuszczowej. </w:t>
            </w:r>
          </w:p>
          <w:p w:rsidR="00CA4437" w:rsidRPr="00AB431B" w:rsidRDefault="00CA4437" w:rsidP="003A7EFC">
            <w:pPr>
              <w:pStyle w:val="Akapitzlist"/>
              <w:numPr>
                <w:ilvl w:val="0"/>
                <w:numId w:val="49"/>
              </w:numPr>
              <w:jc w:val="both"/>
              <w:rPr>
                <w:sz w:val="20"/>
                <w:szCs w:val="20"/>
              </w:rPr>
            </w:pPr>
            <w:r w:rsidRPr="00AB431B">
              <w:rPr>
                <w:sz w:val="20"/>
                <w:szCs w:val="20"/>
              </w:rPr>
              <w:t>Zmiany metaboliczne zachodzące w organizmie podczas redukcji i przyrostu masy ciała.</w:t>
            </w:r>
          </w:p>
          <w:p w:rsidR="00CA4437" w:rsidRPr="00AB431B" w:rsidRDefault="00CA4437" w:rsidP="003A7EFC">
            <w:pPr>
              <w:pStyle w:val="Akapitzlist"/>
              <w:numPr>
                <w:ilvl w:val="0"/>
                <w:numId w:val="49"/>
              </w:numPr>
              <w:jc w:val="both"/>
              <w:rPr>
                <w:sz w:val="20"/>
                <w:szCs w:val="20"/>
              </w:rPr>
            </w:pPr>
            <w:r w:rsidRPr="00AB431B">
              <w:rPr>
                <w:sz w:val="20"/>
                <w:szCs w:val="20"/>
              </w:rPr>
              <w:t>Klasyfikacja i patofizjologia otyłości.</w:t>
            </w:r>
          </w:p>
          <w:p w:rsidR="003A7EFC" w:rsidRDefault="00CA4437" w:rsidP="003A7EFC">
            <w:pPr>
              <w:pStyle w:val="Akapitzlist"/>
              <w:numPr>
                <w:ilvl w:val="0"/>
                <w:numId w:val="49"/>
              </w:numPr>
              <w:jc w:val="both"/>
              <w:rPr>
                <w:sz w:val="20"/>
                <w:szCs w:val="20"/>
              </w:rPr>
            </w:pPr>
            <w:r w:rsidRPr="00AB431B">
              <w:rPr>
                <w:sz w:val="20"/>
                <w:szCs w:val="20"/>
              </w:rPr>
              <w:t xml:space="preserve">Żywieniowe metody wspomagania odporności. </w:t>
            </w:r>
          </w:p>
          <w:p w:rsidR="00CA4437" w:rsidRPr="00AB431B" w:rsidRDefault="00CA4437" w:rsidP="003A7EFC">
            <w:pPr>
              <w:pStyle w:val="Akapitzlist"/>
              <w:numPr>
                <w:ilvl w:val="0"/>
                <w:numId w:val="49"/>
              </w:numPr>
              <w:jc w:val="both"/>
              <w:rPr>
                <w:sz w:val="20"/>
                <w:szCs w:val="20"/>
              </w:rPr>
            </w:pPr>
            <w:r w:rsidRPr="00AB431B">
              <w:rPr>
                <w:sz w:val="20"/>
                <w:szCs w:val="20"/>
              </w:rPr>
              <w:t>Żywieniowa profilaktyka chorób metabolicznych</w:t>
            </w:r>
            <w:r w:rsidR="003A7EFC">
              <w:rPr>
                <w:sz w:val="20"/>
                <w:szCs w:val="20"/>
              </w:rPr>
              <w:t>.</w:t>
            </w:r>
          </w:p>
          <w:p w:rsidR="000C0B4B" w:rsidRPr="003A7EFC" w:rsidRDefault="000C0B4B" w:rsidP="79A2C59B">
            <w:pPr>
              <w:pStyle w:val="Akapitzlist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3A7EFC">
              <w:rPr>
                <w:b/>
                <w:bCs/>
                <w:sz w:val="20"/>
                <w:szCs w:val="20"/>
              </w:rPr>
              <w:t>Ćwiczenia</w:t>
            </w:r>
            <w:r w:rsidR="003A7EFC">
              <w:rPr>
                <w:b/>
                <w:bCs/>
                <w:sz w:val="20"/>
                <w:szCs w:val="20"/>
              </w:rPr>
              <w:t>:</w:t>
            </w:r>
          </w:p>
          <w:p w:rsidR="003A7EFC" w:rsidRDefault="00CA4437" w:rsidP="003A7EFC">
            <w:pPr>
              <w:pStyle w:val="Akapitzlist"/>
              <w:numPr>
                <w:ilvl w:val="0"/>
                <w:numId w:val="45"/>
              </w:numPr>
              <w:jc w:val="both"/>
              <w:rPr>
                <w:sz w:val="20"/>
                <w:szCs w:val="20"/>
              </w:rPr>
            </w:pPr>
            <w:r w:rsidRPr="00AB431B">
              <w:rPr>
                <w:sz w:val="20"/>
                <w:szCs w:val="20"/>
              </w:rPr>
              <w:t xml:space="preserve">Pomiary antropometryczne. </w:t>
            </w:r>
          </w:p>
          <w:p w:rsidR="000C0B4B" w:rsidRPr="00AB431B" w:rsidRDefault="00CA4437" w:rsidP="003A7EFC">
            <w:pPr>
              <w:pStyle w:val="Akapitzlist"/>
              <w:numPr>
                <w:ilvl w:val="0"/>
                <w:numId w:val="45"/>
              </w:numPr>
              <w:jc w:val="both"/>
              <w:rPr>
                <w:sz w:val="20"/>
                <w:szCs w:val="20"/>
              </w:rPr>
            </w:pPr>
            <w:r w:rsidRPr="00AB431B">
              <w:rPr>
                <w:sz w:val="20"/>
                <w:szCs w:val="20"/>
              </w:rPr>
              <w:t>Zapotrzebowanie energetyczne osób zdrowych i pacjentów w wybranych jednostkach chorobowych.</w:t>
            </w:r>
          </w:p>
          <w:p w:rsidR="00CA4437" w:rsidRPr="00AB431B" w:rsidRDefault="00CA4437" w:rsidP="003A7EFC">
            <w:pPr>
              <w:pStyle w:val="Akapitzlist"/>
              <w:numPr>
                <w:ilvl w:val="0"/>
                <w:numId w:val="45"/>
              </w:numPr>
              <w:jc w:val="both"/>
              <w:rPr>
                <w:sz w:val="20"/>
                <w:szCs w:val="20"/>
              </w:rPr>
            </w:pPr>
            <w:r w:rsidRPr="00AB431B">
              <w:rPr>
                <w:sz w:val="20"/>
                <w:szCs w:val="20"/>
              </w:rPr>
              <w:t>Składniki odżywcze odpowiedzialne za prawidłowe funkcjonowanie wybranych narządów i układów</w:t>
            </w:r>
            <w:r w:rsidR="003A7EFC">
              <w:rPr>
                <w:sz w:val="20"/>
                <w:szCs w:val="20"/>
              </w:rPr>
              <w:t xml:space="preserve"> – </w:t>
            </w:r>
            <w:r w:rsidRPr="00AB431B">
              <w:rPr>
                <w:sz w:val="20"/>
                <w:szCs w:val="20"/>
              </w:rPr>
              <w:t>analiza przypadków.</w:t>
            </w:r>
          </w:p>
          <w:p w:rsidR="00CA4437" w:rsidRPr="00AB431B" w:rsidRDefault="00CA4437" w:rsidP="003A7EFC">
            <w:pPr>
              <w:pStyle w:val="Akapitzlist"/>
              <w:numPr>
                <w:ilvl w:val="0"/>
                <w:numId w:val="45"/>
              </w:numPr>
              <w:jc w:val="both"/>
              <w:rPr>
                <w:sz w:val="20"/>
                <w:szCs w:val="20"/>
              </w:rPr>
            </w:pPr>
            <w:r w:rsidRPr="00AB431B">
              <w:rPr>
                <w:sz w:val="20"/>
                <w:szCs w:val="20"/>
              </w:rPr>
              <w:t xml:space="preserve">Ocena i analiza poziomu glukozy w zależności od rodzaju spożywanych węglowodanów, indeks glikemiczny, krzywa glukozowa. </w:t>
            </w:r>
          </w:p>
          <w:p w:rsidR="003A7EFC" w:rsidRDefault="00CA4437" w:rsidP="003A7EFC">
            <w:pPr>
              <w:pStyle w:val="Akapitzlist"/>
              <w:numPr>
                <w:ilvl w:val="0"/>
                <w:numId w:val="45"/>
              </w:numPr>
              <w:jc w:val="both"/>
              <w:rPr>
                <w:sz w:val="20"/>
                <w:szCs w:val="20"/>
              </w:rPr>
            </w:pPr>
            <w:r w:rsidRPr="00AB431B">
              <w:rPr>
                <w:sz w:val="20"/>
                <w:szCs w:val="20"/>
              </w:rPr>
              <w:t xml:space="preserve">Analiza dobowego spożycia wody i składników odżywczych na podstawie indywidualnych jadłospisów. </w:t>
            </w:r>
          </w:p>
          <w:p w:rsidR="00CA4437" w:rsidRPr="00AB431B" w:rsidRDefault="00CA4437" w:rsidP="003A7EFC">
            <w:pPr>
              <w:pStyle w:val="Akapitzlist"/>
              <w:numPr>
                <w:ilvl w:val="0"/>
                <w:numId w:val="45"/>
              </w:numPr>
              <w:jc w:val="both"/>
              <w:rPr>
                <w:sz w:val="20"/>
                <w:szCs w:val="20"/>
              </w:rPr>
            </w:pPr>
            <w:r w:rsidRPr="00AB431B">
              <w:rPr>
                <w:sz w:val="20"/>
                <w:szCs w:val="20"/>
              </w:rPr>
              <w:t>Ocena wartości odżywczej pokarmów</w:t>
            </w:r>
            <w:r w:rsidR="003A7EFC">
              <w:rPr>
                <w:sz w:val="20"/>
                <w:szCs w:val="20"/>
              </w:rPr>
              <w:t xml:space="preserve"> – </w:t>
            </w:r>
            <w:r w:rsidRPr="00AB431B">
              <w:rPr>
                <w:sz w:val="20"/>
                <w:szCs w:val="20"/>
              </w:rPr>
              <w:t>wskaźnik jakości żywieniowej. Fizjologiczne skutki odwodnienia.</w:t>
            </w:r>
          </w:p>
          <w:p w:rsidR="0066006C" w:rsidRPr="003E6D2E" w:rsidRDefault="00CA4437" w:rsidP="003E6D2E">
            <w:pPr>
              <w:pStyle w:val="Akapitzlist"/>
              <w:numPr>
                <w:ilvl w:val="0"/>
                <w:numId w:val="45"/>
              </w:numPr>
              <w:jc w:val="both"/>
              <w:rPr>
                <w:sz w:val="20"/>
                <w:szCs w:val="20"/>
              </w:rPr>
            </w:pPr>
            <w:r w:rsidRPr="00AB431B">
              <w:rPr>
                <w:sz w:val="20"/>
                <w:szCs w:val="20"/>
              </w:rPr>
              <w:t>Określenie wpływu żywności na równowagę kwasowo-zasadową organizmu</w:t>
            </w:r>
            <w:r w:rsidR="003A7EFC">
              <w:rPr>
                <w:sz w:val="20"/>
                <w:szCs w:val="20"/>
              </w:rPr>
              <w:t xml:space="preserve"> –</w:t>
            </w:r>
            <w:r w:rsidRPr="00AB431B">
              <w:rPr>
                <w:sz w:val="20"/>
                <w:szCs w:val="20"/>
              </w:rPr>
              <w:t xml:space="preserve"> ocena wybranych jadłospisów diet alternatywnych</w:t>
            </w:r>
            <w:r w:rsidR="003A7EFC">
              <w:rPr>
                <w:sz w:val="20"/>
                <w:szCs w:val="20"/>
              </w:rPr>
              <w:t>.</w:t>
            </w:r>
          </w:p>
        </w:tc>
      </w:tr>
    </w:tbl>
    <w:p w:rsidR="00CE7F64" w:rsidRPr="00D877CC" w:rsidRDefault="00CE7F64" w:rsidP="79A2C59B">
      <w:pPr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</w:rPr>
      </w:pPr>
    </w:p>
    <w:p w:rsidR="00CE7F64" w:rsidRPr="000A53D0" w:rsidRDefault="00F9260E" w:rsidP="00F9260E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4.3</w:t>
      </w:r>
      <w:r w:rsidR="006420C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.</w:t>
      </w:r>
      <w:r w:rsidR="00CE7F64"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Przedmiotowe efekty </w:t>
      </w:r>
      <w:r w:rsidR="00AC5C34"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0"/>
        <w:gridCol w:w="7252"/>
        <w:gridCol w:w="1629"/>
      </w:tblGrid>
      <w:tr w:rsidR="00B6239F" w:rsidRPr="000A53D0" w:rsidTr="79A2C59B">
        <w:trPr>
          <w:cantSplit/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0A53D0" w:rsidRDefault="00CE7F64" w:rsidP="79A2C59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Efekt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0A53D0" w:rsidRDefault="7E29C22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B" w:rsidRDefault="7E29C22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Odniesienie</w:t>
            </w:r>
          </w:p>
          <w:p w:rsidR="00B6239F" w:rsidRPr="000A53D0" w:rsidRDefault="7E29C22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do </w:t>
            </w:r>
            <w:r w:rsidR="00D67467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kierunkowych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efektów 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0A53D0" w:rsidTr="79A2C59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0A53D0" w:rsidRDefault="00CE7F64" w:rsidP="79A2C59B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WIEDZY:</w:t>
            </w:r>
          </w:p>
        </w:tc>
      </w:tr>
      <w:tr w:rsidR="002D78C5" w:rsidRPr="000A53D0" w:rsidTr="006147A0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8C5" w:rsidRPr="00254BFC" w:rsidRDefault="002D78C5" w:rsidP="002D78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8C5" w:rsidRPr="00254BFC" w:rsidRDefault="003A7EFC" w:rsidP="002D78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Zna i rozumie </w:t>
            </w:r>
            <w:r w:rsidR="002D78C5">
              <w:rPr>
                <w:rFonts w:ascii="Times New Roman" w:eastAsia="Times New Roman" w:hAnsi="Times New Roman" w:cs="Times New Roman"/>
                <w:sz w:val="20"/>
                <w:szCs w:val="20"/>
              </w:rPr>
              <w:t>wpływ żywienia na przebieg procesów fizjologicznych na poziomie komórkowym.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8C5" w:rsidRPr="00254BFC" w:rsidRDefault="002D78C5" w:rsidP="002B0F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DI2P_W0</w:t>
            </w:r>
            <w:r w:rsidR="002B0F7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D78C5" w:rsidRPr="000A53D0" w:rsidTr="006147A0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8C5" w:rsidRPr="00254BFC" w:rsidRDefault="002D78C5" w:rsidP="002D78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8C5" w:rsidRPr="00254BFC" w:rsidRDefault="002D78C5" w:rsidP="002D78C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Zna i rozumie procesy metaboliczne </w:t>
            </w:r>
            <w:r w:rsidR="002B0F7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zachodzące pod wpływem adipokin na pozi</w:t>
            </w:r>
            <w:r w:rsidR="006147A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</w:t>
            </w:r>
            <w:r w:rsidR="002B0F7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mie molekularnym.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8C5" w:rsidRPr="00254BFC" w:rsidRDefault="002B0F7E" w:rsidP="002D78C5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DI2P_W04</w:t>
            </w:r>
          </w:p>
        </w:tc>
      </w:tr>
      <w:tr w:rsidR="002D78C5" w:rsidRPr="000A53D0" w:rsidTr="006147A0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8C5" w:rsidRPr="00254BFC" w:rsidRDefault="002D78C5" w:rsidP="002D78C5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UMIEJĘTNOŚCI:</w:t>
            </w:r>
          </w:p>
        </w:tc>
      </w:tr>
      <w:tr w:rsidR="002D78C5" w:rsidRPr="000A53D0" w:rsidTr="006147A0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8C5" w:rsidRPr="00254BFC" w:rsidRDefault="002D78C5" w:rsidP="002D78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8C5" w:rsidRPr="00254BFC" w:rsidRDefault="002B0F7E" w:rsidP="002D78C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Potrafi korzystać z naukowych baz danych zawierających aktualne informacje z zakresu oddziaływania odżywiania na fizjologię i regulację metaboliczną.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8C5" w:rsidRPr="00254BFC" w:rsidRDefault="002B0F7E" w:rsidP="002D78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DI2P_U</w:t>
            </w:r>
            <w:r w:rsidR="002D78C5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</w:tr>
      <w:tr w:rsidR="002D78C5" w:rsidTr="006147A0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8C5" w:rsidRDefault="002D78C5" w:rsidP="002D78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8C5" w:rsidRDefault="002B0F7E" w:rsidP="002D78C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Potrafi poprawnie ocenić stan odżywienia i sposób żywienia pacjentów w chorobach i</w:t>
            </w:r>
            <w:r w:rsidR="003A7EF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zaburzeniach metabolicznych.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8C5" w:rsidRDefault="002B0F7E" w:rsidP="002D78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DI2P_U02</w:t>
            </w:r>
          </w:p>
        </w:tc>
      </w:tr>
      <w:tr w:rsidR="002D78C5" w:rsidRPr="000A53D0" w:rsidTr="006147A0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8C5" w:rsidRPr="00254BFC" w:rsidRDefault="002D78C5" w:rsidP="002D78C5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KOMPETENCJI SPOŁECZNYCH:</w:t>
            </w:r>
          </w:p>
        </w:tc>
      </w:tr>
      <w:tr w:rsidR="002D78C5" w:rsidRPr="000A53D0" w:rsidTr="006147A0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8C5" w:rsidRPr="00254BFC" w:rsidRDefault="002D78C5" w:rsidP="002D78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8C5" w:rsidRPr="00254BFC" w:rsidRDefault="00EC4C19" w:rsidP="00EC4C1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 potrzebę stałego doskonalenia zawodowego.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8C5" w:rsidRPr="00254BFC" w:rsidRDefault="002D78C5" w:rsidP="00EC4C1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DI2P_</w:t>
            </w:r>
            <w:r w:rsidR="009E4B6A"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 w:rsidR="00EC4C19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</w:tr>
      <w:tr w:rsidR="002D78C5" w:rsidRPr="000A53D0" w:rsidTr="006147A0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8C5" w:rsidRPr="00254BFC" w:rsidRDefault="002B0F7E" w:rsidP="002D78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8C5" w:rsidRPr="00254BFC" w:rsidRDefault="00EC4C19" w:rsidP="002D78C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Przestrzega zasad etyki w pracy z pacjentem</w:t>
            </w:r>
            <w:r w:rsidR="003A7EF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8C5" w:rsidRPr="00254BFC" w:rsidRDefault="002D78C5" w:rsidP="00EC4C1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DI2P_</w:t>
            </w:r>
            <w:r w:rsidR="009E4B6A"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 w:rsidR="00EC4C1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</w:tr>
    </w:tbl>
    <w:p w:rsidR="00AC5C34" w:rsidRPr="000A53D0" w:rsidRDefault="00AC5C34" w:rsidP="79A2C59B">
      <w:pPr>
        <w:rPr>
          <w:rFonts w:ascii="Times New Roman" w:eastAsia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</w:tblGrid>
      <w:tr w:rsidR="00A40BE3" w:rsidRPr="000A53D0" w:rsidTr="79A2C59B">
        <w:trPr>
          <w:trHeight w:val="284"/>
        </w:trPr>
        <w:tc>
          <w:tcPr>
            <w:tcW w:w="97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E3" w:rsidRPr="000A53D0" w:rsidRDefault="394C5DC6" w:rsidP="79A2C59B">
            <w:pPr>
              <w:numPr>
                <w:ilvl w:val="1"/>
                <w:numId w:val="39"/>
              </w:numPr>
              <w:tabs>
                <w:tab w:val="left" w:pos="426"/>
              </w:tabs>
              <w:ind w:left="426" w:hanging="426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Sposoby weryfikacji osiągnięcia przedmiotowych efektów 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uczenia się</w:t>
            </w:r>
          </w:p>
        </w:tc>
      </w:tr>
      <w:tr w:rsidR="00A40BE3" w:rsidRPr="000A53D0" w:rsidTr="79A2C59B">
        <w:trPr>
          <w:trHeight w:val="284"/>
        </w:trPr>
        <w:tc>
          <w:tcPr>
            <w:tcW w:w="18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BE3" w:rsidRPr="000A53D0" w:rsidRDefault="394C5DC6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Efekty przedmiotowe</w:t>
            </w:r>
          </w:p>
          <w:p w:rsidR="00A40BE3" w:rsidRPr="000A53D0" w:rsidRDefault="394C5DC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795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E3" w:rsidRPr="000A53D0" w:rsidRDefault="394C5DC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Sposób weryfikacji (+/-)</w:t>
            </w:r>
          </w:p>
        </w:tc>
      </w:tr>
      <w:tr w:rsidR="00A40BE3" w:rsidRPr="000A53D0" w:rsidTr="00B76088">
        <w:trPr>
          <w:trHeight w:val="284"/>
        </w:trPr>
        <w:tc>
          <w:tcPr>
            <w:tcW w:w="1830" w:type="dxa"/>
            <w:vMerge/>
          </w:tcPr>
          <w:p w:rsidR="00A40BE3" w:rsidRPr="000A53D0" w:rsidRDefault="00A40BE3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40BE3" w:rsidRPr="000A53D0" w:rsidRDefault="000046B6" w:rsidP="79A2C59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0BE3" w:rsidRPr="000A53D0" w:rsidRDefault="000046B6" w:rsidP="79A2C59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Aktywność              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16"/>
                <w:szCs w:val="16"/>
              </w:rPr>
              <w:t>na zajęciach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40BE3" w:rsidRPr="000A53D0" w:rsidRDefault="000046B6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Praca własna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0BE3" w:rsidRPr="000A53D0" w:rsidRDefault="00A40BE3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40BE3" w:rsidRPr="000A53D0" w:rsidRDefault="00A40BE3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0BE3" w:rsidRPr="000A53D0" w:rsidRDefault="00A40BE3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40BE3" w:rsidRPr="000A53D0" w:rsidRDefault="00A40BE3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highlight w:val="lightGray"/>
              </w:rPr>
            </w:pPr>
          </w:p>
        </w:tc>
      </w:tr>
      <w:tr w:rsidR="007B75E6" w:rsidRPr="000A53D0" w:rsidTr="79A2C59B">
        <w:trPr>
          <w:trHeight w:val="284"/>
        </w:trPr>
        <w:tc>
          <w:tcPr>
            <w:tcW w:w="1830" w:type="dxa"/>
            <w:vMerge/>
          </w:tcPr>
          <w:p w:rsidR="007B75E6" w:rsidRPr="000A53D0" w:rsidRDefault="007B75E6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B75E6" w:rsidRPr="000A53D0" w:rsidTr="79A2C59B">
        <w:trPr>
          <w:trHeight w:val="284"/>
        </w:trPr>
        <w:tc>
          <w:tcPr>
            <w:tcW w:w="1830" w:type="dxa"/>
            <w:vMerge/>
          </w:tcPr>
          <w:p w:rsidR="007B75E6" w:rsidRPr="000A53D0" w:rsidRDefault="007B75E6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75E6" w:rsidRPr="000A53D0" w:rsidRDefault="007B75E6" w:rsidP="000046B6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</w:tr>
      <w:tr w:rsidR="000046B6" w:rsidRPr="000A53D0" w:rsidTr="003A02AE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254BFC" w:rsidRDefault="000046B6" w:rsidP="000046B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0046B6" w:rsidRPr="000A53D0" w:rsidTr="003A02AE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254BFC" w:rsidRDefault="000046B6" w:rsidP="000046B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0046B6" w:rsidRPr="000A53D0" w:rsidTr="003A02AE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0046B6" w:rsidRPr="000A53D0" w:rsidTr="003A02AE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254BFC" w:rsidRDefault="000046B6" w:rsidP="000046B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0046B6" w:rsidRPr="000A53D0" w:rsidTr="003A02AE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254BFC" w:rsidRDefault="000046B6" w:rsidP="000046B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0046B6" w:rsidRPr="000A53D0" w:rsidTr="003A02AE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Default="000046B6" w:rsidP="000046B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6B6" w:rsidRPr="000A53D0" w:rsidRDefault="000046B6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</w:tbl>
    <w:p w:rsidR="000046B6" w:rsidRPr="000A53D0" w:rsidRDefault="000046B6" w:rsidP="79A2C59B">
      <w:pPr>
        <w:rPr>
          <w:rFonts w:ascii="Times New Roman" w:eastAsia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69"/>
      </w:tblGrid>
      <w:tr w:rsidR="00742D43" w:rsidRPr="000A53D0" w:rsidTr="79A2C59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43" w:rsidRPr="000A53D0" w:rsidRDefault="00B71A60" w:rsidP="00B71A60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4.5.  </w:t>
            </w:r>
            <w:r w:rsidR="7F1195DB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Kryteria oceny stopnia </w:t>
            </w:r>
            <w:r w:rsidR="33ED172E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osiągnięcia efektów 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0A53D0" w:rsidTr="79A2C59B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0A53D0" w:rsidRDefault="7363382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0A53D0" w:rsidRDefault="7363382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90F" w:rsidRPr="000A53D0" w:rsidRDefault="7363382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Kryterium oceny</w:t>
            </w:r>
          </w:p>
        </w:tc>
      </w:tr>
      <w:tr w:rsidR="00254BFC" w:rsidRPr="000A53D0" w:rsidTr="79A2C59B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54BFC" w:rsidRPr="000A53D0" w:rsidRDefault="34E7A5AB" w:rsidP="00DB2C5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FC" w:rsidRPr="000A53D0" w:rsidRDefault="34E7A5AB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FC" w:rsidRPr="002624FB" w:rsidRDefault="69476C4E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61-68% maksymalnej liczby punktów z </w:t>
            </w:r>
            <w:r w:rsidR="003A7E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  <w:tr w:rsidR="00254BFC" w:rsidRPr="000A53D0" w:rsidTr="79A2C59B">
        <w:trPr>
          <w:trHeight w:val="255"/>
        </w:trPr>
        <w:tc>
          <w:tcPr>
            <w:tcW w:w="792" w:type="dxa"/>
            <w:vMerge/>
          </w:tcPr>
          <w:p w:rsidR="00254BFC" w:rsidRPr="000A53D0" w:rsidRDefault="00254BFC" w:rsidP="00254B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FC" w:rsidRPr="000A53D0" w:rsidRDefault="34E7A5AB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FC" w:rsidRPr="002624FB" w:rsidRDefault="0A792BD8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69-76% maksymalnej liczby punktów z </w:t>
            </w:r>
            <w:r w:rsidR="003A7E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  <w:tr w:rsidR="00254BFC" w:rsidRPr="000A53D0" w:rsidTr="79A2C59B">
        <w:trPr>
          <w:trHeight w:val="255"/>
        </w:trPr>
        <w:tc>
          <w:tcPr>
            <w:tcW w:w="792" w:type="dxa"/>
            <w:vMerge/>
          </w:tcPr>
          <w:p w:rsidR="00254BFC" w:rsidRPr="000A53D0" w:rsidRDefault="00254BFC" w:rsidP="00254B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FC" w:rsidRPr="000A53D0" w:rsidRDefault="34E7A5AB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FC" w:rsidRPr="002624FB" w:rsidRDefault="4B85FA98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77-84% maksymalnej liczby punktów z </w:t>
            </w:r>
            <w:r w:rsidR="003A7E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  <w:tr w:rsidR="00254BFC" w:rsidRPr="000A53D0" w:rsidTr="79A2C59B">
        <w:trPr>
          <w:trHeight w:val="255"/>
        </w:trPr>
        <w:tc>
          <w:tcPr>
            <w:tcW w:w="792" w:type="dxa"/>
            <w:vMerge/>
          </w:tcPr>
          <w:p w:rsidR="00254BFC" w:rsidRPr="000A53D0" w:rsidRDefault="00254BFC" w:rsidP="00254B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FC" w:rsidRPr="000A53D0" w:rsidRDefault="34E7A5AB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FC" w:rsidRPr="002624FB" w:rsidRDefault="6519AA79" w:rsidP="79A2C59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zyskanie 85-92% maksymalnej liczby punktów z </w:t>
            </w:r>
            <w:r w:rsidR="003A7E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  <w:tr w:rsidR="00254BFC" w:rsidRPr="000A53D0" w:rsidTr="79A2C59B">
        <w:trPr>
          <w:trHeight w:val="255"/>
        </w:trPr>
        <w:tc>
          <w:tcPr>
            <w:tcW w:w="792" w:type="dxa"/>
            <w:vMerge/>
          </w:tcPr>
          <w:p w:rsidR="00254BFC" w:rsidRPr="000A53D0" w:rsidRDefault="00254BFC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FC" w:rsidRPr="000A53D0" w:rsidRDefault="34E7A5AB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FC" w:rsidRPr="002624FB" w:rsidRDefault="090A33A3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93-100% maksymalnej liczby punktów z </w:t>
            </w:r>
            <w:r w:rsidR="003A7E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  <w:tr w:rsidR="00DB2C57" w:rsidRPr="000A53D0" w:rsidTr="00614118">
        <w:trPr>
          <w:trHeight w:val="255"/>
        </w:trPr>
        <w:tc>
          <w:tcPr>
            <w:tcW w:w="9781" w:type="dxa"/>
            <w:gridSpan w:val="3"/>
            <w:tcBorders>
              <w:right w:val="single" w:sz="4" w:space="0" w:color="auto"/>
            </w:tcBorders>
          </w:tcPr>
          <w:p w:rsidR="00DB2C57" w:rsidRPr="79A2C59B" w:rsidRDefault="00DB2C57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B2C57" w:rsidRPr="000A53D0" w:rsidTr="000046B6">
        <w:trPr>
          <w:trHeight w:val="255"/>
        </w:trPr>
        <w:tc>
          <w:tcPr>
            <w:tcW w:w="792" w:type="dxa"/>
            <w:vMerge w:val="restart"/>
            <w:textDirection w:val="btLr"/>
            <w:vAlign w:val="center"/>
          </w:tcPr>
          <w:p w:rsidR="00DB2C57" w:rsidRPr="000A53D0" w:rsidRDefault="00DB2C57" w:rsidP="00DF0C3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Ćwiczenia  (C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C57" w:rsidRPr="79A2C59B" w:rsidRDefault="00DB2C57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61-68% maksymalnej liczby punktów z </w:t>
            </w:r>
            <w:r w:rsidR="003A7E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0046B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aktywności na zajęciach i pracy własnej</w:t>
            </w:r>
            <w:r w:rsidR="003A7E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0A53D0" w:rsidTr="000046B6">
        <w:trPr>
          <w:trHeight w:val="255"/>
        </w:trPr>
        <w:tc>
          <w:tcPr>
            <w:tcW w:w="792" w:type="dxa"/>
            <w:vMerge/>
          </w:tcPr>
          <w:p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C57" w:rsidRPr="79A2C59B" w:rsidRDefault="00DB2C57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69-76% maksymalnej liczby punktów z </w:t>
            </w:r>
            <w:r w:rsidR="003A7E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0046B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aktywności na zajęciach i pracy własnej</w:t>
            </w:r>
            <w:r w:rsidR="003A7E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0A53D0" w:rsidTr="000046B6">
        <w:trPr>
          <w:trHeight w:val="255"/>
        </w:trPr>
        <w:tc>
          <w:tcPr>
            <w:tcW w:w="792" w:type="dxa"/>
            <w:vMerge/>
          </w:tcPr>
          <w:p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C57" w:rsidRPr="79A2C59B" w:rsidRDefault="00DB2C57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77-84% maksymalnej liczby punktów z </w:t>
            </w:r>
            <w:r w:rsidR="003A7E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0046B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aktywności na zajęciach i pracy własnej</w:t>
            </w:r>
            <w:r w:rsidR="003A7E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0A53D0" w:rsidTr="000046B6">
        <w:trPr>
          <w:trHeight w:val="255"/>
        </w:trPr>
        <w:tc>
          <w:tcPr>
            <w:tcW w:w="792" w:type="dxa"/>
            <w:vMerge/>
          </w:tcPr>
          <w:p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C57" w:rsidRPr="79A2C59B" w:rsidRDefault="00DB2C57" w:rsidP="00004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zyskanie 85-92% maksymalnej liczby punktów z </w:t>
            </w:r>
            <w:r w:rsidR="003A7E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0046B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aktywności na zajęciach i pracy własnej</w:t>
            </w:r>
            <w:r w:rsidR="003A7E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0A53D0" w:rsidTr="79A2C59B">
        <w:trPr>
          <w:trHeight w:val="255"/>
        </w:trPr>
        <w:tc>
          <w:tcPr>
            <w:tcW w:w="792" w:type="dxa"/>
            <w:vMerge/>
          </w:tcPr>
          <w:p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57" w:rsidRPr="79A2C59B" w:rsidRDefault="00DB2C57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93-100% maksymalnej liczby punktów z </w:t>
            </w:r>
            <w:r w:rsidR="003A7E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0046B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aktywności na zajęciach i pracy własnej</w:t>
            </w:r>
            <w:r w:rsidR="003A7E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3E6D2E" w:rsidRPr="000A53D0" w:rsidRDefault="003E6D2E" w:rsidP="79A2C59B">
      <w:pPr>
        <w:rPr>
          <w:rFonts w:ascii="Times New Roman" w:eastAsia="Times New Roman" w:hAnsi="Times New Roman" w:cs="Times New Roman"/>
          <w:color w:val="auto"/>
        </w:rPr>
      </w:pPr>
    </w:p>
    <w:p w:rsidR="001511D9" w:rsidRPr="000A53D0" w:rsidRDefault="001511D9" w:rsidP="79A2C59B">
      <w:pPr>
        <w:numPr>
          <w:ilvl w:val="0"/>
          <w:numId w:val="39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29"/>
        <w:gridCol w:w="1476"/>
        <w:gridCol w:w="1476"/>
      </w:tblGrid>
      <w:tr w:rsidR="001511D9" w:rsidRPr="000A53D0" w:rsidTr="79A2C59B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0A53D0" w:rsidTr="79A2C59B">
        <w:trPr>
          <w:trHeight w:val="284"/>
        </w:trPr>
        <w:tc>
          <w:tcPr>
            <w:tcW w:w="6829" w:type="dxa"/>
            <w:vMerge/>
            <w:vAlign w:val="center"/>
          </w:tcPr>
          <w:p w:rsidR="001511D9" w:rsidRPr="000A53D0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Studia</w:t>
            </w:r>
          </w:p>
          <w:p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Studia</w:t>
            </w:r>
          </w:p>
          <w:p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niestacjonarne</w:t>
            </w:r>
          </w:p>
        </w:tc>
      </w:tr>
      <w:tr w:rsidR="00474E6C" w:rsidRPr="000A53D0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4E6C" w:rsidRPr="00B02F8B" w:rsidRDefault="0052061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4E6C" w:rsidRPr="007826E9" w:rsidRDefault="0052061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20</w:t>
            </w:r>
          </w:p>
        </w:tc>
      </w:tr>
      <w:tr w:rsidR="00474E6C" w:rsidRPr="000A53D0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0A53D0" w:rsidRDefault="0030682D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7826E9" w:rsidRDefault="0030682D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474E6C" w:rsidRPr="000A53D0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0A53D0" w:rsidRDefault="00520619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7826E9" w:rsidRDefault="00520619" w:rsidP="00554D9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474E6C" w:rsidRPr="000A53D0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bookmarkStart w:id="0" w:name="_GoBack" w:colFirst="1" w:colLast="2"/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lastRenderedPageBreak/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4401AA" w:rsidRDefault="0052061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4401AA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4401AA" w:rsidRDefault="0052061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4401AA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30</w:t>
            </w:r>
          </w:p>
        </w:tc>
      </w:tr>
      <w:tr w:rsidR="00474E6C" w:rsidRPr="000A53D0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4401AA" w:rsidRDefault="0030682D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401A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4401AA" w:rsidRDefault="0030682D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401A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474E6C" w:rsidRPr="000A53D0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4401AA" w:rsidRDefault="00520619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401A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4401AA" w:rsidRDefault="00520619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401A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474E6C" w:rsidRPr="000A53D0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4401AA" w:rsidRDefault="0052061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4401AA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4401AA" w:rsidRDefault="0052061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4401AA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50</w:t>
            </w:r>
          </w:p>
        </w:tc>
      </w:tr>
      <w:tr w:rsidR="00474E6C" w:rsidRPr="000A53D0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4401AA" w:rsidRDefault="0052061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004401AA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4401AA" w:rsidRDefault="0052061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004401AA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2</w:t>
            </w:r>
          </w:p>
        </w:tc>
      </w:tr>
      <w:bookmarkEnd w:id="0"/>
    </w:tbl>
    <w:p w:rsidR="00FA6C7B" w:rsidRPr="000A53D0" w:rsidRDefault="00FA6C7B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24"/>
          <w:szCs w:val="24"/>
        </w:rPr>
      </w:pPr>
    </w:p>
    <w:p w:rsidR="005C5513" w:rsidRPr="000A53D0" w:rsidRDefault="005C5513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16"/>
          <w:szCs w:val="16"/>
        </w:rPr>
      </w:pPr>
      <w:r w:rsidRPr="79A2C59B">
        <w:rPr>
          <w:b/>
          <w:bCs/>
          <w:i/>
          <w:iCs/>
          <w:sz w:val="20"/>
          <w:szCs w:val="20"/>
        </w:rPr>
        <w:t>Przyjmuję do realizacji</w:t>
      </w:r>
      <w:r w:rsidRPr="79A2C59B">
        <w:rPr>
          <w:i/>
          <w:iCs/>
          <w:sz w:val="16"/>
          <w:szCs w:val="16"/>
        </w:rPr>
        <w:t xml:space="preserve">    (data i</w:t>
      </w:r>
      <w:r w:rsidR="00EB24C1" w:rsidRPr="79A2C59B">
        <w:rPr>
          <w:i/>
          <w:iCs/>
          <w:sz w:val="16"/>
          <w:szCs w:val="16"/>
        </w:rPr>
        <w:t xml:space="preserve"> czytelne </w:t>
      </w:r>
      <w:r w:rsidRPr="79A2C59B">
        <w:rPr>
          <w:i/>
          <w:iCs/>
          <w:sz w:val="16"/>
          <w:szCs w:val="16"/>
        </w:rPr>
        <w:t xml:space="preserve"> podpisy osób prowadzących przedmiot w danym roku akademickim)</w:t>
      </w:r>
    </w:p>
    <w:p w:rsidR="005C5513" w:rsidRPr="000A53D0" w:rsidRDefault="005C5513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20"/>
          <w:szCs w:val="20"/>
        </w:rPr>
      </w:pPr>
    </w:p>
    <w:p w:rsidR="005625C2" w:rsidRPr="000A53D0" w:rsidRDefault="005625C2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20"/>
          <w:szCs w:val="20"/>
        </w:rPr>
      </w:pPr>
    </w:p>
    <w:p w:rsidR="005C5513" w:rsidRPr="000A53D0" w:rsidRDefault="005C5513" w:rsidP="79A2C59B">
      <w:pPr>
        <w:pStyle w:val="Bodytext36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iCs/>
          <w:sz w:val="16"/>
          <w:szCs w:val="16"/>
        </w:rPr>
      </w:pPr>
      <w:r w:rsidRPr="000A53D0">
        <w:rPr>
          <w:i/>
          <w:sz w:val="16"/>
          <w:szCs w:val="16"/>
        </w:rPr>
        <w:tab/>
      </w:r>
      <w:r w:rsidRPr="000A53D0">
        <w:rPr>
          <w:i/>
          <w:sz w:val="16"/>
          <w:szCs w:val="16"/>
        </w:rPr>
        <w:tab/>
      </w:r>
      <w:r w:rsidRPr="000A53D0">
        <w:rPr>
          <w:i/>
          <w:sz w:val="16"/>
          <w:szCs w:val="16"/>
        </w:rPr>
        <w:tab/>
      </w:r>
      <w:r w:rsidRPr="79A2C59B">
        <w:rPr>
          <w:i/>
          <w:iCs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0A53D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4A4" w:rsidRDefault="00DE14A4">
      <w:r>
        <w:separator/>
      </w:r>
    </w:p>
  </w:endnote>
  <w:endnote w:type="continuationSeparator" w:id="1">
    <w:p w:rsidR="00DE14A4" w:rsidRDefault="00DE14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4A4" w:rsidRDefault="00DE14A4"/>
  </w:footnote>
  <w:footnote w:type="continuationSeparator" w:id="1">
    <w:p w:rsidR="00DE14A4" w:rsidRDefault="00DE14A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multi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FFFFFF7E"/>
    <w:multiLevelType w:val="multi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FFFFFF7F"/>
    <w:multiLevelType w:val="multi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FFFFFF80"/>
    <w:multiLevelType w:val="multi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FFFFFF81"/>
    <w:multiLevelType w:val="multi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FFFFFF82"/>
    <w:multiLevelType w:val="multi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FFFFFF83"/>
    <w:multiLevelType w:val="multi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FFFFFF88"/>
    <w:multiLevelType w:val="hybridMultilevel"/>
    <w:tmpl w:val="650629F8"/>
    <w:lvl w:ilvl="0" w:tplc="057266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35074BC">
      <w:numFmt w:val="decimal"/>
      <w:lvlText w:val=""/>
      <w:lvlJc w:val="left"/>
    </w:lvl>
    <w:lvl w:ilvl="2" w:tplc="C010D99C">
      <w:numFmt w:val="decimal"/>
      <w:lvlText w:val=""/>
      <w:lvlJc w:val="left"/>
    </w:lvl>
    <w:lvl w:ilvl="3" w:tplc="B5B67982">
      <w:numFmt w:val="decimal"/>
      <w:lvlText w:val=""/>
      <w:lvlJc w:val="left"/>
    </w:lvl>
    <w:lvl w:ilvl="4" w:tplc="EE3882BA">
      <w:numFmt w:val="decimal"/>
      <w:lvlText w:val=""/>
      <w:lvlJc w:val="left"/>
    </w:lvl>
    <w:lvl w:ilvl="5" w:tplc="A0D8E88C">
      <w:numFmt w:val="decimal"/>
      <w:lvlText w:val=""/>
      <w:lvlJc w:val="left"/>
    </w:lvl>
    <w:lvl w:ilvl="6" w:tplc="F3DE4256">
      <w:numFmt w:val="decimal"/>
      <w:lvlText w:val=""/>
      <w:lvlJc w:val="left"/>
    </w:lvl>
    <w:lvl w:ilvl="7" w:tplc="2F227ADA">
      <w:numFmt w:val="decimal"/>
      <w:lvlText w:val=""/>
      <w:lvlJc w:val="left"/>
    </w:lvl>
    <w:lvl w:ilvl="8" w:tplc="672A2E5A">
      <w:numFmt w:val="decimal"/>
      <w:lvlText w:val=""/>
      <w:lvlJc w:val="left"/>
    </w:lvl>
  </w:abstractNum>
  <w:abstractNum w:abstractNumId="9">
    <w:nsid w:val="FFFFFF89"/>
    <w:multiLevelType w:val="hybridMultilevel"/>
    <w:tmpl w:val="D2BC1512"/>
    <w:lvl w:ilvl="0" w:tplc="BC56CF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B78E02C">
      <w:numFmt w:val="decimal"/>
      <w:lvlText w:val=""/>
      <w:lvlJc w:val="left"/>
    </w:lvl>
    <w:lvl w:ilvl="2" w:tplc="B3926DCA">
      <w:numFmt w:val="decimal"/>
      <w:lvlText w:val=""/>
      <w:lvlJc w:val="left"/>
    </w:lvl>
    <w:lvl w:ilvl="3" w:tplc="71B83552">
      <w:numFmt w:val="decimal"/>
      <w:lvlText w:val=""/>
      <w:lvlJc w:val="left"/>
    </w:lvl>
    <w:lvl w:ilvl="4" w:tplc="D8FE1448">
      <w:numFmt w:val="decimal"/>
      <w:lvlText w:val=""/>
      <w:lvlJc w:val="left"/>
    </w:lvl>
    <w:lvl w:ilvl="5" w:tplc="73089128">
      <w:numFmt w:val="decimal"/>
      <w:lvlText w:val=""/>
      <w:lvlJc w:val="left"/>
    </w:lvl>
    <w:lvl w:ilvl="6" w:tplc="395AA250">
      <w:numFmt w:val="decimal"/>
      <w:lvlText w:val=""/>
      <w:lvlJc w:val="left"/>
    </w:lvl>
    <w:lvl w:ilvl="7" w:tplc="4C26D984">
      <w:numFmt w:val="decimal"/>
      <w:lvlText w:val=""/>
      <w:lvlJc w:val="left"/>
    </w:lvl>
    <w:lvl w:ilvl="8" w:tplc="43440B0C">
      <w:numFmt w:val="decimal"/>
      <w:lvlText w:val=""/>
      <w:lvlJc w:val="left"/>
    </w:lvl>
  </w:abstractNum>
  <w:abstractNum w:abstractNumId="10">
    <w:nsid w:val="01473383"/>
    <w:multiLevelType w:val="hybridMultilevel"/>
    <w:tmpl w:val="CDEE9EE8"/>
    <w:lvl w:ilvl="0" w:tplc="DBBA19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886964">
      <w:numFmt w:val="none"/>
      <w:lvlText w:val=""/>
      <w:lvlJc w:val="left"/>
      <w:pPr>
        <w:tabs>
          <w:tab w:val="num" w:pos="360"/>
        </w:tabs>
      </w:pPr>
    </w:lvl>
    <w:lvl w:ilvl="2" w:tplc="89E6CF96">
      <w:numFmt w:val="none"/>
      <w:lvlText w:val=""/>
      <w:lvlJc w:val="left"/>
      <w:pPr>
        <w:tabs>
          <w:tab w:val="num" w:pos="360"/>
        </w:tabs>
      </w:pPr>
    </w:lvl>
    <w:lvl w:ilvl="3" w:tplc="243C6066">
      <w:numFmt w:val="none"/>
      <w:lvlText w:val=""/>
      <w:lvlJc w:val="left"/>
      <w:pPr>
        <w:tabs>
          <w:tab w:val="num" w:pos="360"/>
        </w:tabs>
      </w:pPr>
    </w:lvl>
    <w:lvl w:ilvl="4" w:tplc="B9662630">
      <w:numFmt w:val="none"/>
      <w:lvlText w:val=""/>
      <w:lvlJc w:val="left"/>
      <w:pPr>
        <w:tabs>
          <w:tab w:val="num" w:pos="360"/>
        </w:tabs>
      </w:pPr>
    </w:lvl>
    <w:lvl w:ilvl="5" w:tplc="74E27FF2">
      <w:numFmt w:val="none"/>
      <w:lvlText w:val=""/>
      <w:lvlJc w:val="left"/>
      <w:pPr>
        <w:tabs>
          <w:tab w:val="num" w:pos="360"/>
        </w:tabs>
      </w:pPr>
    </w:lvl>
    <w:lvl w:ilvl="6" w:tplc="F39E7546">
      <w:numFmt w:val="none"/>
      <w:lvlText w:val=""/>
      <w:lvlJc w:val="left"/>
      <w:pPr>
        <w:tabs>
          <w:tab w:val="num" w:pos="360"/>
        </w:tabs>
      </w:pPr>
    </w:lvl>
    <w:lvl w:ilvl="7" w:tplc="5CA0EF6E">
      <w:numFmt w:val="none"/>
      <w:lvlText w:val=""/>
      <w:lvlJc w:val="left"/>
      <w:pPr>
        <w:tabs>
          <w:tab w:val="num" w:pos="360"/>
        </w:tabs>
      </w:pPr>
    </w:lvl>
    <w:lvl w:ilvl="8" w:tplc="195C6534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>
    <w:nsid w:val="04FC7A21"/>
    <w:multiLevelType w:val="hybridMultilevel"/>
    <w:tmpl w:val="09823708"/>
    <w:lvl w:ilvl="0" w:tplc="575236E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 w:tplc="BEA09D30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B0E84C02">
      <w:numFmt w:val="decimal"/>
      <w:lvlText w:val=""/>
      <w:lvlJc w:val="left"/>
    </w:lvl>
    <w:lvl w:ilvl="3" w:tplc="4A46B03A">
      <w:numFmt w:val="decimal"/>
      <w:lvlText w:val=""/>
      <w:lvlJc w:val="left"/>
    </w:lvl>
    <w:lvl w:ilvl="4" w:tplc="2DA8DDFC">
      <w:numFmt w:val="decimal"/>
      <w:lvlText w:val=""/>
      <w:lvlJc w:val="left"/>
    </w:lvl>
    <w:lvl w:ilvl="5" w:tplc="9F54DF6A">
      <w:numFmt w:val="decimal"/>
      <w:lvlText w:val=""/>
      <w:lvlJc w:val="left"/>
    </w:lvl>
    <w:lvl w:ilvl="6" w:tplc="78748CEA">
      <w:numFmt w:val="decimal"/>
      <w:lvlText w:val=""/>
      <w:lvlJc w:val="left"/>
    </w:lvl>
    <w:lvl w:ilvl="7" w:tplc="90742D06">
      <w:numFmt w:val="decimal"/>
      <w:lvlText w:val=""/>
      <w:lvlJc w:val="left"/>
    </w:lvl>
    <w:lvl w:ilvl="8" w:tplc="CE46E570">
      <w:numFmt w:val="decimal"/>
      <w:lvlText w:val=""/>
      <w:lvlJc w:val="left"/>
    </w:lvl>
  </w:abstractNum>
  <w:abstractNum w:abstractNumId="13">
    <w:nsid w:val="05606DA5"/>
    <w:multiLevelType w:val="hybridMultilevel"/>
    <w:tmpl w:val="88C6BB7C"/>
    <w:lvl w:ilvl="0" w:tplc="21260A64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00A059E4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E3921C4C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 w:tplc="05806CA2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FBEE61A8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 w:tplc="E506C48A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 w:tplc="59B29392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 w:tplc="C5B409EA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 w:tplc="935253F2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>
    <w:nsid w:val="08043AD9"/>
    <w:multiLevelType w:val="hybridMultilevel"/>
    <w:tmpl w:val="AB240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097917E3"/>
    <w:multiLevelType w:val="hybridMultilevel"/>
    <w:tmpl w:val="FF62F660"/>
    <w:lvl w:ilvl="0" w:tplc="82848AB0">
      <w:start w:val="1"/>
      <w:numFmt w:val="decimal"/>
      <w:lvlText w:val="%1."/>
      <w:lvlJc w:val="left"/>
      <w:pPr>
        <w:ind w:left="360" w:hanging="360"/>
      </w:pPr>
    </w:lvl>
    <w:lvl w:ilvl="1" w:tplc="F1B89FCE">
      <w:start w:val="1"/>
      <w:numFmt w:val="lowerLetter"/>
      <w:lvlText w:val="%2."/>
      <w:lvlJc w:val="left"/>
      <w:pPr>
        <w:ind w:left="1080" w:hanging="360"/>
      </w:pPr>
    </w:lvl>
    <w:lvl w:ilvl="2" w:tplc="28B62988">
      <w:start w:val="1"/>
      <w:numFmt w:val="lowerRoman"/>
      <w:lvlText w:val="%3."/>
      <w:lvlJc w:val="right"/>
      <w:pPr>
        <w:ind w:left="1800" w:hanging="180"/>
      </w:pPr>
    </w:lvl>
    <w:lvl w:ilvl="3" w:tplc="9FA280B4">
      <w:start w:val="1"/>
      <w:numFmt w:val="decimal"/>
      <w:lvlText w:val="%4."/>
      <w:lvlJc w:val="left"/>
      <w:pPr>
        <w:ind w:left="2520" w:hanging="360"/>
      </w:pPr>
    </w:lvl>
    <w:lvl w:ilvl="4" w:tplc="DC14A2AE">
      <w:start w:val="1"/>
      <w:numFmt w:val="lowerLetter"/>
      <w:lvlText w:val="%5."/>
      <w:lvlJc w:val="left"/>
      <w:pPr>
        <w:ind w:left="3240" w:hanging="360"/>
      </w:pPr>
    </w:lvl>
    <w:lvl w:ilvl="5" w:tplc="58E82102">
      <w:start w:val="1"/>
      <w:numFmt w:val="lowerRoman"/>
      <w:lvlText w:val="%6."/>
      <w:lvlJc w:val="right"/>
      <w:pPr>
        <w:ind w:left="3960" w:hanging="180"/>
      </w:pPr>
    </w:lvl>
    <w:lvl w:ilvl="6" w:tplc="91F02DF0">
      <w:start w:val="1"/>
      <w:numFmt w:val="decimal"/>
      <w:lvlText w:val="%7."/>
      <w:lvlJc w:val="left"/>
      <w:pPr>
        <w:ind w:left="4680" w:hanging="360"/>
      </w:pPr>
    </w:lvl>
    <w:lvl w:ilvl="7" w:tplc="B62686BC">
      <w:start w:val="1"/>
      <w:numFmt w:val="lowerLetter"/>
      <w:lvlText w:val="%8."/>
      <w:lvlJc w:val="left"/>
      <w:pPr>
        <w:ind w:left="5400" w:hanging="360"/>
      </w:pPr>
    </w:lvl>
    <w:lvl w:ilvl="8" w:tplc="4B462C1E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099D6B5A"/>
    <w:multiLevelType w:val="hybridMultilevel"/>
    <w:tmpl w:val="772C4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21">
    <w:nsid w:val="0E21319A"/>
    <w:multiLevelType w:val="hybridMultilevel"/>
    <w:tmpl w:val="FB9074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4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9A514D4"/>
    <w:multiLevelType w:val="hybridMultilevel"/>
    <w:tmpl w:val="DB2A5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9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5246604"/>
    <w:multiLevelType w:val="hybridMultilevel"/>
    <w:tmpl w:val="E814E084"/>
    <w:lvl w:ilvl="0" w:tplc="B97C490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1EE148">
      <w:numFmt w:val="none"/>
      <w:lvlText w:val=""/>
      <w:lvlJc w:val="left"/>
      <w:pPr>
        <w:tabs>
          <w:tab w:val="num" w:pos="360"/>
        </w:tabs>
      </w:pPr>
    </w:lvl>
    <w:lvl w:ilvl="2" w:tplc="0DB67CEC">
      <w:numFmt w:val="none"/>
      <w:lvlText w:val=""/>
      <w:lvlJc w:val="left"/>
      <w:pPr>
        <w:tabs>
          <w:tab w:val="num" w:pos="360"/>
        </w:tabs>
      </w:pPr>
    </w:lvl>
    <w:lvl w:ilvl="3" w:tplc="F24E22BA">
      <w:numFmt w:val="none"/>
      <w:lvlText w:val=""/>
      <w:lvlJc w:val="left"/>
      <w:pPr>
        <w:tabs>
          <w:tab w:val="num" w:pos="360"/>
        </w:tabs>
      </w:pPr>
    </w:lvl>
    <w:lvl w:ilvl="4" w:tplc="8528F67C">
      <w:numFmt w:val="none"/>
      <w:lvlText w:val=""/>
      <w:lvlJc w:val="left"/>
      <w:pPr>
        <w:tabs>
          <w:tab w:val="num" w:pos="360"/>
        </w:tabs>
      </w:pPr>
    </w:lvl>
    <w:lvl w:ilvl="5" w:tplc="8FB8EFF6">
      <w:numFmt w:val="none"/>
      <w:lvlText w:val=""/>
      <w:lvlJc w:val="left"/>
      <w:pPr>
        <w:tabs>
          <w:tab w:val="num" w:pos="360"/>
        </w:tabs>
      </w:pPr>
    </w:lvl>
    <w:lvl w:ilvl="6" w:tplc="4E126D16">
      <w:numFmt w:val="none"/>
      <w:lvlText w:val=""/>
      <w:lvlJc w:val="left"/>
      <w:pPr>
        <w:tabs>
          <w:tab w:val="num" w:pos="360"/>
        </w:tabs>
      </w:pPr>
    </w:lvl>
    <w:lvl w:ilvl="7" w:tplc="56241222">
      <w:numFmt w:val="none"/>
      <w:lvlText w:val=""/>
      <w:lvlJc w:val="left"/>
      <w:pPr>
        <w:tabs>
          <w:tab w:val="num" w:pos="360"/>
        </w:tabs>
      </w:pPr>
    </w:lvl>
    <w:lvl w:ilvl="8" w:tplc="F5E87D5E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4">
    <w:nsid w:val="407B7640"/>
    <w:multiLevelType w:val="hybridMultilevel"/>
    <w:tmpl w:val="E05008DE"/>
    <w:lvl w:ilvl="0" w:tplc="9E7EF4B4">
      <w:start w:val="1"/>
      <w:numFmt w:val="decimal"/>
      <w:lvlText w:val="%1."/>
      <w:lvlJc w:val="left"/>
      <w:pPr>
        <w:ind w:left="720" w:hanging="360"/>
      </w:pPr>
    </w:lvl>
    <w:lvl w:ilvl="1" w:tplc="33A81EBE">
      <w:numFmt w:val="none"/>
      <w:lvlText w:val=""/>
      <w:lvlJc w:val="left"/>
      <w:pPr>
        <w:tabs>
          <w:tab w:val="num" w:pos="360"/>
        </w:tabs>
      </w:pPr>
    </w:lvl>
    <w:lvl w:ilvl="2" w:tplc="DA6AB9F8">
      <w:numFmt w:val="none"/>
      <w:lvlText w:val=""/>
      <w:lvlJc w:val="left"/>
      <w:pPr>
        <w:tabs>
          <w:tab w:val="num" w:pos="360"/>
        </w:tabs>
      </w:pPr>
    </w:lvl>
    <w:lvl w:ilvl="3" w:tplc="EBE67256">
      <w:numFmt w:val="none"/>
      <w:lvlText w:val=""/>
      <w:lvlJc w:val="left"/>
      <w:pPr>
        <w:tabs>
          <w:tab w:val="num" w:pos="360"/>
        </w:tabs>
      </w:pPr>
    </w:lvl>
    <w:lvl w:ilvl="4" w:tplc="BB4C0758">
      <w:numFmt w:val="none"/>
      <w:lvlText w:val=""/>
      <w:lvlJc w:val="left"/>
      <w:pPr>
        <w:tabs>
          <w:tab w:val="num" w:pos="360"/>
        </w:tabs>
      </w:pPr>
    </w:lvl>
    <w:lvl w:ilvl="5" w:tplc="FF5036C6">
      <w:numFmt w:val="none"/>
      <w:lvlText w:val=""/>
      <w:lvlJc w:val="left"/>
      <w:pPr>
        <w:tabs>
          <w:tab w:val="num" w:pos="360"/>
        </w:tabs>
      </w:pPr>
    </w:lvl>
    <w:lvl w:ilvl="6" w:tplc="B5BC7972">
      <w:numFmt w:val="none"/>
      <w:lvlText w:val=""/>
      <w:lvlJc w:val="left"/>
      <w:pPr>
        <w:tabs>
          <w:tab w:val="num" w:pos="360"/>
        </w:tabs>
      </w:pPr>
    </w:lvl>
    <w:lvl w:ilvl="7" w:tplc="751671C6">
      <w:numFmt w:val="none"/>
      <w:lvlText w:val=""/>
      <w:lvlJc w:val="left"/>
      <w:pPr>
        <w:tabs>
          <w:tab w:val="num" w:pos="360"/>
        </w:tabs>
      </w:pPr>
    </w:lvl>
    <w:lvl w:ilvl="8" w:tplc="474C7DC4">
      <w:numFmt w:val="none"/>
      <w:lvlText w:val=""/>
      <w:lvlJc w:val="left"/>
      <w:pPr>
        <w:tabs>
          <w:tab w:val="num" w:pos="360"/>
        </w:tabs>
      </w:pPr>
    </w:lvl>
  </w:abstractNum>
  <w:abstractNum w:abstractNumId="35">
    <w:nsid w:val="46E73D5D"/>
    <w:multiLevelType w:val="hybridMultilevel"/>
    <w:tmpl w:val="62860AC4"/>
    <w:lvl w:ilvl="0" w:tplc="7BBE903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 w:tplc="06E86C06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 w:tplc="B83A21E8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 w:tplc="22FA40B6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 w:tplc="133658AA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 w:tplc="CC044B10">
      <w:numFmt w:val="decimal"/>
      <w:lvlText w:val=""/>
      <w:lvlJc w:val="left"/>
    </w:lvl>
    <w:lvl w:ilvl="6" w:tplc="227E81FA">
      <w:numFmt w:val="decimal"/>
      <w:lvlText w:val=""/>
      <w:lvlJc w:val="left"/>
    </w:lvl>
    <w:lvl w:ilvl="7" w:tplc="C7CA2224">
      <w:numFmt w:val="decimal"/>
      <w:lvlText w:val=""/>
      <w:lvlJc w:val="left"/>
    </w:lvl>
    <w:lvl w:ilvl="8" w:tplc="09D22E92">
      <w:numFmt w:val="decimal"/>
      <w:lvlText w:val=""/>
      <w:lvlJc w:val="left"/>
    </w:lvl>
  </w:abstractNum>
  <w:abstractNum w:abstractNumId="36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DF27914"/>
    <w:multiLevelType w:val="hybridMultilevel"/>
    <w:tmpl w:val="87A6507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1864D29"/>
    <w:multiLevelType w:val="hybridMultilevel"/>
    <w:tmpl w:val="3828BFFC"/>
    <w:lvl w:ilvl="0" w:tplc="B9A692A2">
      <w:start w:val="1"/>
      <w:numFmt w:val="decimal"/>
      <w:lvlText w:val="%1."/>
      <w:lvlJc w:val="left"/>
      <w:pPr>
        <w:ind w:left="720" w:hanging="360"/>
      </w:pPr>
    </w:lvl>
    <w:lvl w:ilvl="1" w:tplc="E7C89920">
      <w:numFmt w:val="none"/>
      <w:lvlText w:val=""/>
      <w:lvlJc w:val="left"/>
      <w:pPr>
        <w:tabs>
          <w:tab w:val="num" w:pos="360"/>
        </w:tabs>
      </w:pPr>
    </w:lvl>
    <w:lvl w:ilvl="2" w:tplc="E4542DCE">
      <w:numFmt w:val="none"/>
      <w:lvlText w:val=""/>
      <w:lvlJc w:val="left"/>
      <w:pPr>
        <w:tabs>
          <w:tab w:val="num" w:pos="360"/>
        </w:tabs>
      </w:pPr>
    </w:lvl>
    <w:lvl w:ilvl="3" w:tplc="C442A32C">
      <w:numFmt w:val="none"/>
      <w:lvlText w:val=""/>
      <w:lvlJc w:val="left"/>
      <w:pPr>
        <w:tabs>
          <w:tab w:val="num" w:pos="360"/>
        </w:tabs>
      </w:pPr>
    </w:lvl>
    <w:lvl w:ilvl="4" w:tplc="38F80730">
      <w:numFmt w:val="none"/>
      <w:lvlText w:val=""/>
      <w:lvlJc w:val="left"/>
      <w:pPr>
        <w:tabs>
          <w:tab w:val="num" w:pos="360"/>
        </w:tabs>
      </w:pPr>
    </w:lvl>
    <w:lvl w:ilvl="5" w:tplc="2C261604">
      <w:numFmt w:val="none"/>
      <w:lvlText w:val=""/>
      <w:lvlJc w:val="left"/>
      <w:pPr>
        <w:tabs>
          <w:tab w:val="num" w:pos="360"/>
        </w:tabs>
      </w:pPr>
    </w:lvl>
    <w:lvl w:ilvl="6" w:tplc="19F8C0BE">
      <w:numFmt w:val="none"/>
      <w:lvlText w:val=""/>
      <w:lvlJc w:val="left"/>
      <w:pPr>
        <w:tabs>
          <w:tab w:val="num" w:pos="360"/>
        </w:tabs>
      </w:pPr>
    </w:lvl>
    <w:lvl w:ilvl="7" w:tplc="F1C6EF74">
      <w:numFmt w:val="none"/>
      <w:lvlText w:val=""/>
      <w:lvlJc w:val="left"/>
      <w:pPr>
        <w:tabs>
          <w:tab w:val="num" w:pos="360"/>
        </w:tabs>
      </w:pPr>
    </w:lvl>
    <w:lvl w:ilvl="8" w:tplc="D6F63D30">
      <w:numFmt w:val="none"/>
      <w:lvlText w:val=""/>
      <w:lvlJc w:val="left"/>
      <w:pPr>
        <w:tabs>
          <w:tab w:val="num" w:pos="360"/>
        </w:tabs>
      </w:pPr>
    </w:lvl>
  </w:abstractNum>
  <w:abstractNum w:abstractNumId="39">
    <w:nsid w:val="59710F8B"/>
    <w:multiLevelType w:val="hybridMultilevel"/>
    <w:tmpl w:val="B4E68DA4"/>
    <w:lvl w:ilvl="0" w:tplc="CDE083FC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FE909BA0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D1EE19AC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 w:tplc="4C385E86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C66C9C9E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 w:tplc="F7565FA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 w:tplc="D4E2729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 w:tplc="AD72A35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 w:tplc="07BADC8C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0">
    <w:nsid w:val="5D3B799A"/>
    <w:multiLevelType w:val="hybridMultilevel"/>
    <w:tmpl w:val="A12A5576"/>
    <w:lvl w:ilvl="0" w:tplc="01DA5384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780C092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96E65D64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 w:tplc="318627E0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1F4CF40A">
      <w:numFmt w:val="decimal"/>
      <w:lvlText w:val=""/>
      <w:lvlJc w:val="left"/>
    </w:lvl>
    <w:lvl w:ilvl="5" w:tplc="EDA0B986">
      <w:numFmt w:val="decimal"/>
      <w:lvlText w:val=""/>
      <w:lvlJc w:val="left"/>
    </w:lvl>
    <w:lvl w:ilvl="6" w:tplc="FC1ECFA4">
      <w:numFmt w:val="decimal"/>
      <w:lvlText w:val=""/>
      <w:lvlJc w:val="left"/>
    </w:lvl>
    <w:lvl w:ilvl="7" w:tplc="57DC130A">
      <w:numFmt w:val="decimal"/>
      <w:lvlText w:val=""/>
      <w:lvlJc w:val="left"/>
    </w:lvl>
    <w:lvl w:ilvl="8" w:tplc="B8145D62">
      <w:numFmt w:val="decimal"/>
      <w:lvlText w:val=""/>
      <w:lvlJc w:val="left"/>
    </w:lvl>
  </w:abstractNum>
  <w:abstractNum w:abstractNumId="41">
    <w:nsid w:val="60DA5F1B"/>
    <w:multiLevelType w:val="hybridMultilevel"/>
    <w:tmpl w:val="BA5CF8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27B5D16"/>
    <w:multiLevelType w:val="hybridMultilevel"/>
    <w:tmpl w:val="3CA2A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4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6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7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ED93063"/>
    <w:multiLevelType w:val="hybridMultilevel"/>
    <w:tmpl w:val="0EA4F36C"/>
    <w:lvl w:ilvl="0" w:tplc="AF1A0692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8CAC18FC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E76CC288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 w:tplc="693473FE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71EC0B60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 w:tplc="A3FA35FC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 w:tplc="7EC4AFBE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 w:tplc="7C7073C8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 w:tplc="4FAA7AF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18"/>
  </w:num>
  <w:num w:numId="2">
    <w:abstractNumId w:val="35"/>
  </w:num>
  <w:num w:numId="3">
    <w:abstractNumId w:val="12"/>
  </w:num>
  <w:num w:numId="4">
    <w:abstractNumId w:val="32"/>
  </w:num>
  <w:num w:numId="5">
    <w:abstractNumId w:val="40"/>
  </w:num>
  <w:num w:numId="6">
    <w:abstractNumId w:val="27"/>
  </w:num>
  <w:num w:numId="7">
    <w:abstractNumId w:val="13"/>
  </w:num>
  <w:num w:numId="8">
    <w:abstractNumId w:val="36"/>
  </w:num>
  <w:num w:numId="9">
    <w:abstractNumId w:val="22"/>
  </w:num>
  <w:num w:numId="10">
    <w:abstractNumId w:val="31"/>
  </w:num>
  <w:num w:numId="11">
    <w:abstractNumId w:val="24"/>
  </w:num>
  <w:num w:numId="12">
    <w:abstractNumId w:val="16"/>
  </w:num>
  <w:num w:numId="13">
    <w:abstractNumId w:val="14"/>
  </w:num>
  <w:num w:numId="14">
    <w:abstractNumId w:val="29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25"/>
  </w:num>
  <w:num w:numId="26">
    <w:abstractNumId w:val="46"/>
  </w:num>
  <w:num w:numId="27">
    <w:abstractNumId w:val="11"/>
  </w:num>
  <w:num w:numId="28">
    <w:abstractNumId w:val="39"/>
  </w:num>
  <w:num w:numId="29">
    <w:abstractNumId w:val="48"/>
  </w:num>
  <w:num w:numId="30">
    <w:abstractNumId w:val="10"/>
  </w:num>
  <w:num w:numId="31">
    <w:abstractNumId w:val="45"/>
  </w:num>
  <w:num w:numId="32">
    <w:abstractNumId w:val="17"/>
  </w:num>
  <w:num w:numId="33">
    <w:abstractNumId w:val="47"/>
  </w:num>
  <w:num w:numId="34">
    <w:abstractNumId w:val="20"/>
  </w:num>
  <w:num w:numId="35">
    <w:abstractNumId w:val="28"/>
  </w:num>
  <w:num w:numId="36">
    <w:abstractNumId w:val="44"/>
  </w:num>
  <w:num w:numId="37">
    <w:abstractNumId w:val="38"/>
  </w:num>
  <w:num w:numId="38">
    <w:abstractNumId w:val="43"/>
  </w:num>
  <w:num w:numId="39">
    <w:abstractNumId w:val="33"/>
  </w:num>
  <w:num w:numId="40">
    <w:abstractNumId w:val="30"/>
  </w:num>
  <w:num w:numId="41">
    <w:abstractNumId w:val="34"/>
  </w:num>
  <w:num w:numId="42">
    <w:abstractNumId w:val="23"/>
  </w:num>
  <w:num w:numId="43">
    <w:abstractNumId w:val="26"/>
  </w:num>
  <w:num w:numId="44">
    <w:abstractNumId w:val="42"/>
  </w:num>
  <w:num w:numId="45">
    <w:abstractNumId w:val="15"/>
  </w:num>
  <w:num w:numId="46">
    <w:abstractNumId w:val="19"/>
  </w:num>
  <w:num w:numId="47">
    <w:abstractNumId w:val="37"/>
  </w:num>
  <w:num w:numId="48">
    <w:abstractNumId w:val="41"/>
  </w:num>
  <w:num w:numId="4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3581"/>
    <w:rsid w:val="00000343"/>
    <w:rsid w:val="00002385"/>
    <w:rsid w:val="0000288E"/>
    <w:rsid w:val="000046B6"/>
    <w:rsid w:val="000159F7"/>
    <w:rsid w:val="00023554"/>
    <w:rsid w:val="000244B9"/>
    <w:rsid w:val="00033870"/>
    <w:rsid w:val="0003485D"/>
    <w:rsid w:val="00043375"/>
    <w:rsid w:val="00043C38"/>
    <w:rsid w:val="0005418B"/>
    <w:rsid w:val="00060AD9"/>
    <w:rsid w:val="00060F3B"/>
    <w:rsid w:val="00062D39"/>
    <w:rsid w:val="00066830"/>
    <w:rsid w:val="00074E66"/>
    <w:rsid w:val="0008454A"/>
    <w:rsid w:val="00090936"/>
    <w:rsid w:val="000A380D"/>
    <w:rsid w:val="000A53D0"/>
    <w:rsid w:val="000A7B7D"/>
    <w:rsid w:val="000B0B04"/>
    <w:rsid w:val="000B12AE"/>
    <w:rsid w:val="000B3EB5"/>
    <w:rsid w:val="000B480F"/>
    <w:rsid w:val="000C0B4B"/>
    <w:rsid w:val="000C3993"/>
    <w:rsid w:val="000C6E64"/>
    <w:rsid w:val="000D34FA"/>
    <w:rsid w:val="000D62D8"/>
    <w:rsid w:val="000E1685"/>
    <w:rsid w:val="000F47F6"/>
    <w:rsid w:val="000F524E"/>
    <w:rsid w:val="000F5D27"/>
    <w:rsid w:val="00103624"/>
    <w:rsid w:val="00117D01"/>
    <w:rsid w:val="00123215"/>
    <w:rsid w:val="00126D12"/>
    <w:rsid w:val="001403E3"/>
    <w:rsid w:val="001425A3"/>
    <w:rsid w:val="001511D9"/>
    <w:rsid w:val="00152D19"/>
    <w:rsid w:val="00161944"/>
    <w:rsid w:val="00163028"/>
    <w:rsid w:val="00173A18"/>
    <w:rsid w:val="00173F1F"/>
    <w:rsid w:val="0017400A"/>
    <w:rsid w:val="00177ABC"/>
    <w:rsid w:val="00192F45"/>
    <w:rsid w:val="00195C93"/>
    <w:rsid w:val="001A3C57"/>
    <w:rsid w:val="001C13B4"/>
    <w:rsid w:val="001C2C17"/>
    <w:rsid w:val="001C3D5E"/>
    <w:rsid w:val="001D4D83"/>
    <w:rsid w:val="001D4E05"/>
    <w:rsid w:val="001D544A"/>
    <w:rsid w:val="001D7DFE"/>
    <w:rsid w:val="001E08E3"/>
    <w:rsid w:val="001E1B38"/>
    <w:rsid w:val="001E4083"/>
    <w:rsid w:val="001E4324"/>
    <w:rsid w:val="001F06A3"/>
    <w:rsid w:val="00214880"/>
    <w:rsid w:val="00230FDA"/>
    <w:rsid w:val="0024724B"/>
    <w:rsid w:val="00247CB8"/>
    <w:rsid w:val="002500DF"/>
    <w:rsid w:val="00254BFC"/>
    <w:rsid w:val="00255004"/>
    <w:rsid w:val="0026398C"/>
    <w:rsid w:val="002651FF"/>
    <w:rsid w:val="00270A12"/>
    <w:rsid w:val="00282DC0"/>
    <w:rsid w:val="00282F37"/>
    <w:rsid w:val="002833B9"/>
    <w:rsid w:val="00283E57"/>
    <w:rsid w:val="0028548D"/>
    <w:rsid w:val="00295BD2"/>
    <w:rsid w:val="002A3712"/>
    <w:rsid w:val="002B0F7E"/>
    <w:rsid w:val="002C6EFC"/>
    <w:rsid w:val="002D1675"/>
    <w:rsid w:val="002D4901"/>
    <w:rsid w:val="002D78C5"/>
    <w:rsid w:val="002E3DFB"/>
    <w:rsid w:val="002E7932"/>
    <w:rsid w:val="002F1271"/>
    <w:rsid w:val="002F5F1C"/>
    <w:rsid w:val="00301365"/>
    <w:rsid w:val="00303338"/>
    <w:rsid w:val="00304D7D"/>
    <w:rsid w:val="0030682D"/>
    <w:rsid w:val="003207B9"/>
    <w:rsid w:val="00325F0C"/>
    <w:rsid w:val="0034086F"/>
    <w:rsid w:val="00345DD4"/>
    <w:rsid w:val="00351638"/>
    <w:rsid w:val="00353487"/>
    <w:rsid w:val="00353611"/>
    <w:rsid w:val="00355C21"/>
    <w:rsid w:val="00366514"/>
    <w:rsid w:val="00370D1D"/>
    <w:rsid w:val="00383CB4"/>
    <w:rsid w:val="00385FC2"/>
    <w:rsid w:val="00395397"/>
    <w:rsid w:val="003A02AE"/>
    <w:rsid w:val="003A1EDA"/>
    <w:rsid w:val="003A56E7"/>
    <w:rsid w:val="003A7EFC"/>
    <w:rsid w:val="003B0B4A"/>
    <w:rsid w:val="003C28BC"/>
    <w:rsid w:val="003C59AC"/>
    <w:rsid w:val="003D1608"/>
    <w:rsid w:val="003E1102"/>
    <w:rsid w:val="003E27F3"/>
    <w:rsid w:val="003E6D2E"/>
    <w:rsid w:val="003E774E"/>
    <w:rsid w:val="003F3AB2"/>
    <w:rsid w:val="00401AA0"/>
    <w:rsid w:val="00403477"/>
    <w:rsid w:val="0040789E"/>
    <w:rsid w:val="00413AA8"/>
    <w:rsid w:val="004174CB"/>
    <w:rsid w:val="0041771F"/>
    <w:rsid w:val="00420A29"/>
    <w:rsid w:val="00437C5F"/>
    <w:rsid w:val="004401AA"/>
    <w:rsid w:val="00441075"/>
    <w:rsid w:val="0046386D"/>
    <w:rsid w:val="00474E6C"/>
    <w:rsid w:val="004823EE"/>
    <w:rsid w:val="0048276F"/>
    <w:rsid w:val="00491216"/>
    <w:rsid w:val="00496988"/>
    <w:rsid w:val="004B2049"/>
    <w:rsid w:val="004B5C94"/>
    <w:rsid w:val="004C364F"/>
    <w:rsid w:val="004C683B"/>
    <w:rsid w:val="004D10C5"/>
    <w:rsid w:val="004D2129"/>
    <w:rsid w:val="004D388F"/>
    <w:rsid w:val="004D6121"/>
    <w:rsid w:val="004D7562"/>
    <w:rsid w:val="004F326E"/>
    <w:rsid w:val="004F4882"/>
    <w:rsid w:val="004F5AA8"/>
    <w:rsid w:val="0050503E"/>
    <w:rsid w:val="00511A9B"/>
    <w:rsid w:val="00515B0F"/>
    <w:rsid w:val="005171B6"/>
    <w:rsid w:val="00520619"/>
    <w:rsid w:val="00525A5E"/>
    <w:rsid w:val="0053570E"/>
    <w:rsid w:val="00536335"/>
    <w:rsid w:val="0055213A"/>
    <w:rsid w:val="00554D9D"/>
    <w:rsid w:val="005625C2"/>
    <w:rsid w:val="00577717"/>
    <w:rsid w:val="005B1FEF"/>
    <w:rsid w:val="005B29D6"/>
    <w:rsid w:val="005B4506"/>
    <w:rsid w:val="005B5676"/>
    <w:rsid w:val="005C1E88"/>
    <w:rsid w:val="005C4541"/>
    <w:rsid w:val="005C5513"/>
    <w:rsid w:val="005C6855"/>
    <w:rsid w:val="005D0415"/>
    <w:rsid w:val="005D5D80"/>
    <w:rsid w:val="005E69E4"/>
    <w:rsid w:val="005F1537"/>
    <w:rsid w:val="005F4C9A"/>
    <w:rsid w:val="00602C70"/>
    <w:rsid w:val="006042CB"/>
    <w:rsid w:val="006147A0"/>
    <w:rsid w:val="00614F3A"/>
    <w:rsid w:val="006223E8"/>
    <w:rsid w:val="006240A1"/>
    <w:rsid w:val="0062704C"/>
    <w:rsid w:val="00634F85"/>
    <w:rsid w:val="00634FC1"/>
    <w:rsid w:val="006420C5"/>
    <w:rsid w:val="00653075"/>
    <w:rsid w:val="00653368"/>
    <w:rsid w:val="0065708E"/>
    <w:rsid w:val="0066006C"/>
    <w:rsid w:val="00662350"/>
    <w:rsid w:val="0066524E"/>
    <w:rsid w:val="00681201"/>
    <w:rsid w:val="006830D7"/>
    <w:rsid w:val="00683581"/>
    <w:rsid w:val="00693774"/>
    <w:rsid w:val="00695845"/>
    <w:rsid w:val="00695EA0"/>
    <w:rsid w:val="006A4183"/>
    <w:rsid w:val="006B0A9A"/>
    <w:rsid w:val="006C7E19"/>
    <w:rsid w:val="006E15D8"/>
    <w:rsid w:val="006E4B27"/>
    <w:rsid w:val="006F021A"/>
    <w:rsid w:val="006F7DA3"/>
    <w:rsid w:val="007034A2"/>
    <w:rsid w:val="00703552"/>
    <w:rsid w:val="00703899"/>
    <w:rsid w:val="00704EE0"/>
    <w:rsid w:val="00706290"/>
    <w:rsid w:val="00711C11"/>
    <w:rsid w:val="00721A11"/>
    <w:rsid w:val="0072284C"/>
    <w:rsid w:val="007315F5"/>
    <w:rsid w:val="00742D43"/>
    <w:rsid w:val="007658C7"/>
    <w:rsid w:val="007743E7"/>
    <w:rsid w:val="0077490A"/>
    <w:rsid w:val="00775B66"/>
    <w:rsid w:val="0078231D"/>
    <w:rsid w:val="007826E9"/>
    <w:rsid w:val="00785821"/>
    <w:rsid w:val="0078660D"/>
    <w:rsid w:val="00790F85"/>
    <w:rsid w:val="00792125"/>
    <w:rsid w:val="00796E98"/>
    <w:rsid w:val="0079742C"/>
    <w:rsid w:val="0079768F"/>
    <w:rsid w:val="00797DF5"/>
    <w:rsid w:val="007A2DD9"/>
    <w:rsid w:val="007B69A7"/>
    <w:rsid w:val="007B75E6"/>
    <w:rsid w:val="007D6215"/>
    <w:rsid w:val="007E0981"/>
    <w:rsid w:val="007E3027"/>
    <w:rsid w:val="007E4B84"/>
    <w:rsid w:val="007F2C79"/>
    <w:rsid w:val="00801108"/>
    <w:rsid w:val="00805AAE"/>
    <w:rsid w:val="00807657"/>
    <w:rsid w:val="008115D0"/>
    <w:rsid w:val="0081561D"/>
    <w:rsid w:val="0082063F"/>
    <w:rsid w:val="00821DC0"/>
    <w:rsid w:val="00826CDB"/>
    <w:rsid w:val="008306FA"/>
    <w:rsid w:val="00831261"/>
    <w:rsid w:val="00831BE5"/>
    <w:rsid w:val="00832ACF"/>
    <w:rsid w:val="00836D82"/>
    <w:rsid w:val="00845406"/>
    <w:rsid w:val="00851598"/>
    <w:rsid w:val="0085167F"/>
    <w:rsid w:val="00852D5F"/>
    <w:rsid w:val="00861A15"/>
    <w:rsid w:val="008635DB"/>
    <w:rsid w:val="00866745"/>
    <w:rsid w:val="00866E2E"/>
    <w:rsid w:val="00874B29"/>
    <w:rsid w:val="00881CAD"/>
    <w:rsid w:val="00883117"/>
    <w:rsid w:val="008902EE"/>
    <w:rsid w:val="00891FE1"/>
    <w:rsid w:val="008A7F09"/>
    <w:rsid w:val="008B3494"/>
    <w:rsid w:val="008B358D"/>
    <w:rsid w:val="008C1C6F"/>
    <w:rsid w:val="008C1E39"/>
    <w:rsid w:val="008D7AC0"/>
    <w:rsid w:val="008D7C08"/>
    <w:rsid w:val="008E11DE"/>
    <w:rsid w:val="008F0E94"/>
    <w:rsid w:val="008F6C60"/>
    <w:rsid w:val="00900693"/>
    <w:rsid w:val="00906D0D"/>
    <w:rsid w:val="00911266"/>
    <w:rsid w:val="00913BF6"/>
    <w:rsid w:val="009222AE"/>
    <w:rsid w:val="00922D6B"/>
    <w:rsid w:val="00932179"/>
    <w:rsid w:val="00933FC9"/>
    <w:rsid w:val="009356E7"/>
    <w:rsid w:val="00936747"/>
    <w:rsid w:val="009421CD"/>
    <w:rsid w:val="00951173"/>
    <w:rsid w:val="00955DC6"/>
    <w:rsid w:val="00966206"/>
    <w:rsid w:val="00967BC7"/>
    <w:rsid w:val="0097297C"/>
    <w:rsid w:val="00981004"/>
    <w:rsid w:val="009915E9"/>
    <w:rsid w:val="00992C8B"/>
    <w:rsid w:val="009958D0"/>
    <w:rsid w:val="009A326B"/>
    <w:rsid w:val="009B7DA8"/>
    <w:rsid w:val="009C36EB"/>
    <w:rsid w:val="009D6C65"/>
    <w:rsid w:val="009E059B"/>
    <w:rsid w:val="009E097F"/>
    <w:rsid w:val="009E39A6"/>
    <w:rsid w:val="009E4B6A"/>
    <w:rsid w:val="009F29F2"/>
    <w:rsid w:val="009F50D3"/>
    <w:rsid w:val="00A10734"/>
    <w:rsid w:val="00A24D15"/>
    <w:rsid w:val="00A33BAA"/>
    <w:rsid w:val="00A33FFD"/>
    <w:rsid w:val="00A37843"/>
    <w:rsid w:val="00A40BE3"/>
    <w:rsid w:val="00A50B03"/>
    <w:rsid w:val="00A544E4"/>
    <w:rsid w:val="00A6090F"/>
    <w:rsid w:val="00A743F4"/>
    <w:rsid w:val="00A76D9D"/>
    <w:rsid w:val="00A823A0"/>
    <w:rsid w:val="00A833B4"/>
    <w:rsid w:val="00A869C4"/>
    <w:rsid w:val="00AA0E9C"/>
    <w:rsid w:val="00AA5009"/>
    <w:rsid w:val="00AB23EA"/>
    <w:rsid w:val="00AB4289"/>
    <w:rsid w:val="00AB431B"/>
    <w:rsid w:val="00AC184D"/>
    <w:rsid w:val="00AC2BB3"/>
    <w:rsid w:val="00AC40E9"/>
    <w:rsid w:val="00AC5C34"/>
    <w:rsid w:val="00AC7707"/>
    <w:rsid w:val="00AD5E93"/>
    <w:rsid w:val="00AE1D20"/>
    <w:rsid w:val="00AE5849"/>
    <w:rsid w:val="00AF6E2D"/>
    <w:rsid w:val="00B003B0"/>
    <w:rsid w:val="00B0055B"/>
    <w:rsid w:val="00B01F02"/>
    <w:rsid w:val="00B027CE"/>
    <w:rsid w:val="00B02F8B"/>
    <w:rsid w:val="00B04A3A"/>
    <w:rsid w:val="00B06429"/>
    <w:rsid w:val="00B202F3"/>
    <w:rsid w:val="00B21AE6"/>
    <w:rsid w:val="00B2334B"/>
    <w:rsid w:val="00B46D87"/>
    <w:rsid w:val="00B51C20"/>
    <w:rsid w:val="00B5462A"/>
    <w:rsid w:val="00B54E9B"/>
    <w:rsid w:val="00B5629C"/>
    <w:rsid w:val="00B57676"/>
    <w:rsid w:val="00B60656"/>
    <w:rsid w:val="00B6239F"/>
    <w:rsid w:val="00B71A60"/>
    <w:rsid w:val="00B726E1"/>
    <w:rsid w:val="00B72FBF"/>
    <w:rsid w:val="00B73B2D"/>
    <w:rsid w:val="00B76088"/>
    <w:rsid w:val="00B93C6F"/>
    <w:rsid w:val="00B95EC9"/>
    <w:rsid w:val="00B97C40"/>
    <w:rsid w:val="00BA1DD8"/>
    <w:rsid w:val="00BA3FAB"/>
    <w:rsid w:val="00BA4931"/>
    <w:rsid w:val="00BB04D4"/>
    <w:rsid w:val="00BB1BF4"/>
    <w:rsid w:val="00BB3496"/>
    <w:rsid w:val="00BB6931"/>
    <w:rsid w:val="00BC4AD6"/>
    <w:rsid w:val="00BC55B6"/>
    <w:rsid w:val="00BD5714"/>
    <w:rsid w:val="00BD5E47"/>
    <w:rsid w:val="00BE038A"/>
    <w:rsid w:val="00BE03A0"/>
    <w:rsid w:val="00BE0D74"/>
    <w:rsid w:val="00BF0C45"/>
    <w:rsid w:val="00BF4B68"/>
    <w:rsid w:val="00BF4C97"/>
    <w:rsid w:val="00C06696"/>
    <w:rsid w:val="00C20B8B"/>
    <w:rsid w:val="00C274A1"/>
    <w:rsid w:val="00C30A97"/>
    <w:rsid w:val="00C42D6C"/>
    <w:rsid w:val="00C4393C"/>
    <w:rsid w:val="00C4454E"/>
    <w:rsid w:val="00C44D99"/>
    <w:rsid w:val="00C47677"/>
    <w:rsid w:val="00C51BC2"/>
    <w:rsid w:val="00C6417B"/>
    <w:rsid w:val="00C71543"/>
    <w:rsid w:val="00C8554A"/>
    <w:rsid w:val="00C962BF"/>
    <w:rsid w:val="00CA0012"/>
    <w:rsid w:val="00CA4437"/>
    <w:rsid w:val="00CB46FA"/>
    <w:rsid w:val="00CB5C73"/>
    <w:rsid w:val="00CC36C1"/>
    <w:rsid w:val="00CC6045"/>
    <w:rsid w:val="00CE2ED1"/>
    <w:rsid w:val="00CE6DE7"/>
    <w:rsid w:val="00CE7F64"/>
    <w:rsid w:val="00CF034B"/>
    <w:rsid w:val="00CF2E69"/>
    <w:rsid w:val="00D034E2"/>
    <w:rsid w:val="00D043E7"/>
    <w:rsid w:val="00D16099"/>
    <w:rsid w:val="00D2662B"/>
    <w:rsid w:val="00D41991"/>
    <w:rsid w:val="00D42CEB"/>
    <w:rsid w:val="00D5308A"/>
    <w:rsid w:val="00D61D61"/>
    <w:rsid w:val="00D6440C"/>
    <w:rsid w:val="00D6590A"/>
    <w:rsid w:val="00D67467"/>
    <w:rsid w:val="00D73E5C"/>
    <w:rsid w:val="00D84AE7"/>
    <w:rsid w:val="00D85301"/>
    <w:rsid w:val="00D877CC"/>
    <w:rsid w:val="00D90D44"/>
    <w:rsid w:val="00D97319"/>
    <w:rsid w:val="00DB2C57"/>
    <w:rsid w:val="00DC527C"/>
    <w:rsid w:val="00DC796E"/>
    <w:rsid w:val="00DD4290"/>
    <w:rsid w:val="00DD67B6"/>
    <w:rsid w:val="00DE14A4"/>
    <w:rsid w:val="00DE3813"/>
    <w:rsid w:val="00DF0C34"/>
    <w:rsid w:val="00DF4BB0"/>
    <w:rsid w:val="00DF5A00"/>
    <w:rsid w:val="00E03414"/>
    <w:rsid w:val="00E11EAD"/>
    <w:rsid w:val="00E170AB"/>
    <w:rsid w:val="00E20920"/>
    <w:rsid w:val="00E21EC2"/>
    <w:rsid w:val="00E33459"/>
    <w:rsid w:val="00E3723A"/>
    <w:rsid w:val="00E41D3D"/>
    <w:rsid w:val="00E54D25"/>
    <w:rsid w:val="00E57C27"/>
    <w:rsid w:val="00E620E3"/>
    <w:rsid w:val="00E625BC"/>
    <w:rsid w:val="00E71D17"/>
    <w:rsid w:val="00E71F96"/>
    <w:rsid w:val="00E754E7"/>
    <w:rsid w:val="00E8223C"/>
    <w:rsid w:val="00E86005"/>
    <w:rsid w:val="00E87707"/>
    <w:rsid w:val="00E87CB9"/>
    <w:rsid w:val="00EA5BEC"/>
    <w:rsid w:val="00EB24C1"/>
    <w:rsid w:val="00EB469F"/>
    <w:rsid w:val="00EB7CD0"/>
    <w:rsid w:val="00EC13EB"/>
    <w:rsid w:val="00EC4C19"/>
    <w:rsid w:val="00EC5FF3"/>
    <w:rsid w:val="00ED2415"/>
    <w:rsid w:val="00ED57F7"/>
    <w:rsid w:val="00EE38E1"/>
    <w:rsid w:val="00EE55E9"/>
    <w:rsid w:val="00EE5766"/>
    <w:rsid w:val="00EF01B4"/>
    <w:rsid w:val="00F05B31"/>
    <w:rsid w:val="00F10B56"/>
    <w:rsid w:val="00F147DE"/>
    <w:rsid w:val="00F23C94"/>
    <w:rsid w:val="00F3518E"/>
    <w:rsid w:val="00F3697D"/>
    <w:rsid w:val="00F43B17"/>
    <w:rsid w:val="00F45FA1"/>
    <w:rsid w:val="00F53257"/>
    <w:rsid w:val="00F573CA"/>
    <w:rsid w:val="00F725C5"/>
    <w:rsid w:val="00F7534F"/>
    <w:rsid w:val="00F75BE2"/>
    <w:rsid w:val="00F75EB2"/>
    <w:rsid w:val="00F8388A"/>
    <w:rsid w:val="00F86118"/>
    <w:rsid w:val="00F9260E"/>
    <w:rsid w:val="00F95A81"/>
    <w:rsid w:val="00F97112"/>
    <w:rsid w:val="00FA6C7B"/>
    <w:rsid w:val="00FB1181"/>
    <w:rsid w:val="00FB3F30"/>
    <w:rsid w:val="00FB5084"/>
    <w:rsid w:val="00FC11AD"/>
    <w:rsid w:val="00FC1468"/>
    <w:rsid w:val="00FC7712"/>
    <w:rsid w:val="00FC7F56"/>
    <w:rsid w:val="00FD0B2F"/>
    <w:rsid w:val="00FD19D5"/>
    <w:rsid w:val="00FD770E"/>
    <w:rsid w:val="00FE10FE"/>
    <w:rsid w:val="00FE76A4"/>
    <w:rsid w:val="00FF273C"/>
    <w:rsid w:val="00FF727D"/>
    <w:rsid w:val="04A17C67"/>
    <w:rsid w:val="0589D1A3"/>
    <w:rsid w:val="071B4D01"/>
    <w:rsid w:val="07301419"/>
    <w:rsid w:val="08FA7F48"/>
    <w:rsid w:val="090A33A3"/>
    <w:rsid w:val="0A5D42C6"/>
    <w:rsid w:val="0A64C012"/>
    <w:rsid w:val="0A792BD8"/>
    <w:rsid w:val="0AFD4E4D"/>
    <w:rsid w:val="0B1292A8"/>
    <w:rsid w:val="0B19C9AA"/>
    <w:rsid w:val="0B2121D9"/>
    <w:rsid w:val="0B8FBC0E"/>
    <w:rsid w:val="0C009073"/>
    <w:rsid w:val="0C328623"/>
    <w:rsid w:val="0D280F7E"/>
    <w:rsid w:val="1002BFE4"/>
    <w:rsid w:val="13889FB7"/>
    <w:rsid w:val="1660C691"/>
    <w:rsid w:val="174D7383"/>
    <w:rsid w:val="17A30DBB"/>
    <w:rsid w:val="19C1041F"/>
    <w:rsid w:val="1A80B337"/>
    <w:rsid w:val="1A843CC0"/>
    <w:rsid w:val="1A907F69"/>
    <w:rsid w:val="1B3437B4"/>
    <w:rsid w:val="1D8CFDA3"/>
    <w:rsid w:val="1DB2F4D8"/>
    <w:rsid w:val="1EAB3FAF"/>
    <w:rsid w:val="203045A3"/>
    <w:rsid w:val="208B40AE"/>
    <w:rsid w:val="21EE2579"/>
    <w:rsid w:val="22EE787A"/>
    <w:rsid w:val="234B8C42"/>
    <w:rsid w:val="2422365C"/>
    <w:rsid w:val="26865ECA"/>
    <w:rsid w:val="27182C73"/>
    <w:rsid w:val="2799EDE2"/>
    <w:rsid w:val="291879A3"/>
    <w:rsid w:val="29BDFF8C"/>
    <w:rsid w:val="2AA24E10"/>
    <w:rsid w:val="2B1CB9AC"/>
    <w:rsid w:val="2BAEF9C6"/>
    <w:rsid w:val="2C2F105B"/>
    <w:rsid w:val="2C68BE13"/>
    <w:rsid w:val="2DCDCBFC"/>
    <w:rsid w:val="3327B82D"/>
    <w:rsid w:val="33ED172E"/>
    <w:rsid w:val="34493056"/>
    <w:rsid w:val="3462F9C8"/>
    <w:rsid w:val="34E7A5AB"/>
    <w:rsid w:val="366E7FFF"/>
    <w:rsid w:val="3767A8BB"/>
    <w:rsid w:val="394C5DC6"/>
    <w:rsid w:val="3C54423B"/>
    <w:rsid w:val="3D13B19E"/>
    <w:rsid w:val="3DD6EA3F"/>
    <w:rsid w:val="3E700730"/>
    <w:rsid w:val="3EB9D702"/>
    <w:rsid w:val="3ED0684B"/>
    <w:rsid w:val="3ED95D98"/>
    <w:rsid w:val="404439BB"/>
    <w:rsid w:val="42DAC6E1"/>
    <w:rsid w:val="443B182B"/>
    <w:rsid w:val="46927992"/>
    <w:rsid w:val="46C4BA07"/>
    <w:rsid w:val="46DC4731"/>
    <w:rsid w:val="47DA7620"/>
    <w:rsid w:val="48477B49"/>
    <w:rsid w:val="491E1109"/>
    <w:rsid w:val="4B85FA98"/>
    <w:rsid w:val="4F99DC1B"/>
    <w:rsid w:val="4F9A03BD"/>
    <w:rsid w:val="4FE15C88"/>
    <w:rsid w:val="4FFA47D4"/>
    <w:rsid w:val="520B8C0A"/>
    <w:rsid w:val="52323C3B"/>
    <w:rsid w:val="52C63262"/>
    <w:rsid w:val="53B4421F"/>
    <w:rsid w:val="5444FCD5"/>
    <w:rsid w:val="552E0179"/>
    <w:rsid w:val="580FE92A"/>
    <w:rsid w:val="58B6CFBE"/>
    <w:rsid w:val="592CC8C6"/>
    <w:rsid w:val="5950F409"/>
    <w:rsid w:val="59953FA7"/>
    <w:rsid w:val="5AC9CAA9"/>
    <w:rsid w:val="5ADB9CF8"/>
    <w:rsid w:val="5CB316F7"/>
    <w:rsid w:val="5D41FC08"/>
    <w:rsid w:val="5EE5B9EF"/>
    <w:rsid w:val="62D6BBD5"/>
    <w:rsid w:val="6519AA79"/>
    <w:rsid w:val="6544F2FA"/>
    <w:rsid w:val="669136B1"/>
    <w:rsid w:val="66F0CBD4"/>
    <w:rsid w:val="6723BDA3"/>
    <w:rsid w:val="68B0F9BC"/>
    <w:rsid w:val="68F508B0"/>
    <w:rsid w:val="69476C4E"/>
    <w:rsid w:val="69C46E12"/>
    <w:rsid w:val="69D1F4B8"/>
    <w:rsid w:val="6F6129DF"/>
    <w:rsid w:val="7097AE1A"/>
    <w:rsid w:val="70DB7619"/>
    <w:rsid w:val="71571D7D"/>
    <w:rsid w:val="71692D35"/>
    <w:rsid w:val="727A438A"/>
    <w:rsid w:val="73633829"/>
    <w:rsid w:val="74D94215"/>
    <w:rsid w:val="74EDB171"/>
    <w:rsid w:val="76F5B4C7"/>
    <w:rsid w:val="78918528"/>
    <w:rsid w:val="797D5A95"/>
    <w:rsid w:val="79A2C59B"/>
    <w:rsid w:val="7A2D5589"/>
    <w:rsid w:val="7AF2A76C"/>
    <w:rsid w:val="7E29C224"/>
    <w:rsid w:val="7F1195DB"/>
    <w:rsid w:val="7F4E62B9"/>
    <w:rsid w:val="7FBCBA6F"/>
    <w:rsid w:val="7FD37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1201"/>
    <w:rPr>
      <w:color w:val="000000"/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7658C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81201"/>
    <w:rPr>
      <w:color w:val="0066CC"/>
      <w:u w:val="single"/>
    </w:rPr>
  </w:style>
  <w:style w:type="character" w:customStyle="1" w:styleId="Bodytext4">
    <w:name w:val="Body text (4)_"/>
    <w:link w:val="Bodytext4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Nagwek21">
    <w:name w:val="Nagłówek 21"/>
    <w:link w:val="Heading2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Nagwek11">
    <w:name w:val="Nagłówek 11"/>
    <w:link w:val="Heading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">
    <w:name w:val="Heading #2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0">
    <w:name w:val="Heading #20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0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0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1">
    <w:name w:val="Heading #21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00">
    <w:name w:val="Body text (3)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1">
    <w:name w:val="Body text (3)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1">
    <w:name w:val="Heading #22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2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3">
    <w:name w:val="Heading #23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3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3">
    <w:name w:val="Body text (3)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8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9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0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5">
    <w:name w:val="Heading #25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1">
    <w:name w:val="Body text (3) + 9;5 pt1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4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2">
    <w:name w:val="Body text (3) + 9;5 pt1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3">
    <w:name w:val="Body text (3) + 9;5 pt1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5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6">
    <w:name w:val="Heading #26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0"/>
    <w:basedOn w:val="Normalny"/>
    <w:link w:val="Bodytext4"/>
    <w:rsid w:val="00681201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681201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681201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7">
    <w:name w:val="Heading #27"/>
    <w:basedOn w:val="Normalny"/>
    <w:link w:val="Nagwek21"/>
    <w:rsid w:val="00681201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6">
    <w:name w:val="Body text (3)6"/>
    <w:basedOn w:val="Normalny"/>
    <w:link w:val="Bodytext3"/>
    <w:rsid w:val="00681201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">
    <w:name w:val="Heading #1"/>
    <w:basedOn w:val="Normalny"/>
    <w:link w:val="Nagwek11"/>
    <w:rsid w:val="00681201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681201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222AE"/>
    <w:pPr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jlqj4b">
    <w:name w:val="jlqj4b"/>
    <w:basedOn w:val="Domylnaczcionkaakapitu"/>
    <w:rsid w:val="00EB469F"/>
  </w:style>
  <w:style w:type="character" w:customStyle="1" w:styleId="Nagwek2Znak">
    <w:name w:val="Nagłówek 2 Znak"/>
    <w:basedOn w:val="Domylnaczcionkaakapitu"/>
    <w:link w:val="Nagwek2"/>
    <w:uiPriority w:val="9"/>
    <w:rsid w:val="007658C7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BB104-5EAB-4108-B9A4-41E4FF3E6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833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Beata Niebudek</cp:lastModifiedBy>
  <cp:revision>9</cp:revision>
  <cp:lastPrinted>2021-02-12T16:40:00Z</cp:lastPrinted>
  <dcterms:created xsi:type="dcterms:W3CDTF">2021-03-05T05:49:00Z</dcterms:created>
  <dcterms:modified xsi:type="dcterms:W3CDTF">2021-03-24T11:09:00Z</dcterms:modified>
</cp:coreProperties>
</file>